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《皖北卫生职业学院缴费系统操作手册》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微信关注“皖北卫生职业学院”公众号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469005" cy="7325995"/>
            <wp:effectExtent l="0" t="0" r="17145" b="825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点击“卫院服务”，选择“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分类考试校考缴费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81400" cy="779145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3、输入“姓名”、“身份证号码”进行绑定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用户成功登录的条件：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none"/>
          <w:lang w:val="en-US" w:eastAsia="zh-CN"/>
        </w:rPr>
        <w:t>已报考</w:t>
      </w:r>
      <w:r>
        <w:rPr>
          <w:rFonts w:hint="eastAsia" w:asciiTheme="minorEastAsia" w:hAnsiTheme="minorEastAsia" w:cstheme="minorEastAsia"/>
          <w:sz w:val="28"/>
          <w:szCs w:val="28"/>
          <w:u w:val="none"/>
          <w:lang w:val="en-US" w:eastAsia="zh-CN"/>
        </w:rPr>
        <w:t>我院分类考试志愿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none"/>
          <w:lang w:val="en-US" w:eastAsia="zh-CN"/>
        </w:rPr>
        <w:t>且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已开始报名缴费，故用户可登录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252980" cy="4520565"/>
            <wp:effectExtent l="0" t="0" r="13970" b="1333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221865" cy="4511040"/>
            <wp:effectExtent l="0" t="0" r="698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bookmarkStart w:id="0" w:name="_Toc13436"/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、选择缴费项目，点击“立即缴费”</w:t>
      </w:r>
      <w:bookmarkEnd w:id="0"/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报名时间已截止，则无法进行缴费，无“立即缴费”按钮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报名时间未截止，选择缴费项目，点击“立即缴费”进行缴费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点击缴费后，会阅读缴费须知，阅读结束后才能继续缴费。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263140" cy="4867910"/>
            <wp:effectExtent l="0" t="0" r="381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7615" cy="4869180"/>
            <wp:effectExtent l="0" t="0" r="698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bookmarkStart w:id="1" w:name="_Toc3617"/>
    </w:p>
    <w:p>
      <w:pPr>
        <w:numPr>
          <w:ilvl w:val="0"/>
          <w:numId w:val="0"/>
        </w:numPr>
        <w:ind w:leftChars="0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、支付成功后，点击“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完成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”，进入准考证信息页面。</w:t>
      </w:r>
      <w:bookmarkEnd w:id="1"/>
    </w:p>
    <w:p>
      <w:pPr>
        <w:numPr>
          <w:ilvl w:val="0"/>
          <w:numId w:val="0"/>
        </w:numPr>
        <w:ind w:left="21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若考场充足，则考场分配成功，可点击“圆形”按钮，切换考试项目，切换考试项目后，点击“下载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打印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”。</w:t>
      </w:r>
    </w:p>
    <w:p>
      <w:pPr>
        <w:numPr>
          <w:ilvl w:val="0"/>
          <w:numId w:val="0"/>
        </w:numPr>
        <w:ind w:left="210" w:leftChars="0" w:firstLine="560" w:firstLineChars="20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注意：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报考乡医定向委培同时兼报我校其它专业志愿的中职生，要参加职业适应性测试和职业技能测试，需要打印两张准考证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="210" w:leftChars="0" w:firstLine="560" w:firstLineChars="20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如下图，可以选择按钮查看准考证信息并下载。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784475" cy="5297170"/>
            <wp:effectExtent l="0" t="0" r="15875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  <w:rPr>
          <w:rFonts w:hint="eastAsia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若考场不充足，准考证信息页面不显示准考证号、座位、考场号、教室，请拨打提示信息中的联系电话，联系老师进行考场分配，分配完成之后即可打印准考证。</w:t>
      </w:r>
    </w:p>
    <w:p>
      <w:pPr>
        <w:numPr>
          <w:ilvl w:val="0"/>
          <w:numId w:val="0"/>
        </w:numPr>
        <w:ind w:left="210" w:leftChars="0"/>
        <w:jc w:val="center"/>
      </w:pPr>
      <w:r>
        <w:drawing>
          <wp:inline distT="0" distB="0" distL="114300" distR="114300">
            <wp:extent cx="2893695" cy="5595620"/>
            <wp:effectExtent l="0" t="0" r="19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numPr>
          <w:ilvl w:val="0"/>
          <w:numId w:val="0"/>
        </w:numPr>
        <w:ind w:left="210" w:leftChars="0"/>
        <w:jc w:val="center"/>
      </w:pPr>
    </w:p>
    <w:p>
      <w:pPr>
        <w:numPr>
          <w:ilvl w:val="0"/>
          <w:numId w:val="0"/>
        </w:numPr>
        <w:ind w:left="210" w:leftChars="0"/>
        <w:jc w:val="center"/>
      </w:pPr>
    </w:p>
    <w:p>
      <w:pPr>
        <w:numPr>
          <w:ilvl w:val="0"/>
          <w:numId w:val="0"/>
        </w:numPr>
        <w:ind w:left="210" w:leftChars="0"/>
        <w:jc w:val="center"/>
      </w:pPr>
    </w:p>
    <w:p>
      <w:pPr>
        <w:numPr>
          <w:ilvl w:val="0"/>
          <w:numId w:val="0"/>
        </w:numPr>
        <w:ind w:left="210" w:leftChars="0"/>
        <w:jc w:val="center"/>
      </w:pPr>
    </w:p>
    <w:p>
      <w:pPr>
        <w:numPr>
          <w:ilvl w:val="0"/>
          <w:numId w:val="0"/>
        </w:numPr>
        <w:ind w:left="210" w:leftChars="0"/>
        <w:jc w:val="center"/>
      </w:pPr>
    </w:p>
    <w:p>
      <w:pPr>
        <w:numPr>
          <w:ilvl w:val="0"/>
          <w:numId w:val="0"/>
        </w:numPr>
        <w:ind w:left="210" w:leftChars="0"/>
        <w:jc w:val="center"/>
      </w:pPr>
    </w:p>
    <w:p>
      <w:pPr>
        <w:numPr>
          <w:ilvl w:val="0"/>
          <w:numId w:val="0"/>
        </w:numPr>
        <w:ind w:left="210" w:leftChars="0"/>
        <w:jc w:val="center"/>
      </w:pPr>
    </w:p>
    <w:p>
      <w:pPr>
        <w:numPr>
          <w:ilvl w:val="0"/>
          <w:numId w:val="0"/>
        </w:numPr>
        <w:ind w:left="210" w:leftChars="0"/>
        <w:jc w:val="center"/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点击“下载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打印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按钮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，下载成功后，可查看准考证。</w:t>
      </w:r>
      <w:r>
        <w:rPr>
          <w:rFonts w:hint="eastAsia" w:asciiTheme="minorEastAsia" w:hAnsiTheme="minorEastAsia" w:cstheme="minorEastAsia"/>
          <w:sz w:val="28"/>
          <w:szCs w:val="28"/>
          <w:u w:val="none"/>
          <w:lang w:val="en-US" w:eastAsia="zh-CN"/>
        </w:rPr>
        <w:t>考生自行打印准考证，考试时需要带准考证和身份证入场。</w:t>
      </w:r>
      <w:r>
        <w:drawing>
          <wp:inline distT="0" distB="0" distL="114300" distR="114300">
            <wp:extent cx="4973955" cy="6573520"/>
            <wp:effectExtent l="0" t="0" r="17145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注意事项：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2" w:name="_Toc11712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解除绑定</w:t>
      </w:r>
      <w:bookmarkEnd w:id="2"/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312035" cy="4846955"/>
            <wp:effectExtent l="0" t="0" r="1206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点击“...”,点击“重新绑定”，可退出登录，重新登录。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C297E2"/>
    <w:multiLevelType w:val="singleLevel"/>
    <w:tmpl w:val="7BC297E2"/>
    <w:lvl w:ilvl="0" w:tentative="0">
      <w:start w:val="1"/>
      <w:numFmt w:val="decimal"/>
      <w:suff w:val="nothing"/>
      <w:lvlText w:val="%1、"/>
      <w:lvlJc w:val="left"/>
      <w:pPr>
        <w:ind w:left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yNTk1ZjZiZWQzZGYzOWQxYzllNDk3YzMxM2Y4NGQifQ=="/>
  </w:docVars>
  <w:rsids>
    <w:rsidRoot w:val="00000000"/>
    <w:rsid w:val="00294959"/>
    <w:rsid w:val="00593490"/>
    <w:rsid w:val="0B4B60CB"/>
    <w:rsid w:val="0DE545B5"/>
    <w:rsid w:val="0E0C00E2"/>
    <w:rsid w:val="127F7669"/>
    <w:rsid w:val="1AAE60BB"/>
    <w:rsid w:val="1F542115"/>
    <w:rsid w:val="2062693A"/>
    <w:rsid w:val="22CE00A9"/>
    <w:rsid w:val="24401886"/>
    <w:rsid w:val="252C3B2C"/>
    <w:rsid w:val="25D16D75"/>
    <w:rsid w:val="26320878"/>
    <w:rsid w:val="28D728F5"/>
    <w:rsid w:val="28F17E5A"/>
    <w:rsid w:val="293763A4"/>
    <w:rsid w:val="2A211E89"/>
    <w:rsid w:val="2AB63454"/>
    <w:rsid w:val="2D76092E"/>
    <w:rsid w:val="2F0A6E6A"/>
    <w:rsid w:val="2FDC72F3"/>
    <w:rsid w:val="303625F7"/>
    <w:rsid w:val="33423060"/>
    <w:rsid w:val="33872082"/>
    <w:rsid w:val="33FA3F36"/>
    <w:rsid w:val="3761641C"/>
    <w:rsid w:val="3B5A2C29"/>
    <w:rsid w:val="3C053C7B"/>
    <w:rsid w:val="3D687EBB"/>
    <w:rsid w:val="3DD376D7"/>
    <w:rsid w:val="3F91269C"/>
    <w:rsid w:val="3FA16DEA"/>
    <w:rsid w:val="42165DE4"/>
    <w:rsid w:val="42663A19"/>
    <w:rsid w:val="437E6337"/>
    <w:rsid w:val="442F39CA"/>
    <w:rsid w:val="471274C2"/>
    <w:rsid w:val="474F1FEE"/>
    <w:rsid w:val="4CE00545"/>
    <w:rsid w:val="4DDC7B96"/>
    <w:rsid w:val="4DEA6AA2"/>
    <w:rsid w:val="4E6C60F0"/>
    <w:rsid w:val="51E25CE3"/>
    <w:rsid w:val="54734025"/>
    <w:rsid w:val="575D6537"/>
    <w:rsid w:val="582241C7"/>
    <w:rsid w:val="599F008F"/>
    <w:rsid w:val="5AF93182"/>
    <w:rsid w:val="5CED7608"/>
    <w:rsid w:val="60CB2763"/>
    <w:rsid w:val="628232F6"/>
    <w:rsid w:val="668F7D8F"/>
    <w:rsid w:val="699A0020"/>
    <w:rsid w:val="6BE91CF0"/>
    <w:rsid w:val="6D830A83"/>
    <w:rsid w:val="6E364423"/>
    <w:rsid w:val="6E481C92"/>
    <w:rsid w:val="6F473F3C"/>
    <w:rsid w:val="70E827B5"/>
    <w:rsid w:val="743106D8"/>
    <w:rsid w:val="744D4DE6"/>
    <w:rsid w:val="75907680"/>
    <w:rsid w:val="769F6178"/>
    <w:rsid w:val="77672662"/>
    <w:rsid w:val="783B47F8"/>
    <w:rsid w:val="78DA7590"/>
    <w:rsid w:val="79843E3F"/>
    <w:rsid w:val="7A3D59D4"/>
    <w:rsid w:val="7C6A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379</Words>
  <Characters>381</Characters>
  <Lines>0</Lines>
  <Paragraphs>0</Paragraphs>
  <TotalTime>54</TotalTime>
  <ScaleCrop>false</ScaleCrop>
  <LinksUpToDate>false</LinksUpToDate>
  <CharactersWithSpaces>381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2023-04-24T03:19:00Z</dcterms:created>
  <dc:creator>Administrator</dc:creator>
  <cp:lastModifiedBy>阿锋</cp:lastModifiedBy>
  <dcterms:modified xsi:type="dcterms:W3CDTF">2024-03-22T08:19:39Z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746565C96BEA42CF9ADCD60C72CDA076_13</vt:lpwstr>
  </property>
</Properties>
</file>