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皖北卫生职业学院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新媒体平台年审登记表</w:t>
      </w:r>
    </w:p>
    <w:tbl>
      <w:tblPr>
        <w:tblStyle w:val="3"/>
        <w:tblpPr w:leftFromText="180" w:rightFromText="180" w:vertAnchor="text" w:horzAnchor="page" w:tblpXSpec="center" w:tblpY="286"/>
        <w:tblOverlap w:val="never"/>
        <w:tblW w:w="97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2262"/>
        <w:gridCol w:w="1100"/>
        <w:gridCol w:w="1413"/>
        <w:gridCol w:w="1112"/>
        <w:gridCol w:w="17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部门（系、部）</w:t>
            </w:r>
          </w:p>
        </w:tc>
        <w:tc>
          <w:tcPr>
            <w:tcW w:w="33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创建时间</w:t>
            </w:r>
          </w:p>
        </w:tc>
        <w:tc>
          <w:tcPr>
            <w:tcW w:w="291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新媒体名称</w:t>
            </w:r>
          </w:p>
        </w:tc>
        <w:tc>
          <w:tcPr>
            <w:tcW w:w="33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账户ID</w:t>
            </w:r>
          </w:p>
        </w:tc>
        <w:tc>
          <w:tcPr>
            <w:tcW w:w="291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新媒体类别</w:t>
            </w:r>
          </w:p>
        </w:tc>
        <w:tc>
          <w:tcPr>
            <w:tcW w:w="7686" w:type="dxa"/>
            <w:gridSpan w:val="5"/>
            <w:noWrap w:val="0"/>
            <w:vAlign w:val="center"/>
          </w:tcPr>
          <w:p>
            <w:pPr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微博□  微信公众号□  □ QQ公众号 抖音□  快手□ </w:t>
            </w:r>
          </w:p>
          <w:p>
            <w:pPr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具体管理者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是否登记备案</w:t>
            </w:r>
          </w:p>
        </w:tc>
        <w:tc>
          <w:tcPr>
            <w:tcW w:w="22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是否认证</w:t>
            </w:r>
          </w:p>
        </w:tc>
        <w:tc>
          <w:tcPr>
            <w:tcW w:w="291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101" w:type="dxa"/>
            <w:vMerge w:val="restart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自查情况</w:t>
            </w:r>
          </w:p>
        </w:tc>
        <w:tc>
          <w:tcPr>
            <w:tcW w:w="22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新媒体主要用途</w:t>
            </w:r>
          </w:p>
        </w:tc>
        <w:tc>
          <w:tcPr>
            <w:tcW w:w="542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101" w:type="dxa"/>
            <w:vMerge w:val="continue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运营团队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（人数、组成等）</w:t>
            </w:r>
          </w:p>
        </w:tc>
        <w:tc>
          <w:tcPr>
            <w:tcW w:w="542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01" w:type="dxa"/>
            <w:vMerge w:val="continue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粉丝数量</w:t>
            </w:r>
          </w:p>
        </w:tc>
        <w:tc>
          <w:tcPr>
            <w:tcW w:w="11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全年发布消息数量</w:t>
            </w:r>
          </w:p>
        </w:tc>
        <w:tc>
          <w:tcPr>
            <w:tcW w:w="17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101" w:type="dxa"/>
            <w:vMerge w:val="continue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是否有“三审三校”制度</w:t>
            </w:r>
          </w:p>
        </w:tc>
        <w:tc>
          <w:tcPr>
            <w:tcW w:w="11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是否落实“三审三校”制度</w:t>
            </w:r>
          </w:p>
        </w:tc>
        <w:tc>
          <w:tcPr>
            <w:tcW w:w="17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101" w:type="dxa"/>
            <w:vMerge w:val="continue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是否有违规记录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具体违规情况</w:t>
            </w:r>
          </w:p>
        </w:tc>
        <w:tc>
          <w:tcPr>
            <w:tcW w:w="542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部门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（二级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系部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党组织）意见</w:t>
            </w:r>
          </w:p>
        </w:tc>
        <w:tc>
          <w:tcPr>
            <w:tcW w:w="7686" w:type="dxa"/>
            <w:gridSpan w:val="5"/>
            <w:noWrap w:val="0"/>
            <w:vAlign w:val="center"/>
          </w:tcPr>
          <w:p>
            <w:pPr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负责人签字（盖章）：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党委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686" w:type="dxa"/>
            <w:gridSpan w:val="5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盖章：            日期：</w:t>
            </w:r>
          </w:p>
        </w:tc>
      </w:tr>
    </w:tbl>
    <w:p>
      <w:pPr>
        <w:rPr>
          <w:rFonts w:hint="eastAsia"/>
        </w:rPr>
      </w:pPr>
    </w:p>
    <w:p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</w:rPr>
        <w:t xml:space="preserve">备案申报人：               手机：               填写时间：    年  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 xml:space="preserve">   日</w:t>
      </w:r>
    </w:p>
    <w:p/>
    <w:sectPr>
      <w:footerReference r:id="rId3" w:type="default"/>
      <w:pgSz w:w="11906" w:h="16838"/>
      <w:pgMar w:top="1417" w:right="1474" w:bottom="124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5MDRjZjlhMjBkZGE4NzE2NGJmNzVmMDYxY2I4NjEifQ=="/>
  </w:docVars>
  <w:rsids>
    <w:rsidRoot w:val="779E017C"/>
    <w:rsid w:val="779E017C"/>
    <w:rsid w:val="7874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231</Characters>
  <Lines>0</Lines>
  <Paragraphs>0</Paragraphs>
  <TotalTime>0</TotalTime>
  <ScaleCrop>false</ScaleCrop>
  <LinksUpToDate>false</LinksUpToDate>
  <CharactersWithSpaces>329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2023-03-28T03:11:00Z</dcterms:created>
  <dc:creator>admin</dc:creator>
  <cp:lastModifiedBy>文档存本地丢失不负责</cp:lastModifiedBy>
  <dcterms:modified xsi:type="dcterms:W3CDTF">2023-03-30T03:11:22Z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3173B191A0EE4C20BFD44D5B4A3F120B_13</vt:lpwstr>
  </property>
</Properties>
</file>