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_Toc27590"/>
    </w:p>
    <w:p>
      <w:pPr>
        <w:rPr>
          <w:b/>
          <w:bCs/>
          <w:sz w:val="10"/>
          <w:szCs w:val="10"/>
        </w:rPr>
      </w:pPr>
    </w:p>
    <w:p>
      <w:pPr>
        <w:rPr>
          <w:b/>
          <w:bCs/>
          <w:sz w:val="44"/>
          <w:szCs w:val="44"/>
        </w:rPr>
      </w:pPr>
    </w:p>
    <w:p>
      <w:pPr>
        <w:rPr>
          <w:b/>
          <w:bCs/>
          <w:sz w:val="44"/>
          <w:szCs w:val="44"/>
          <w:highlight w:val="none"/>
        </w:rPr>
      </w:pPr>
    </w:p>
    <w:p>
      <w:pPr>
        <w:rPr>
          <w:b/>
          <w:bCs/>
          <w:sz w:val="44"/>
          <w:szCs w:val="44"/>
          <w:highlight w:val="none"/>
        </w:rPr>
      </w:pPr>
    </w:p>
    <w:p>
      <w:pPr>
        <w:jc w:val="center"/>
        <w:rPr>
          <w:rFonts w:ascii="黑体" w:hAnsi="黑体" w:eastAsia="黑体" w:cs="黑体"/>
          <w:b/>
          <w:bCs/>
          <w:sz w:val="72"/>
          <w:szCs w:val="72"/>
          <w:highlight w:val="none"/>
          <w:shd w:val="clear" w:color="auto" w:fill="FFFFFF"/>
        </w:rPr>
      </w:pPr>
      <w:r>
        <w:rPr>
          <w:rFonts w:hint="eastAsia" w:ascii="黑体" w:hAnsi="黑体" w:eastAsia="黑体" w:cs="黑体"/>
          <w:b/>
          <w:bCs/>
          <w:sz w:val="72"/>
          <w:szCs w:val="72"/>
          <w:highlight w:val="none"/>
          <w:shd w:val="clear" w:color="auto" w:fill="FFFFFF"/>
        </w:rPr>
        <w:t>皖北卫生职业学院超市承包经营权拍卖文件</w:t>
      </w:r>
    </w:p>
    <w:p>
      <w:pPr>
        <w:jc w:val="center"/>
        <w:rPr>
          <w:b/>
          <w:bCs/>
          <w:sz w:val="44"/>
          <w:szCs w:val="44"/>
          <w:highlight w:val="none"/>
        </w:rPr>
      </w:pPr>
    </w:p>
    <w:p>
      <w:pPr>
        <w:tabs>
          <w:tab w:val="left" w:pos="0"/>
        </w:tabs>
        <w:ind w:left="2" w:leftChars="-200" w:hanging="422" w:hangingChars="200"/>
        <w:jc w:val="center"/>
        <w:rPr>
          <w:b/>
          <w:bCs/>
          <w:highlight w:val="none"/>
        </w:rPr>
      </w:pPr>
    </w:p>
    <w:p>
      <w:pPr>
        <w:jc w:val="center"/>
        <w:rPr>
          <w:b/>
          <w:bCs/>
          <w:highlight w:val="none"/>
        </w:rPr>
      </w:pPr>
    </w:p>
    <w:p>
      <w:pPr>
        <w:jc w:val="center"/>
        <w:rPr>
          <w:b/>
          <w:bCs/>
          <w:highlight w:val="none"/>
        </w:rPr>
      </w:pPr>
    </w:p>
    <w:p>
      <w:pPr>
        <w:jc w:val="center"/>
        <w:rPr>
          <w:b/>
          <w:bCs/>
          <w:highlight w:val="none"/>
        </w:rPr>
      </w:pPr>
    </w:p>
    <w:p>
      <w:pPr>
        <w:jc w:val="center"/>
        <w:rPr>
          <w:b/>
          <w:bCs/>
          <w:highlight w:val="none"/>
        </w:rPr>
      </w:pPr>
    </w:p>
    <w:p>
      <w:pPr>
        <w:jc w:val="center"/>
        <w:rPr>
          <w:b/>
          <w:bCs/>
          <w:highlight w:val="none"/>
        </w:rPr>
      </w:pPr>
    </w:p>
    <w:p>
      <w:pPr>
        <w:jc w:val="center"/>
        <w:rPr>
          <w:b/>
          <w:bCs/>
          <w:highlight w:val="none"/>
        </w:rPr>
      </w:pPr>
    </w:p>
    <w:p>
      <w:pPr>
        <w:rPr>
          <w:b/>
          <w:bCs/>
          <w:highlight w:val="none"/>
        </w:rPr>
      </w:pPr>
    </w:p>
    <w:p>
      <w:pPr>
        <w:jc w:val="center"/>
        <w:rPr>
          <w:b/>
          <w:bCs/>
          <w:highlight w:val="none"/>
        </w:rPr>
      </w:pPr>
    </w:p>
    <w:p>
      <w:pPr>
        <w:tabs>
          <w:tab w:val="left" w:pos="1305"/>
        </w:tabs>
        <w:rPr>
          <w:b/>
          <w:bCs/>
          <w:highlight w:val="none"/>
        </w:rPr>
      </w:pPr>
      <w:r>
        <w:rPr>
          <w:b/>
          <w:bCs/>
          <w:highlight w:val="none"/>
        </w:rPr>
        <w:tab/>
      </w:r>
    </w:p>
    <w:p>
      <w:pPr>
        <w:jc w:val="center"/>
        <w:rPr>
          <w:b/>
          <w:bCs/>
          <w:highlight w:val="none"/>
        </w:rPr>
      </w:pPr>
    </w:p>
    <w:p>
      <w:pPr>
        <w:jc w:val="center"/>
        <w:rPr>
          <w:b/>
          <w:bCs/>
          <w:highlight w:val="none"/>
        </w:rPr>
      </w:pPr>
    </w:p>
    <w:p>
      <w:pPr>
        <w:jc w:val="center"/>
        <w:rPr>
          <w:b/>
          <w:bCs/>
          <w:highlight w:val="none"/>
        </w:rPr>
      </w:pPr>
    </w:p>
    <w:p>
      <w:pPr>
        <w:jc w:val="center"/>
        <w:rPr>
          <w:b/>
          <w:bCs/>
          <w:highlight w:val="none"/>
        </w:rPr>
      </w:pPr>
    </w:p>
    <w:p>
      <w:pPr>
        <w:jc w:val="center"/>
        <w:rPr>
          <w:b/>
          <w:bCs/>
          <w:highlight w:val="none"/>
        </w:rPr>
      </w:pPr>
    </w:p>
    <w:p>
      <w:pPr>
        <w:jc w:val="center"/>
        <w:rPr>
          <w:b/>
          <w:bCs/>
          <w:highlight w:val="none"/>
        </w:rPr>
      </w:pPr>
    </w:p>
    <w:p>
      <w:pPr>
        <w:rPr>
          <w:b/>
          <w:bCs/>
          <w:highlight w:val="none"/>
        </w:rPr>
      </w:pPr>
    </w:p>
    <w:p>
      <w:pPr>
        <w:jc w:val="center"/>
        <w:rPr>
          <w:b/>
          <w:bCs/>
          <w:sz w:val="10"/>
          <w:szCs w:val="10"/>
          <w:highlight w:val="none"/>
        </w:rPr>
      </w:pPr>
    </w:p>
    <w:p>
      <w:pPr>
        <w:pStyle w:val="17"/>
        <w:spacing w:line="520" w:lineRule="exact"/>
        <w:jc w:val="center"/>
        <w:rPr>
          <w:rFonts w:ascii="仿宋" w:hAnsi="仿宋" w:eastAsia="仿宋" w:cs="宋体"/>
          <w:sz w:val="32"/>
          <w:szCs w:val="30"/>
          <w:highlight w:val="none"/>
        </w:rPr>
      </w:pPr>
      <w:r>
        <w:rPr>
          <w:rFonts w:hint="eastAsia" w:ascii="仿宋" w:hAnsi="仿宋" w:eastAsia="仿宋" w:cs="宋体"/>
          <w:sz w:val="32"/>
          <w:szCs w:val="30"/>
          <w:highlight w:val="none"/>
        </w:rPr>
        <w:t>安徽皖成拍卖有限公司</w:t>
      </w:r>
    </w:p>
    <w:p>
      <w:pPr>
        <w:spacing w:line="520" w:lineRule="exact"/>
        <w:jc w:val="center"/>
        <w:rPr>
          <w:rFonts w:ascii="仿宋" w:hAnsi="仿宋" w:eastAsia="仿宋" w:cs="宋体"/>
          <w:sz w:val="32"/>
          <w:szCs w:val="30"/>
          <w:highlight w:val="none"/>
        </w:rPr>
      </w:pPr>
      <w:r>
        <w:rPr>
          <w:rFonts w:hint="eastAsia" w:ascii="仿宋" w:hAnsi="仿宋" w:eastAsia="仿宋" w:cs="宋体"/>
          <w:sz w:val="32"/>
          <w:szCs w:val="30"/>
          <w:highlight w:val="none"/>
        </w:rPr>
        <w:t>2022年9月30日</w:t>
      </w:r>
    </w:p>
    <w:p>
      <w:pPr>
        <w:jc w:val="center"/>
        <w:rPr>
          <w:rFonts w:ascii="黑体" w:hAnsi="黑体" w:eastAsia="黑体" w:cs="黑体"/>
          <w:sz w:val="44"/>
          <w:szCs w:val="44"/>
          <w:highlight w:val="none"/>
        </w:rPr>
      </w:pPr>
    </w:p>
    <w:p>
      <w:pPr>
        <w:rPr>
          <w:rFonts w:ascii="黑体" w:hAnsi="黑体" w:eastAsia="黑体" w:cs="黑体"/>
          <w:sz w:val="44"/>
          <w:szCs w:val="44"/>
          <w:highlight w:val="none"/>
        </w:rPr>
      </w:pPr>
    </w:p>
    <w:p>
      <w:pPr>
        <w:jc w:val="center"/>
        <w:rPr>
          <w:rFonts w:ascii="黑体" w:hAnsi="黑体" w:eastAsia="黑体" w:cs="黑体"/>
          <w:sz w:val="44"/>
          <w:szCs w:val="44"/>
          <w:highlight w:val="none"/>
        </w:rPr>
      </w:pPr>
    </w:p>
    <w:p>
      <w:pPr>
        <w:jc w:val="center"/>
        <w:rPr>
          <w:rFonts w:ascii="黑体" w:hAnsi="黑体" w:eastAsia="黑体" w:cs="黑体"/>
          <w:sz w:val="44"/>
          <w:szCs w:val="44"/>
          <w:highlight w:val="none"/>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黑体" w:hAnsi="黑体" w:eastAsia="黑体" w:cs="黑体"/>
          <w:sz w:val="44"/>
          <w:szCs w:val="44"/>
          <w:highlight w:val="none"/>
        </w:rPr>
      </w:pPr>
    </w:p>
    <w:p>
      <w:pPr>
        <w:jc w:val="center"/>
        <w:rPr>
          <w:rFonts w:ascii="黑体" w:hAnsi="黑体" w:eastAsia="黑体" w:cs="黑体"/>
          <w:sz w:val="44"/>
          <w:szCs w:val="44"/>
          <w:highlight w:val="none"/>
        </w:rPr>
      </w:pPr>
    </w:p>
    <w:p>
      <w:pPr>
        <w:jc w:val="center"/>
        <w:rPr>
          <w:rFonts w:ascii="黑体" w:hAnsi="黑体" w:eastAsia="黑体" w:cs="黑体"/>
          <w:sz w:val="44"/>
          <w:szCs w:val="44"/>
          <w:highlight w:val="none"/>
        </w:rPr>
      </w:pPr>
    </w:p>
    <w:p>
      <w:pPr>
        <w:jc w:val="center"/>
        <w:rPr>
          <w:rFonts w:ascii="黑体" w:hAnsi="黑体" w:eastAsia="黑体" w:cs="黑体"/>
          <w:sz w:val="44"/>
          <w:szCs w:val="44"/>
          <w:highlight w:val="none"/>
        </w:rPr>
      </w:pPr>
      <w:r>
        <w:rPr>
          <w:rFonts w:hint="eastAsia" w:ascii="黑体" w:hAnsi="黑体" w:eastAsia="黑体" w:cs="黑体"/>
          <w:sz w:val="44"/>
          <w:szCs w:val="44"/>
          <w:highlight w:val="none"/>
        </w:rPr>
        <w:t>目  录</w:t>
      </w:r>
    </w:p>
    <w:p>
      <w:pPr>
        <w:pStyle w:val="2"/>
        <w:rPr>
          <w:highlight w:val="none"/>
        </w:rPr>
      </w:pPr>
    </w:p>
    <w:p>
      <w:pPr>
        <w:pStyle w:val="8"/>
        <w:tabs>
          <w:tab w:val="right" w:leader="dot" w:pos="8306"/>
        </w:tabs>
        <w:spacing w:line="600" w:lineRule="auto"/>
        <w:jc w:val="left"/>
        <w:rPr>
          <w:rFonts w:ascii="仿宋" w:hAnsi="仿宋" w:eastAsia="仿宋" w:cs="宋体"/>
          <w:bCs/>
          <w:sz w:val="30"/>
          <w:szCs w:val="30"/>
          <w:highlight w:val="none"/>
        </w:rPr>
      </w:pPr>
      <w:r>
        <w:rPr>
          <w:rFonts w:hint="eastAsia" w:ascii="仿宋" w:hAnsi="仿宋" w:eastAsia="仿宋" w:cs="宋体"/>
          <w:bCs/>
          <w:sz w:val="30"/>
          <w:szCs w:val="30"/>
          <w:highlight w:val="none"/>
        </w:rPr>
        <w:t>一、拍卖公告………………………………………………………1</w:t>
      </w:r>
    </w:p>
    <w:p>
      <w:pPr>
        <w:pStyle w:val="8"/>
        <w:tabs>
          <w:tab w:val="right" w:leader="dot" w:pos="8306"/>
        </w:tabs>
        <w:spacing w:line="600" w:lineRule="auto"/>
        <w:jc w:val="left"/>
        <w:rPr>
          <w:rFonts w:ascii="仿宋" w:hAnsi="仿宋" w:eastAsia="仿宋" w:cs="宋体"/>
          <w:bCs/>
          <w:sz w:val="30"/>
          <w:szCs w:val="30"/>
          <w:highlight w:val="none"/>
        </w:rPr>
      </w:pPr>
      <w:r>
        <w:rPr>
          <w:rFonts w:hint="eastAsia" w:ascii="仿宋" w:hAnsi="仿宋" w:eastAsia="仿宋" w:cs="宋体"/>
          <w:bCs/>
          <w:sz w:val="30"/>
          <w:szCs w:val="30"/>
          <w:highlight w:val="none"/>
        </w:rPr>
        <w:t>二、竞买须知………………………………………………………3</w:t>
      </w:r>
    </w:p>
    <w:p>
      <w:pPr>
        <w:pStyle w:val="8"/>
        <w:tabs>
          <w:tab w:val="right" w:leader="dot" w:pos="8306"/>
        </w:tabs>
        <w:spacing w:line="600" w:lineRule="auto"/>
        <w:jc w:val="left"/>
        <w:rPr>
          <w:rFonts w:ascii="仿宋" w:hAnsi="仿宋" w:eastAsia="仿宋" w:cs="宋体"/>
          <w:bCs/>
          <w:sz w:val="30"/>
          <w:szCs w:val="30"/>
          <w:highlight w:val="none"/>
        </w:rPr>
      </w:pPr>
      <w:r>
        <w:rPr>
          <w:rFonts w:hint="eastAsia" w:ascii="仿宋" w:hAnsi="仿宋" w:eastAsia="仿宋" w:cs="宋体"/>
          <w:bCs/>
          <w:sz w:val="30"/>
          <w:szCs w:val="30"/>
          <w:highlight w:val="none"/>
        </w:rPr>
        <w:t>三、拍卖规则………………………………………………………9四、竞买申请书……………………………………………………11</w:t>
      </w:r>
    </w:p>
    <w:p>
      <w:pPr>
        <w:pStyle w:val="8"/>
        <w:tabs>
          <w:tab w:val="right" w:leader="dot" w:pos="8306"/>
        </w:tabs>
        <w:spacing w:line="600" w:lineRule="auto"/>
        <w:jc w:val="left"/>
        <w:rPr>
          <w:rFonts w:ascii="仿宋" w:hAnsi="仿宋" w:eastAsia="仿宋" w:cs="宋体"/>
          <w:bCs/>
          <w:sz w:val="30"/>
          <w:szCs w:val="30"/>
          <w:highlight w:val="none"/>
        </w:rPr>
      </w:pPr>
      <w:r>
        <w:rPr>
          <w:rFonts w:hint="eastAsia" w:ascii="仿宋" w:hAnsi="仿宋" w:eastAsia="仿宋" w:cs="宋体"/>
          <w:bCs/>
          <w:sz w:val="30"/>
          <w:szCs w:val="30"/>
          <w:highlight w:val="none"/>
        </w:rPr>
        <w:t>五、授权委托书……………………………………………………12</w:t>
      </w:r>
    </w:p>
    <w:p>
      <w:pPr>
        <w:pStyle w:val="8"/>
        <w:tabs>
          <w:tab w:val="right" w:leader="dot" w:pos="8306"/>
        </w:tabs>
        <w:spacing w:line="600" w:lineRule="auto"/>
        <w:jc w:val="left"/>
        <w:rPr>
          <w:rFonts w:ascii="仿宋" w:hAnsi="仿宋" w:eastAsia="仿宋" w:cs="宋体"/>
          <w:bCs/>
          <w:sz w:val="30"/>
          <w:szCs w:val="30"/>
          <w:highlight w:val="none"/>
        </w:rPr>
      </w:pPr>
      <w:r>
        <w:rPr>
          <w:rFonts w:hint="eastAsia" w:ascii="仿宋" w:hAnsi="仿宋" w:eastAsia="仿宋" w:cs="宋体"/>
          <w:bCs/>
          <w:sz w:val="30"/>
          <w:szCs w:val="30"/>
          <w:highlight w:val="none"/>
        </w:rPr>
        <w:t>六、法定代表人身份证明…………………………………………13七、竞买资格确认书………………………………………………14</w:t>
      </w:r>
    </w:p>
    <w:p>
      <w:pPr>
        <w:pStyle w:val="8"/>
        <w:tabs>
          <w:tab w:val="right" w:leader="dot" w:pos="8306"/>
        </w:tabs>
        <w:spacing w:line="600" w:lineRule="auto"/>
        <w:jc w:val="left"/>
        <w:rPr>
          <w:rFonts w:ascii="仿宋" w:hAnsi="仿宋" w:eastAsia="仿宋" w:cs="宋体"/>
          <w:bCs/>
          <w:sz w:val="30"/>
          <w:szCs w:val="30"/>
          <w:highlight w:val="none"/>
        </w:rPr>
      </w:pPr>
      <w:r>
        <w:rPr>
          <w:rFonts w:hint="eastAsia" w:ascii="仿宋" w:hAnsi="仿宋" w:eastAsia="仿宋" w:cs="宋体"/>
          <w:bCs/>
          <w:sz w:val="30"/>
          <w:szCs w:val="30"/>
          <w:highlight w:val="none"/>
        </w:rPr>
        <w:t>八、承诺书…………………………………………………………15</w:t>
      </w:r>
    </w:p>
    <w:p>
      <w:pPr>
        <w:pStyle w:val="8"/>
        <w:tabs>
          <w:tab w:val="right" w:leader="dot" w:pos="8306"/>
        </w:tabs>
        <w:spacing w:line="600" w:lineRule="auto"/>
        <w:jc w:val="left"/>
        <w:rPr>
          <w:rFonts w:ascii="仿宋" w:hAnsi="仿宋" w:eastAsia="仿宋" w:cs="宋体"/>
          <w:bCs/>
          <w:sz w:val="30"/>
          <w:szCs w:val="30"/>
          <w:highlight w:val="none"/>
        </w:rPr>
      </w:pPr>
      <w:r>
        <w:rPr>
          <w:rFonts w:hint="eastAsia" w:ascii="仿宋" w:hAnsi="仿宋" w:eastAsia="仿宋" w:cs="宋体"/>
          <w:bCs/>
          <w:sz w:val="30"/>
          <w:szCs w:val="30"/>
          <w:highlight w:val="none"/>
        </w:rPr>
        <w:t>九、成交确认书……………………………………………………16</w:t>
      </w:r>
    </w:p>
    <w:p>
      <w:pPr>
        <w:pStyle w:val="8"/>
        <w:tabs>
          <w:tab w:val="right" w:leader="dot" w:pos="8306"/>
        </w:tabs>
        <w:spacing w:line="600" w:lineRule="auto"/>
        <w:jc w:val="left"/>
        <w:rPr>
          <w:rFonts w:ascii="仿宋" w:hAnsi="仿宋" w:eastAsia="仿宋" w:cs="宋体"/>
          <w:bCs/>
          <w:sz w:val="30"/>
          <w:szCs w:val="30"/>
          <w:highlight w:val="none"/>
        </w:rPr>
      </w:pPr>
      <w:r>
        <w:rPr>
          <w:rFonts w:hint="eastAsia" w:ascii="仿宋" w:hAnsi="仿宋" w:eastAsia="仿宋" w:cs="宋体"/>
          <w:bCs/>
          <w:sz w:val="30"/>
          <w:szCs w:val="30"/>
          <w:highlight w:val="none"/>
        </w:rPr>
        <w:t>十、皖北卫生职业学院超市承包经营权合同书………………17</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17"/>
        <w:wordWrap w:val="0"/>
        <w:spacing w:line="520" w:lineRule="exact"/>
        <w:jc w:val="center"/>
        <w:outlineLvl w:val="0"/>
        <w:rPr>
          <w:rFonts w:ascii="黑体" w:hAnsi="黑体" w:eastAsia="黑体"/>
          <w:bCs/>
          <w:sz w:val="44"/>
          <w:szCs w:val="44"/>
          <w:highlight w:val="none"/>
        </w:rPr>
        <w:sectPr>
          <w:pgSz w:w="11906" w:h="16838"/>
          <w:pgMar w:top="1440" w:right="1800" w:bottom="1440" w:left="1800" w:header="851" w:footer="992" w:gutter="0"/>
          <w:pgNumType w:start="1"/>
          <w:cols w:space="720" w:num="1"/>
          <w:docGrid w:type="lines" w:linePitch="312" w:charSpace="0"/>
        </w:sectPr>
      </w:pPr>
    </w:p>
    <w:p>
      <w:pPr>
        <w:pStyle w:val="17"/>
        <w:wordWrap w:val="0"/>
        <w:spacing w:line="520" w:lineRule="exact"/>
        <w:jc w:val="center"/>
        <w:outlineLvl w:val="0"/>
        <w:rPr>
          <w:rFonts w:ascii="黑体" w:hAnsi="黑体" w:eastAsia="黑体"/>
          <w:bCs/>
          <w:sz w:val="44"/>
          <w:szCs w:val="44"/>
          <w:highlight w:val="none"/>
        </w:rPr>
      </w:pPr>
      <w:r>
        <w:rPr>
          <w:rFonts w:hint="eastAsia" w:ascii="黑体" w:hAnsi="黑体" w:eastAsia="黑体"/>
          <w:bCs/>
          <w:sz w:val="44"/>
          <w:szCs w:val="44"/>
          <w:highlight w:val="none"/>
        </w:rPr>
        <w:t>一、</w:t>
      </w:r>
      <w:bookmarkStart w:id="1" w:name="_GoBack"/>
      <w:r>
        <w:rPr>
          <w:rFonts w:hint="eastAsia" w:ascii="黑体" w:hAnsi="黑体" w:eastAsia="黑体"/>
          <w:bCs/>
          <w:sz w:val="44"/>
          <w:szCs w:val="44"/>
          <w:highlight w:val="none"/>
        </w:rPr>
        <w:t>拍卖公告</w:t>
      </w:r>
      <w:bookmarkEnd w:id="0"/>
    </w:p>
    <w:p>
      <w:pPr>
        <w:keepNext w:val="0"/>
        <w:keepLines w:val="0"/>
        <w:pageBreakBefore w:val="0"/>
        <w:kinsoku/>
        <w:wordWrap w:val="0"/>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受</w:t>
      </w:r>
      <w:r>
        <w:rPr>
          <w:rFonts w:hint="eastAsia" w:ascii="仿宋" w:hAnsi="仿宋" w:eastAsia="仿宋" w:cs="仿宋"/>
          <w:sz w:val="30"/>
          <w:szCs w:val="30"/>
          <w:highlight w:val="none"/>
          <w:shd w:val="clear" w:color="auto" w:fill="FFFFFF"/>
          <w:lang w:val="en-US" w:eastAsia="zh-CN"/>
        </w:rPr>
        <w:t>皖北卫生职业学院</w:t>
      </w:r>
      <w:r>
        <w:rPr>
          <w:rFonts w:hint="eastAsia" w:ascii="仿宋" w:hAnsi="仿宋" w:eastAsia="仿宋" w:cs="仿宋"/>
          <w:sz w:val="30"/>
          <w:szCs w:val="30"/>
          <w:highlight w:val="none"/>
          <w:shd w:val="clear" w:color="auto" w:fill="FFFFFF"/>
        </w:rPr>
        <w:t>委托，安徽皖成拍卖有限公司定于2022年</w:t>
      </w:r>
      <w:r>
        <w:rPr>
          <w:rFonts w:hint="eastAsia" w:ascii="仿宋" w:hAnsi="仿宋" w:eastAsia="仿宋" w:cs="仿宋"/>
          <w:sz w:val="30"/>
          <w:szCs w:val="30"/>
          <w:highlight w:val="none"/>
          <w:u w:val="single"/>
          <w:shd w:val="clear" w:color="auto" w:fill="FFFFFF"/>
        </w:rPr>
        <w:t>10</w:t>
      </w:r>
      <w:r>
        <w:rPr>
          <w:rFonts w:hint="eastAsia" w:ascii="仿宋" w:hAnsi="仿宋" w:eastAsia="仿宋" w:cs="仿宋"/>
          <w:sz w:val="30"/>
          <w:szCs w:val="30"/>
          <w:highlight w:val="none"/>
          <w:shd w:val="clear" w:color="auto" w:fill="FFFFFF"/>
        </w:rPr>
        <w:t>月</w:t>
      </w:r>
      <w:r>
        <w:rPr>
          <w:rFonts w:hint="eastAsia" w:ascii="仿宋" w:hAnsi="仿宋" w:eastAsia="仿宋" w:cs="仿宋"/>
          <w:sz w:val="30"/>
          <w:szCs w:val="30"/>
          <w:highlight w:val="none"/>
          <w:u w:val="single"/>
          <w:shd w:val="clear" w:color="auto" w:fill="FFFFFF"/>
        </w:rPr>
        <w:t>7</w:t>
      </w:r>
      <w:r>
        <w:rPr>
          <w:rFonts w:hint="eastAsia" w:ascii="仿宋" w:hAnsi="仿宋" w:eastAsia="仿宋" w:cs="仿宋"/>
          <w:sz w:val="30"/>
          <w:szCs w:val="30"/>
          <w:highlight w:val="none"/>
          <w:shd w:val="clear" w:color="auto" w:fill="FFFFFF"/>
        </w:rPr>
        <w:t xml:space="preserve">日 </w:t>
      </w:r>
      <w:r>
        <w:rPr>
          <w:rFonts w:hint="eastAsia" w:ascii="仿宋" w:hAnsi="仿宋" w:eastAsia="仿宋" w:cs="仿宋"/>
          <w:sz w:val="30"/>
          <w:szCs w:val="30"/>
          <w:highlight w:val="none"/>
          <w:u w:val="single"/>
          <w:shd w:val="clear" w:color="auto" w:fill="FFFFFF"/>
        </w:rPr>
        <w:t>15</w:t>
      </w:r>
      <w:r>
        <w:rPr>
          <w:rFonts w:hint="eastAsia" w:ascii="仿宋" w:hAnsi="仿宋" w:eastAsia="仿宋" w:cs="仿宋"/>
          <w:sz w:val="30"/>
          <w:szCs w:val="30"/>
          <w:highlight w:val="none"/>
          <w:shd w:val="clear" w:color="auto" w:fill="FFFFFF"/>
        </w:rPr>
        <w:t>：00时在皖北卫生职业学院图书馆三楼录播室举行拍卖会。具体事宜</w:t>
      </w:r>
      <w:r>
        <w:rPr>
          <w:rFonts w:hint="eastAsia" w:ascii="仿宋" w:hAnsi="仿宋" w:eastAsia="仿宋" w:cs="仿宋"/>
          <w:sz w:val="30"/>
          <w:szCs w:val="30"/>
          <w:highlight w:val="none"/>
          <w:shd w:val="clear" w:color="auto" w:fill="FFFFFF"/>
          <w:lang w:val="en-US" w:eastAsia="zh-CN"/>
        </w:rPr>
        <w:t>告知</w:t>
      </w:r>
      <w:r>
        <w:rPr>
          <w:rFonts w:hint="eastAsia" w:ascii="仿宋" w:hAnsi="仿宋" w:eastAsia="仿宋" w:cs="仿宋"/>
          <w:sz w:val="30"/>
          <w:szCs w:val="30"/>
          <w:highlight w:val="none"/>
          <w:shd w:val="clear" w:color="auto" w:fill="FFFFFF"/>
        </w:rPr>
        <w:t>如下：</w:t>
      </w:r>
    </w:p>
    <w:p>
      <w:pPr>
        <w:keepNext w:val="0"/>
        <w:keepLines w:val="0"/>
        <w:pageBreakBefore w:val="0"/>
        <w:kinsoku/>
        <w:wordWrap w:val="0"/>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highlight w:val="none"/>
          <w:shd w:val="clear" w:color="auto" w:fill="FFFFFF"/>
        </w:rPr>
      </w:pPr>
      <w:r>
        <w:rPr>
          <w:rFonts w:hint="eastAsia" w:ascii="仿宋" w:hAnsi="仿宋" w:eastAsia="仿宋" w:cs="仿宋"/>
          <w:b/>
          <w:bCs/>
          <w:sz w:val="30"/>
          <w:szCs w:val="30"/>
          <w:highlight w:val="none"/>
          <w:shd w:val="clear" w:color="auto" w:fill="FFFFFF"/>
        </w:rPr>
        <w:t>一、拍卖标的</w:t>
      </w:r>
    </w:p>
    <w:p>
      <w:pPr>
        <w:keepNext w:val="0"/>
        <w:keepLines w:val="0"/>
        <w:pageBreakBefore w:val="0"/>
        <w:kinsoku/>
        <w:wordWrap w:val="0"/>
        <w:overflowPunct/>
        <w:topLinePunct w:val="0"/>
        <w:autoSpaceDE/>
        <w:autoSpaceDN/>
        <w:bidi w:val="0"/>
        <w:adjustRightInd/>
        <w:snapToGrid/>
        <w:spacing w:line="460" w:lineRule="exact"/>
        <w:ind w:firstLine="600" w:firstLineChars="200"/>
        <w:textAlignment w:val="auto"/>
        <w:rPr>
          <w:rFonts w:ascii="仿宋_GB2312" w:hAnsi="宋体" w:eastAsia="仿宋_GB2312" w:cs="宋体"/>
          <w:sz w:val="30"/>
          <w:szCs w:val="30"/>
          <w:highlight w:val="none"/>
        </w:rPr>
      </w:pPr>
      <w:r>
        <w:rPr>
          <w:rFonts w:hint="eastAsia" w:ascii="仿宋" w:hAnsi="仿宋" w:eastAsia="仿宋" w:cs="仿宋"/>
          <w:sz w:val="30"/>
          <w:szCs w:val="30"/>
          <w:highlight w:val="none"/>
          <w:shd w:val="clear" w:color="auto" w:fill="FFFFFF"/>
        </w:rPr>
        <w:t>皖北卫生职业学院超市承包经营权，参加标的竞拍的需缴纳竞买保证金。超市位于学院一食堂东北角，建筑面积约64平方米；5号宿舍楼旁超市，建筑面积约50平方米。拍卖标的清单详见《拍卖文件》。</w:t>
      </w:r>
    </w:p>
    <w:p>
      <w:pPr>
        <w:keepNext w:val="0"/>
        <w:keepLines w:val="0"/>
        <w:pageBreakBefore w:val="0"/>
        <w:kinsoku/>
        <w:wordWrap w:val="0"/>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highlight w:val="none"/>
          <w:shd w:val="clear" w:color="auto" w:fill="FFFFFF"/>
        </w:rPr>
      </w:pPr>
      <w:r>
        <w:rPr>
          <w:rFonts w:hint="eastAsia" w:ascii="仿宋" w:hAnsi="仿宋" w:eastAsia="仿宋" w:cs="仿宋"/>
          <w:b/>
          <w:bCs/>
          <w:sz w:val="30"/>
          <w:szCs w:val="30"/>
          <w:highlight w:val="none"/>
          <w:shd w:val="clear" w:color="auto" w:fill="FFFFFF"/>
        </w:rPr>
        <w:t>二、竞买保证金缴纳</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firstLine="600" w:firstLineChars="200"/>
        <w:jc w:val="both"/>
        <w:textAlignment w:val="auto"/>
        <w:rPr>
          <w:rFonts w:ascii="仿宋" w:hAnsi="仿宋" w:eastAsia="仿宋" w:cs="仿宋"/>
          <w:sz w:val="30"/>
          <w:szCs w:val="30"/>
          <w:highlight w:val="none"/>
          <w:shd w:val="clear" w:color="auto" w:fill="FFFFFF"/>
        </w:rPr>
      </w:pPr>
      <w:r>
        <w:rPr>
          <w:rFonts w:ascii="仿宋" w:hAnsi="仿宋" w:eastAsia="仿宋" w:cs="仿宋"/>
          <w:sz w:val="30"/>
          <w:szCs w:val="30"/>
          <w:highlight w:val="none"/>
          <w:shd w:val="clear" w:color="auto" w:fill="FFFFFF"/>
        </w:rPr>
        <w:t>竞买保证金</w:t>
      </w:r>
      <w:r>
        <w:rPr>
          <w:rFonts w:hint="eastAsia" w:ascii="仿宋" w:hAnsi="仿宋" w:eastAsia="仿宋" w:cs="仿宋"/>
          <w:sz w:val="30"/>
          <w:szCs w:val="30"/>
          <w:highlight w:val="none"/>
          <w:shd w:val="clear" w:color="auto" w:fill="FFFFFF"/>
        </w:rPr>
        <w:t>按照拍卖文件要求缴纳。</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firstLine="602" w:firstLineChars="200"/>
        <w:jc w:val="both"/>
        <w:textAlignment w:val="auto"/>
        <w:rPr>
          <w:rFonts w:ascii="仿宋" w:hAnsi="仿宋" w:eastAsia="仿宋" w:cs="仿宋"/>
          <w:b/>
          <w:bCs/>
          <w:sz w:val="30"/>
          <w:szCs w:val="30"/>
          <w:highlight w:val="none"/>
          <w:shd w:val="clear" w:color="auto" w:fill="FFFFFF"/>
        </w:rPr>
      </w:pPr>
      <w:r>
        <w:rPr>
          <w:rFonts w:hint="eastAsia" w:ascii="仿宋" w:hAnsi="仿宋" w:eastAsia="仿宋" w:cs="仿宋"/>
          <w:b/>
          <w:bCs/>
          <w:sz w:val="30"/>
          <w:szCs w:val="30"/>
          <w:highlight w:val="none"/>
          <w:shd w:val="clear" w:color="auto" w:fill="FFFFFF"/>
        </w:rPr>
        <w:t>三、报名须知</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firstLine="600" w:firstLineChars="200"/>
        <w:jc w:val="both"/>
        <w:textAlignment w:val="auto"/>
        <w:rPr>
          <w:rFonts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凡有意报名的个体工商户和公司须携带营业执照副本复印件、法人代表身份证明、非企业法人须携带授权委托书原件，扫描营业执照、法人代表身份证明、非企业法人扫描授权委托书原件，通过邮箱发送至</w:t>
      </w:r>
      <w:r>
        <w:rPr>
          <w:highlight w:val="none"/>
        </w:rPr>
        <w:fldChar w:fldCharType="begin"/>
      </w:r>
      <w:r>
        <w:rPr>
          <w:highlight w:val="none"/>
        </w:rPr>
        <w:instrText xml:space="preserve"> HYPERLINK "mailto:%E7%96%AB%E6%83%85%E6%9C%9F%E9%97%B4%E4%B8%BA%E5%87%8F%E5%B0%91%E4%BC%A0%E6%92%AD%E6%9C%AC%E9%A1%B9%E7%9B%AE%E5%AE%9E%E8%A1%8C%E7%BD%91%E4%B8%8A%E6%8A%A5%E5%90%8D%E3%80%82%E8%AF%B7%E7%AC%A6%E5%90%88%E6%8A%A5%E5%90%8D%E8%B5%84%E6%A0%BC%E7%9A%84%E6%8A%95%E6%A0%87%E4%BA%BA%E5%B0%86%E6%8A%A5%E5%90%8D%E8%B5%84%E6%96%99%E5%8F%91%E9%80%81%E8%87%B3%E9%82%AE%E7%AE%B184025352@qq.com" </w:instrText>
      </w:r>
      <w:r>
        <w:rPr>
          <w:highlight w:val="none"/>
        </w:rPr>
        <w:fldChar w:fldCharType="separate"/>
      </w:r>
      <w:r>
        <w:rPr>
          <w:rFonts w:hint="eastAsia" w:ascii="仿宋" w:hAnsi="仿宋" w:eastAsia="仿宋" w:cs="仿宋"/>
          <w:sz w:val="30"/>
          <w:szCs w:val="30"/>
          <w:highlight w:val="none"/>
          <w:shd w:val="clear" w:color="auto" w:fill="FFFFFF"/>
        </w:rPr>
        <w:t>84025352@qq.com</w:t>
      </w:r>
      <w:r>
        <w:rPr>
          <w:rFonts w:hint="eastAsia" w:ascii="仿宋" w:hAnsi="仿宋" w:eastAsia="仿宋" w:cs="仿宋"/>
          <w:sz w:val="30"/>
          <w:szCs w:val="30"/>
          <w:highlight w:val="none"/>
          <w:shd w:val="clear" w:color="auto" w:fill="FFFFFF"/>
        </w:rPr>
        <w:fldChar w:fldCharType="end"/>
      </w:r>
      <w:r>
        <w:rPr>
          <w:rFonts w:hint="eastAsia" w:ascii="仿宋" w:hAnsi="仿宋" w:eastAsia="仿宋" w:cs="仿宋"/>
          <w:sz w:val="30"/>
          <w:szCs w:val="30"/>
          <w:highlight w:val="none"/>
          <w:shd w:val="clear" w:color="auto" w:fill="FFFFFF"/>
        </w:rPr>
        <w:t>。报名时间：2022年</w:t>
      </w:r>
      <w:r>
        <w:rPr>
          <w:rFonts w:hint="eastAsia" w:ascii="仿宋" w:hAnsi="仿宋" w:eastAsia="仿宋" w:cs="仿宋"/>
          <w:sz w:val="30"/>
          <w:szCs w:val="30"/>
          <w:highlight w:val="none"/>
          <w:u w:val="single"/>
          <w:shd w:val="clear" w:color="auto" w:fill="FFFFFF"/>
        </w:rPr>
        <w:t>9</w:t>
      </w:r>
      <w:r>
        <w:rPr>
          <w:rFonts w:hint="eastAsia" w:ascii="仿宋" w:hAnsi="仿宋" w:eastAsia="仿宋" w:cs="仿宋"/>
          <w:sz w:val="30"/>
          <w:szCs w:val="30"/>
          <w:highlight w:val="none"/>
          <w:shd w:val="clear" w:color="auto" w:fill="FFFFFF"/>
        </w:rPr>
        <w:t>月</w:t>
      </w:r>
      <w:r>
        <w:rPr>
          <w:rFonts w:hint="eastAsia" w:ascii="仿宋" w:hAnsi="仿宋" w:eastAsia="仿宋" w:cs="仿宋"/>
          <w:sz w:val="30"/>
          <w:szCs w:val="30"/>
          <w:highlight w:val="none"/>
          <w:u w:val="single"/>
          <w:shd w:val="clear" w:color="auto" w:fill="FFFFFF"/>
        </w:rPr>
        <w:t>30</w:t>
      </w:r>
      <w:r>
        <w:rPr>
          <w:rFonts w:hint="eastAsia" w:ascii="仿宋" w:hAnsi="仿宋" w:eastAsia="仿宋" w:cs="仿宋"/>
          <w:sz w:val="30"/>
          <w:szCs w:val="30"/>
          <w:highlight w:val="none"/>
          <w:shd w:val="clear" w:color="auto" w:fill="FFFFFF"/>
        </w:rPr>
        <w:t>日至2022年</w:t>
      </w:r>
      <w:r>
        <w:rPr>
          <w:rFonts w:hint="eastAsia" w:ascii="仿宋" w:hAnsi="仿宋" w:eastAsia="仿宋" w:cs="仿宋"/>
          <w:sz w:val="30"/>
          <w:szCs w:val="30"/>
          <w:highlight w:val="none"/>
          <w:u w:val="single"/>
          <w:shd w:val="clear" w:color="auto" w:fill="FFFFFF"/>
        </w:rPr>
        <w:t>10</w:t>
      </w:r>
      <w:r>
        <w:rPr>
          <w:rFonts w:hint="eastAsia" w:ascii="仿宋" w:hAnsi="仿宋" w:eastAsia="仿宋" w:cs="仿宋"/>
          <w:sz w:val="30"/>
          <w:szCs w:val="30"/>
          <w:highlight w:val="none"/>
          <w:shd w:val="clear" w:color="auto" w:fill="FFFFFF"/>
        </w:rPr>
        <w:t>月</w:t>
      </w:r>
      <w:r>
        <w:rPr>
          <w:rFonts w:hint="eastAsia" w:ascii="仿宋" w:hAnsi="仿宋" w:eastAsia="仿宋" w:cs="仿宋"/>
          <w:sz w:val="30"/>
          <w:szCs w:val="30"/>
          <w:highlight w:val="none"/>
          <w:u w:val="single"/>
          <w:shd w:val="clear" w:color="auto" w:fill="FFFFFF"/>
        </w:rPr>
        <w:t>7</w:t>
      </w:r>
      <w:r>
        <w:rPr>
          <w:rFonts w:hint="eastAsia" w:ascii="仿宋" w:hAnsi="仿宋" w:eastAsia="仿宋" w:cs="仿宋"/>
          <w:sz w:val="30"/>
          <w:szCs w:val="30"/>
          <w:highlight w:val="none"/>
          <w:shd w:val="clear" w:color="auto" w:fill="FFFFFF"/>
        </w:rPr>
        <w:t>日</w:t>
      </w:r>
      <w:r>
        <w:rPr>
          <w:rFonts w:hint="eastAsia" w:ascii="仿宋" w:hAnsi="仿宋" w:eastAsia="仿宋" w:cs="仿宋"/>
          <w:sz w:val="30"/>
          <w:szCs w:val="30"/>
          <w:highlight w:val="none"/>
          <w:u w:val="single"/>
          <w:shd w:val="clear" w:color="auto" w:fill="FFFFFF"/>
        </w:rPr>
        <w:t>14</w:t>
      </w:r>
      <w:r>
        <w:rPr>
          <w:rFonts w:hint="eastAsia" w:ascii="仿宋" w:hAnsi="仿宋" w:eastAsia="仿宋" w:cs="仿宋"/>
          <w:sz w:val="30"/>
          <w:szCs w:val="30"/>
          <w:highlight w:val="none"/>
          <w:shd w:val="clear" w:color="auto" w:fill="FFFFFF"/>
        </w:rPr>
        <w:t>时30分。</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firstLine="602" w:firstLineChars="200"/>
        <w:jc w:val="both"/>
        <w:textAlignment w:val="auto"/>
        <w:rPr>
          <w:rFonts w:ascii="仿宋" w:hAnsi="仿宋" w:eastAsia="仿宋" w:cs="仿宋"/>
          <w:b/>
          <w:bCs/>
          <w:sz w:val="30"/>
          <w:szCs w:val="30"/>
          <w:highlight w:val="none"/>
          <w:shd w:val="clear" w:color="auto" w:fill="FFFFFF"/>
        </w:rPr>
      </w:pPr>
      <w:r>
        <w:rPr>
          <w:rFonts w:hint="eastAsia" w:ascii="仿宋" w:hAnsi="仿宋" w:eastAsia="仿宋" w:cs="仿宋"/>
          <w:b/>
          <w:bCs/>
          <w:sz w:val="30"/>
          <w:szCs w:val="30"/>
          <w:highlight w:val="none"/>
          <w:shd w:val="clear" w:color="auto" w:fill="FFFFFF"/>
        </w:rPr>
        <w:t>四、展示时间及地点</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firstLine="600" w:firstLineChars="200"/>
        <w:jc w:val="both"/>
        <w:textAlignment w:val="auto"/>
        <w:rPr>
          <w:rFonts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自公告之日起至2022年</w:t>
      </w:r>
      <w:r>
        <w:rPr>
          <w:rFonts w:hint="eastAsia" w:ascii="仿宋" w:hAnsi="仿宋" w:eastAsia="仿宋" w:cs="仿宋"/>
          <w:sz w:val="30"/>
          <w:szCs w:val="30"/>
          <w:highlight w:val="none"/>
          <w:u w:val="single"/>
          <w:shd w:val="clear" w:color="auto" w:fill="FFFFFF"/>
        </w:rPr>
        <w:t>10</w:t>
      </w:r>
      <w:r>
        <w:rPr>
          <w:rFonts w:hint="eastAsia" w:ascii="仿宋" w:hAnsi="仿宋" w:eastAsia="仿宋" w:cs="仿宋"/>
          <w:sz w:val="30"/>
          <w:szCs w:val="30"/>
          <w:highlight w:val="none"/>
          <w:shd w:val="clear" w:color="auto" w:fill="FFFFFF"/>
        </w:rPr>
        <w:t>月</w:t>
      </w:r>
      <w:r>
        <w:rPr>
          <w:rFonts w:hint="eastAsia" w:ascii="仿宋" w:hAnsi="仿宋" w:eastAsia="仿宋" w:cs="仿宋"/>
          <w:sz w:val="30"/>
          <w:szCs w:val="30"/>
          <w:highlight w:val="none"/>
          <w:u w:val="single"/>
          <w:shd w:val="clear" w:color="auto" w:fill="FFFFFF"/>
        </w:rPr>
        <w:t>7</w:t>
      </w:r>
      <w:r>
        <w:rPr>
          <w:rFonts w:hint="eastAsia" w:ascii="仿宋" w:hAnsi="仿宋" w:eastAsia="仿宋" w:cs="仿宋"/>
          <w:sz w:val="30"/>
          <w:szCs w:val="30"/>
          <w:highlight w:val="none"/>
          <w:shd w:val="clear" w:color="auto" w:fill="FFFFFF"/>
        </w:rPr>
        <w:t>日12时00分止可自行前往现场查勘。展示地点详见《拍卖文件》。</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firstLine="602" w:firstLineChars="200"/>
        <w:jc w:val="both"/>
        <w:textAlignment w:val="auto"/>
        <w:rPr>
          <w:rFonts w:ascii="仿宋" w:hAnsi="仿宋" w:eastAsia="仿宋" w:cs="仿宋"/>
          <w:b/>
          <w:bCs/>
          <w:sz w:val="30"/>
          <w:szCs w:val="30"/>
          <w:highlight w:val="none"/>
          <w:shd w:val="clear" w:color="auto" w:fill="FFFFFF"/>
        </w:rPr>
      </w:pPr>
      <w:r>
        <w:rPr>
          <w:rFonts w:hint="eastAsia" w:ascii="仿宋" w:hAnsi="仿宋" w:eastAsia="仿宋" w:cs="仿宋"/>
          <w:b/>
          <w:bCs/>
          <w:sz w:val="30"/>
          <w:szCs w:val="30"/>
          <w:highlight w:val="none"/>
          <w:shd w:val="clear" w:color="auto" w:fill="FFFFFF"/>
        </w:rPr>
        <w:t>五、特别说明</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firstLine="600" w:firstLineChars="200"/>
        <w:jc w:val="both"/>
        <w:textAlignment w:val="auto"/>
        <w:rPr>
          <w:rFonts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本次超市承包经营权以现状拍卖，委托人、拍卖人不承担瑕疵担保责任。竞买人应充分考虑标的现实情况，一旦竞得需按合同约定履约。</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firstLine="602" w:firstLineChars="200"/>
        <w:jc w:val="both"/>
        <w:textAlignment w:val="auto"/>
        <w:rPr>
          <w:rFonts w:ascii="仿宋" w:hAnsi="仿宋" w:eastAsia="仿宋" w:cs="仿宋"/>
          <w:b/>
          <w:bCs/>
          <w:sz w:val="30"/>
          <w:szCs w:val="30"/>
          <w:highlight w:val="none"/>
          <w:shd w:val="clear" w:color="auto" w:fill="FFFFFF"/>
        </w:rPr>
      </w:pPr>
      <w:r>
        <w:rPr>
          <w:rFonts w:hint="eastAsia" w:ascii="仿宋" w:hAnsi="仿宋" w:eastAsia="仿宋" w:cs="仿宋"/>
          <w:b/>
          <w:bCs/>
          <w:sz w:val="30"/>
          <w:szCs w:val="30"/>
          <w:highlight w:val="none"/>
          <w:shd w:val="clear" w:color="auto" w:fill="FFFFFF"/>
        </w:rPr>
        <w:t>六、联系方式</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left="600"/>
        <w:jc w:val="both"/>
        <w:textAlignment w:val="auto"/>
        <w:rPr>
          <w:rFonts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安徽皖成拍卖有限公司联系方式：</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left="600"/>
        <w:jc w:val="both"/>
        <w:textAlignment w:val="auto"/>
        <w:rPr>
          <w:rFonts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 xml:space="preserve">胡经理  18155138245 </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right="226" w:firstLine="600"/>
        <w:textAlignment w:val="auto"/>
        <w:rPr>
          <w:rFonts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皖北卫生职业学院联系方式：</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right="226" w:firstLine="600"/>
        <w:textAlignment w:val="auto"/>
        <w:rPr>
          <w:rFonts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 xml:space="preserve">杨老师  13615572002 </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left="600"/>
        <w:jc w:val="both"/>
        <w:textAlignment w:val="auto"/>
        <w:rPr>
          <w:rFonts w:ascii="仿宋" w:hAnsi="仿宋" w:eastAsia="仿宋" w:cs="仿宋"/>
          <w:sz w:val="30"/>
          <w:szCs w:val="30"/>
          <w:highlight w:val="none"/>
          <w:shd w:val="clear" w:color="auto" w:fill="FFFFFF"/>
        </w:rPr>
      </w:pP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ind w:right="226" w:firstLine="3900" w:firstLineChars="1300"/>
        <w:textAlignment w:val="auto"/>
        <w:rPr>
          <w:rFonts w:ascii="仿宋" w:hAnsi="仿宋" w:eastAsia="仿宋" w:cs="仿宋"/>
          <w:sz w:val="30"/>
          <w:szCs w:val="30"/>
          <w:highlight w:val="none"/>
        </w:rPr>
      </w:pPr>
      <w:r>
        <w:rPr>
          <w:rFonts w:hint="eastAsia" w:ascii="仿宋" w:hAnsi="仿宋" w:eastAsia="仿宋" w:cs="仿宋"/>
          <w:sz w:val="30"/>
          <w:szCs w:val="30"/>
          <w:highlight w:val="none"/>
          <w:shd w:val="clear" w:color="auto" w:fill="FFFFFF"/>
        </w:rPr>
        <w:t xml:space="preserve"> </w:t>
      </w:r>
      <w:r>
        <w:rPr>
          <w:rFonts w:hint="eastAsia" w:ascii="仿宋" w:hAnsi="仿宋" w:eastAsia="仿宋" w:cs="仿宋"/>
          <w:sz w:val="30"/>
          <w:szCs w:val="30"/>
          <w:highlight w:val="none"/>
          <w:shd w:val="clear" w:color="auto" w:fill="FFFFFF"/>
          <w:lang w:val="en-US" w:eastAsia="zh-CN"/>
        </w:rPr>
        <w:t xml:space="preserve">     </w:t>
      </w:r>
      <w:r>
        <w:rPr>
          <w:rFonts w:hint="eastAsia" w:ascii="仿宋" w:hAnsi="仿宋" w:eastAsia="仿宋" w:cs="仿宋"/>
          <w:sz w:val="30"/>
          <w:szCs w:val="30"/>
          <w:highlight w:val="none"/>
          <w:shd w:val="clear" w:color="auto" w:fill="FFFFFF"/>
        </w:rPr>
        <w:t>安徽皖成拍卖有限公司</w:t>
      </w:r>
    </w:p>
    <w:p>
      <w:pPr>
        <w:pStyle w:val="17"/>
        <w:keepNext w:val="0"/>
        <w:keepLines w:val="0"/>
        <w:pageBreakBefore w:val="0"/>
        <w:kinsoku/>
        <w:overflowPunct/>
        <w:topLinePunct w:val="0"/>
        <w:autoSpaceDE/>
        <w:autoSpaceDN/>
        <w:bidi w:val="0"/>
        <w:adjustRightInd/>
        <w:snapToGrid/>
        <w:spacing w:line="460" w:lineRule="exact"/>
        <w:ind w:right="560"/>
        <w:jc w:val="left"/>
        <w:textAlignment w:val="auto"/>
        <w:rPr>
          <w:rFonts w:ascii="黑体" w:hAnsi="黑体" w:eastAsia="黑体"/>
          <w:bCs/>
          <w:sz w:val="30"/>
          <w:szCs w:val="30"/>
          <w:highlight w:val="none"/>
        </w:rPr>
      </w:pPr>
      <w:r>
        <w:rPr>
          <w:rFonts w:hint="eastAsia" w:ascii="仿宋" w:hAnsi="仿宋" w:eastAsia="仿宋" w:cs="仿宋"/>
          <w:sz w:val="30"/>
          <w:szCs w:val="30"/>
          <w:highlight w:val="none"/>
          <w:shd w:val="clear" w:color="auto" w:fill="FFFFFF"/>
        </w:rPr>
        <w:t xml:space="preserve">                                   2022年</w:t>
      </w:r>
      <w:r>
        <w:rPr>
          <w:rFonts w:hint="eastAsia" w:ascii="仿宋" w:hAnsi="仿宋" w:eastAsia="仿宋" w:cs="仿宋"/>
          <w:sz w:val="30"/>
          <w:szCs w:val="30"/>
          <w:highlight w:val="none"/>
          <w:u w:val="single"/>
          <w:shd w:val="clear" w:color="auto" w:fill="FFFFFF"/>
        </w:rPr>
        <w:t>9</w:t>
      </w:r>
      <w:r>
        <w:rPr>
          <w:rFonts w:hint="eastAsia" w:ascii="仿宋" w:hAnsi="仿宋" w:eastAsia="仿宋" w:cs="仿宋"/>
          <w:sz w:val="30"/>
          <w:szCs w:val="30"/>
          <w:highlight w:val="none"/>
          <w:shd w:val="clear" w:color="auto" w:fill="FFFFFF"/>
        </w:rPr>
        <w:t>月</w:t>
      </w:r>
      <w:r>
        <w:rPr>
          <w:rFonts w:hint="eastAsia" w:ascii="仿宋" w:hAnsi="仿宋" w:eastAsia="仿宋" w:cs="仿宋"/>
          <w:sz w:val="30"/>
          <w:szCs w:val="30"/>
          <w:highlight w:val="none"/>
          <w:u w:val="single"/>
          <w:shd w:val="clear" w:color="auto" w:fill="FFFFFF"/>
        </w:rPr>
        <w:t>30</w:t>
      </w:r>
      <w:r>
        <w:rPr>
          <w:rFonts w:hint="eastAsia" w:ascii="仿宋" w:hAnsi="仿宋" w:eastAsia="仿宋" w:cs="仿宋"/>
          <w:sz w:val="30"/>
          <w:szCs w:val="30"/>
          <w:highlight w:val="none"/>
          <w:shd w:val="clear" w:color="auto" w:fill="FFFFFF"/>
        </w:rPr>
        <w:t>日</w:t>
      </w:r>
    </w:p>
    <w:bookmarkEnd w:id="1"/>
    <w:p>
      <w:pPr>
        <w:pStyle w:val="17"/>
        <w:spacing w:line="520" w:lineRule="exact"/>
        <w:ind w:right="560"/>
        <w:jc w:val="center"/>
        <w:rPr>
          <w:rFonts w:ascii="黑体" w:hAnsi="黑体" w:eastAsia="黑体"/>
          <w:bCs/>
          <w:sz w:val="44"/>
          <w:szCs w:val="44"/>
          <w:highlight w:val="none"/>
        </w:rPr>
      </w:pPr>
      <w:r>
        <w:rPr>
          <w:rFonts w:hint="eastAsia" w:ascii="黑体" w:hAnsi="黑体" w:eastAsia="黑体"/>
          <w:bCs/>
          <w:sz w:val="44"/>
          <w:szCs w:val="44"/>
          <w:highlight w:val="none"/>
        </w:rPr>
        <w:t>二、竞买须知</w:t>
      </w:r>
    </w:p>
    <w:p>
      <w:pPr>
        <w:pStyle w:val="10"/>
        <w:widowControl/>
        <w:shd w:val="clear" w:color="auto" w:fill="FFFFFF"/>
        <w:spacing w:beforeAutospacing="0" w:afterAutospacing="0" w:line="52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rPr>
        <w:t>本须知依据《中华人民共和国拍卖法》等有关法律、法规规定制定，凡参加本次拍卖的竞买人即表明同意遵守本须知。此次拍卖遵循公开、公平、公正和诚实信用原则，采用设有保留底价的增价拍卖方式，不达底价不得成交，按价高者得的规则确定竞得人。</w:t>
      </w:r>
    </w:p>
    <w:p>
      <w:pPr>
        <w:adjustRightInd w:val="0"/>
        <w:snapToGrid w:val="0"/>
        <w:spacing w:line="520" w:lineRule="exact"/>
        <w:ind w:firstLine="602" w:firstLineChars="200"/>
        <w:rPr>
          <w:rFonts w:ascii="仿宋" w:hAnsi="仿宋" w:eastAsia="仿宋" w:cs="仿宋"/>
          <w:b/>
          <w:sz w:val="30"/>
          <w:szCs w:val="30"/>
          <w:highlight w:val="none"/>
        </w:rPr>
      </w:pPr>
      <w:r>
        <w:rPr>
          <w:rFonts w:hint="eastAsia" w:ascii="仿宋" w:hAnsi="仿宋" w:eastAsia="仿宋" w:cs="仿宋"/>
          <w:b/>
          <w:sz w:val="30"/>
          <w:szCs w:val="30"/>
          <w:highlight w:val="none"/>
        </w:rPr>
        <w:t>一、拍卖标的</w:t>
      </w:r>
    </w:p>
    <w:p>
      <w:pPr>
        <w:adjustRightInd w:val="0"/>
        <w:snapToGrid w:val="0"/>
        <w:spacing w:line="52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皖北卫生职业学院座落在宿州市大学园区，占地740余亩，学院现有大、中专在校生9600余人，教职工400余人。学院在一食堂北侧现有1家天猫超市，建筑面积约300平方米，为方便师生购物需求，学院决定将再部署2家超市。此次超市</w:t>
      </w:r>
      <w:r>
        <w:rPr>
          <w:rFonts w:hint="eastAsia" w:ascii="仿宋" w:hAnsi="仿宋" w:eastAsia="仿宋" w:cs="仿宋"/>
          <w:sz w:val="30"/>
          <w:szCs w:val="30"/>
          <w:highlight w:val="none"/>
          <w:shd w:val="clear" w:color="auto" w:fill="FFFFFF"/>
        </w:rPr>
        <w:t>承包经营权</w:t>
      </w:r>
      <w:r>
        <w:rPr>
          <w:rFonts w:hint="eastAsia" w:ascii="仿宋" w:hAnsi="仿宋" w:eastAsia="仿宋" w:cs="仿宋"/>
          <w:sz w:val="30"/>
          <w:szCs w:val="30"/>
          <w:highlight w:val="none"/>
        </w:rPr>
        <w:t>地点分别位于学院一食堂东北角，建筑面积约64平方米；5号宿舍楼旁超市，建筑面积约50平方米。三年（2+1）租赁时间为2022年10月8日至2025年10月7日（合同签订2年，2年期满师生满意度考核达80%以上，再续签第三年合同）。3年期承包经营权费用按年度逐年支付（支付时间以超市</w:t>
      </w:r>
      <w:r>
        <w:rPr>
          <w:rFonts w:hint="eastAsia" w:ascii="仿宋" w:hAnsi="仿宋" w:eastAsia="仿宋" w:cs="仿宋"/>
          <w:bCs/>
          <w:sz w:val="30"/>
          <w:szCs w:val="30"/>
          <w:highlight w:val="none"/>
        </w:rPr>
        <w:t>承包经营权</w:t>
      </w:r>
      <w:r>
        <w:rPr>
          <w:rFonts w:hint="eastAsia" w:ascii="仿宋" w:hAnsi="仿宋" w:eastAsia="仿宋" w:cs="仿宋"/>
          <w:sz w:val="30"/>
          <w:szCs w:val="30"/>
          <w:highlight w:val="none"/>
        </w:rPr>
        <w:t>合同为准）。</w:t>
      </w:r>
    </w:p>
    <w:p>
      <w:pPr>
        <w:adjustRightInd w:val="0"/>
        <w:snapToGrid w:val="0"/>
        <w:spacing w:line="48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一食堂东北角超市三年（2+1）承包经营权每年起拍价人民币陆万贰仟伍佰元（每年￥62500.00）。</w:t>
      </w:r>
    </w:p>
    <w:p>
      <w:pPr>
        <w:adjustRightInd w:val="0"/>
        <w:snapToGrid w:val="0"/>
        <w:spacing w:line="48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5号宿舍楼超市三年（2+1）承包经营权每年起拍价人民币肆万伍仟元（每年￥45000.00）。</w:t>
      </w:r>
    </w:p>
    <w:p>
      <w:pPr>
        <w:adjustRightInd w:val="0"/>
        <w:snapToGrid w:val="0"/>
        <w:spacing w:line="520" w:lineRule="exact"/>
        <w:ind w:firstLine="602" w:firstLineChars="200"/>
        <w:rPr>
          <w:rFonts w:ascii="仿宋" w:hAnsi="仿宋" w:eastAsia="仿宋" w:cs="仿宋"/>
          <w:sz w:val="30"/>
          <w:szCs w:val="30"/>
          <w:highlight w:val="none"/>
        </w:rPr>
      </w:pPr>
      <w:r>
        <w:rPr>
          <w:rFonts w:hint="eastAsia" w:ascii="仿宋" w:hAnsi="仿宋" w:eastAsia="仿宋" w:cs="仿宋"/>
          <w:b/>
          <w:bCs/>
          <w:sz w:val="30"/>
          <w:szCs w:val="30"/>
          <w:highlight w:val="none"/>
        </w:rPr>
        <w:t>标的按现状进行公开竞拍，一食堂东北角超市承包经营权首先进行竞拍，竞得人不能进行5号宿舍楼超市承包经营权竞拍，未竞得的竞买人可继续参与竞拍。</w:t>
      </w:r>
      <w:r>
        <w:rPr>
          <w:rFonts w:hint="eastAsia" w:ascii="仿宋" w:hAnsi="仿宋" w:eastAsia="仿宋" w:cs="仿宋"/>
          <w:sz w:val="30"/>
          <w:szCs w:val="30"/>
          <w:highlight w:val="none"/>
        </w:rPr>
        <w:t>标的按现状进行公开拍卖，买受人须遵守国家相关法律规定，拍卖人不承担瑕疵担保责任。</w:t>
      </w:r>
    </w:p>
    <w:p>
      <w:pPr>
        <w:adjustRightInd w:val="0"/>
        <w:snapToGrid w:val="0"/>
        <w:spacing w:line="520" w:lineRule="exact"/>
        <w:ind w:firstLine="602" w:firstLineChars="200"/>
        <w:rPr>
          <w:rFonts w:ascii="仿宋" w:hAnsi="仿宋" w:eastAsia="仿宋"/>
          <w:b/>
          <w:sz w:val="30"/>
          <w:szCs w:val="30"/>
          <w:highlight w:val="none"/>
        </w:rPr>
      </w:pPr>
      <w:r>
        <w:rPr>
          <w:rFonts w:hint="eastAsia" w:ascii="仿宋" w:hAnsi="仿宋" w:eastAsia="仿宋"/>
          <w:b/>
          <w:sz w:val="30"/>
          <w:szCs w:val="30"/>
          <w:highlight w:val="none"/>
        </w:rPr>
        <w:t>二、竞买资格及要求</w:t>
      </w:r>
    </w:p>
    <w:p>
      <w:pPr>
        <w:spacing w:line="52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中华人民共和国境内具备以下资格的独立法人企业及其子公司、加盟店、个体工商户或法人可报名参加本次拍卖：</w:t>
      </w:r>
    </w:p>
    <w:p>
      <w:pPr>
        <w:numPr>
          <w:ilvl w:val="0"/>
          <w:numId w:val="0"/>
        </w:numPr>
        <w:spacing w:line="52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1、具有独立承担民事责任的能力，以及履行合同经营校园超市所必需的设备和专业技术能力；</w:t>
      </w:r>
    </w:p>
    <w:p>
      <w:pPr>
        <w:spacing w:line="52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2、至开拍日止</w:t>
      </w:r>
      <w:r>
        <w:rPr>
          <w:rFonts w:hint="eastAsia" w:ascii="仿宋" w:hAnsi="仿宋" w:eastAsia="仿宋" w:cs="仿宋"/>
          <w:sz w:val="30"/>
          <w:szCs w:val="30"/>
          <w:highlight w:val="none"/>
        </w:rPr>
        <w:t>具有</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家</w:t>
      </w:r>
      <w:r>
        <w:rPr>
          <w:rFonts w:hint="eastAsia" w:ascii="仿宋" w:hAnsi="仿宋" w:eastAsia="仿宋" w:cs="仿宋"/>
          <w:sz w:val="30"/>
          <w:szCs w:val="30"/>
          <w:highlight w:val="none"/>
          <w:lang w:val="en-US" w:eastAsia="zh-CN"/>
        </w:rPr>
        <w:t>或</w:t>
      </w:r>
      <w:r>
        <w:rPr>
          <w:rFonts w:hint="eastAsia" w:ascii="仿宋" w:hAnsi="仿宋" w:eastAsia="仿宋" w:cs="仿宋"/>
          <w:sz w:val="30"/>
          <w:szCs w:val="30"/>
          <w:highlight w:val="none"/>
        </w:rPr>
        <w:t>以上</w:t>
      </w:r>
      <w:r>
        <w:rPr>
          <w:rFonts w:hint="eastAsia" w:ascii="仿宋" w:hAnsi="仿宋" w:eastAsia="仿宋" w:cs="仿宋"/>
          <w:sz w:val="30"/>
          <w:szCs w:val="30"/>
          <w:highlight w:val="none"/>
          <w:lang w:val="en-US" w:eastAsia="zh-CN"/>
        </w:rPr>
        <w:t>在营业的学校</w:t>
      </w:r>
      <w:r>
        <w:rPr>
          <w:rFonts w:hint="eastAsia" w:ascii="仿宋" w:hAnsi="仿宋" w:eastAsia="仿宋" w:cs="仿宋"/>
          <w:sz w:val="30"/>
          <w:szCs w:val="30"/>
          <w:highlight w:val="none"/>
        </w:rPr>
        <w:t>超市</w:t>
      </w:r>
      <w:r>
        <w:rPr>
          <w:rFonts w:hint="eastAsia" w:ascii="仿宋" w:hAnsi="仿宋" w:eastAsia="仿宋" w:cs="仿宋"/>
          <w:sz w:val="30"/>
          <w:szCs w:val="30"/>
          <w:highlight w:val="none"/>
          <w:lang w:val="en-US" w:eastAsia="zh-CN"/>
        </w:rPr>
        <w:t>或社区超市</w:t>
      </w:r>
      <w:r>
        <w:rPr>
          <w:rFonts w:hint="eastAsia" w:ascii="仿宋" w:hAnsi="仿宋" w:eastAsia="仿宋" w:cs="仿宋"/>
          <w:sz w:val="30"/>
          <w:szCs w:val="30"/>
          <w:highlight w:val="none"/>
        </w:rPr>
        <w:t>店面</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具有食品经营许可证</w:t>
      </w:r>
      <w:r>
        <w:rPr>
          <w:rFonts w:hint="eastAsia" w:ascii="仿宋" w:hAnsi="仿宋" w:eastAsia="仿宋" w:cs="仿宋"/>
          <w:sz w:val="30"/>
          <w:szCs w:val="30"/>
          <w:highlight w:val="none"/>
          <w:lang w:eastAsia="zh-CN"/>
        </w:rPr>
        <w:t>；</w:t>
      </w:r>
    </w:p>
    <w:p>
      <w:pPr>
        <w:spacing w:line="52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在“信用中国”网站中未被列入失信被执行人、重大税收违法案件当事人名单、政府采购严重违法失信行为记录名单，参加竞拍前3年内在经营活动中没有重大违法记录。</w:t>
      </w:r>
    </w:p>
    <w:p>
      <w:pPr>
        <w:spacing w:line="520" w:lineRule="exact"/>
        <w:ind w:firstLine="600" w:firstLineChars="200"/>
        <w:jc w:val="both"/>
        <w:rPr>
          <w:rFonts w:hint="eastAsia" w:ascii="仿宋" w:hAnsi="仿宋" w:eastAsia="仿宋" w:cs="宋体"/>
          <w:color w:val="000000" w:themeColor="text1"/>
          <w:sz w:val="30"/>
          <w:szCs w:val="30"/>
          <w:highlight w:val="none"/>
          <w:shd w:val="clear" w:color="auto" w:fill="auto"/>
          <w14:textFill>
            <w14:solidFill>
              <w14:schemeClr w14:val="tx1"/>
            </w14:solidFill>
          </w14:textFill>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w:t>
      </w:r>
      <w:r>
        <w:rPr>
          <w:rFonts w:hint="eastAsia" w:ascii="仿宋" w:hAnsi="仿宋" w:eastAsia="仿宋" w:cs="宋体"/>
          <w:sz w:val="30"/>
          <w:szCs w:val="30"/>
          <w:highlight w:val="none"/>
        </w:rPr>
        <w:t>申请人具备上述条件后须足额交纳竞买保证金</w:t>
      </w:r>
      <w:r>
        <w:rPr>
          <w:rFonts w:hint="eastAsia" w:ascii="仿宋" w:hAnsi="仿宋" w:eastAsia="仿宋" w:cs="宋体"/>
          <w:sz w:val="30"/>
          <w:szCs w:val="30"/>
          <w:highlight w:val="none"/>
          <w:u w:val="single"/>
        </w:rPr>
        <w:t xml:space="preserve"> </w:t>
      </w:r>
      <w:r>
        <w:rPr>
          <w:rFonts w:hint="eastAsia" w:ascii="仿宋" w:hAnsi="仿宋" w:eastAsia="仿宋" w:cs="宋体"/>
          <w:sz w:val="30"/>
          <w:szCs w:val="30"/>
          <w:highlight w:val="none"/>
          <w:u w:val="single"/>
          <w:lang w:val="en-US" w:eastAsia="zh-CN"/>
        </w:rPr>
        <w:t>三万</w:t>
      </w:r>
      <w:r>
        <w:rPr>
          <w:rFonts w:hint="eastAsia" w:ascii="仿宋" w:hAnsi="仿宋" w:eastAsia="仿宋" w:cs="宋体"/>
          <w:sz w:val="30"/>
          <w:szCs w:val="30"/>
          <w:highlight w:val="none"/>
          <w:u w:val="single"/>
        </w:rPr>
        <w:t xml:space="preserve"> </w:t>
      </w:r>
      <w:r>
        <w:rPr>
          <w:rFonts w:hint="eastAsia" w:ascii="仿宋" w:hAnsi="仿宋" w:eastAsia="仿宋" w:cs="宋体"/>
          <w:color w:val="000000" w:themeColor="text1"/>
          <w:sz w:val="30"/>
          <w:szCs w:val="30"/>
          <w:highlight w:val="none"/>
          <w14:textFill>
            <w14:solidFill>
              <w14:schemeClr w14:val="tx1"/>
            </w14:solidFill>
          </w14:textFill>
        </w:rPr>
        <w:t>元整（￥</w:t>
      </w:r>
      <w:r>
        <w:rPr>
          <w:rFonts w:hint="eastAsia" w:ascii="仿宋" w:hAnsi="仿宋" w:eastAsia="仿宋" w:cs="宋体"/>
          <w:color w:val="000000" w:themeColor="text1"/>
          <w:sz w:val="30"/>
          <w:szCs w:val="30"/>
          <w:highlight w:val="none"/>
          <w:u w:val="single"/>
          <w14:textFill>
            <w14:solidFill>
              <w14:schemeClr w14:val="tx1"/>
            </w14:solidFill>
          </w14:textFill>
        </w:rPr>
        <w:t xml:space="preserve"> </w:t>
      </w:r>
      <w:r>
        <w:rPr>
          <w:rFonts w:hint="eastAsia" w:ascii="仿宋" w:hAnsi="仿宋" w:eastAsia="仿宋" w:cs="宋体"/>
          <w:color w:val="000000" w:themeColor="text1"/>
          <w:sz w:val="30"/>
          <w:szCs w:val="30"/>
          <w:highlight w:val="none"/>
          <w:u w:val="single"/>
          <w:lang w:val="en-US" w:eastAsia="zh-CN"/>
          <w14:textFill>
            <w14:solidFill>
              <w14:schemeClr w14:val="tx1"/>
            </w14:solidFill>
          </w14:textFill>
        </w:rPr>
        <w:t>30000.00</w:t>
      </w:r>
      <w:r>
        <w:rPr>
          <w:rFonts w:hint="eastAsia" w:ascii="仿宋" w:hAnsi="仿宋" w:eastAsia="仿宋" w:cs="宋体"/>
          <w:color w:val="000000" w:themeColor="text1"/>
          <w:sz w:val="30"/>
          <w:szCs w:val="30"/>
          <w:highlight w:val="none"/>
          <w:u w:val="single"/>
          <w14:textFill>
            <w14:solidFill>
              <w14:schemeClr w14:val="tx1"/>
            </w14:solidFill>
          </w14:textFill>
        </w:rPr>
        <w:t xml:space="preserve"> </w:t>
      </w:r>
      <w:r>
        <w:rPr>
          <w:rFonts w:hint="eastAsia" w:ascii="仿宋" w:hAnsi="仿宋" w:eastAsia="仿宋" w:cs="宋体"/>
          <w:color w:val="000000" w:themeColor="text1"/>
          <w:sz w:val="30"/>
          <w:szCs w:val="30"/>
          <w:highlight w:val="none"/>
          <w14:textFill>
            <w14:solidFill>
              <w14:schemeClr w14:val="tx1"/>
            </w14:solidFill>
          </w14:textFill>
        </w:rPr>
        <w:t>）</w:t>
      </w:r>
      <w:r>
        <w:rPr>
          <w:rFonts w:hint="eastAsia" w:ascii="仿宋" w:hAnsi="仿宋" w:eastAsia="仿宋" w:cs="宋体"/>
          <w:sz w:val="30"/>
          <w:szCs w:val="30"/>
          <w:highlight w:val="none"/>
        </w:rPr>
        <w:t>方能取得竞买资格。</w:t>
      </w:r>
      <w:r>
        <w:rPr>
          <w:rFonts w:hint="eastAsia" w:ascii="仿宋" w:hAnsi="仿宋" w:eastAsia="仿宋" w:cs="宋体"/>
          <w:color w:val="000000" w:themeColor="text1"/>
          <w:sz w:val="30"/>
          <w:szCs w:val="30"/>
          <w:highlight w:val="none"/>
          <w:shd w:val="clear" w:color="auto" w:fill="auto"/>
          <w14:textFill>
            <w14:solidFill>
              <w14:schemeClr w14:val="tx1"/>
            </w14:solidFill>
          </w14:textFill>
        </w:rPr>
        <w:t>竞买保证金打入学校指定账户。</w:t>
      </w:r>
    </w:p>
    <w:p>
      <w:pPr>
        <w:spacing w:line="520" w:lineRule="exact"/>
        <w:ind w:firstLine="600" w:firstLineChars="200"/>
        <w:jc w:val="both"/>
        <w:rPr>
          <w:rFonts w:hint="eastAsia" w:ascii="仿宋" w:hAnsi="仿宋" w:eastAsia="仿宋" w:cs="宋体"/>
          <w:color w:val="000000" w:themeColor="text1"/>
          <w:sz w:val="30"/>
          <w:szCs w:val="30"/>
          <w:highlight w:val="none"/>
          <w:shd w:val="clear" w:color="auto" w:fill="auto"/>
          <w:lang w:val="en-US" w:eastAsia="zh-CN"/>
          <w14:textFill>
            <w14:solidFill>
              <w14:schemeClr w14:val="tx1"/>
            </w14:solidFill>
          </w14:textFill>
        </w:rPr>
      </w:pPr>
      <w:r>
        <w:rPr>
          <w:rFonts w:hint="eastAsia" w:ascii="仿宋" w:hAnsi="仿宋" w:eastAsia="仿宋" w:cs="宋体"/>
          <w:color w:val="000000" w:themeColor="text1"/>
          <w:sz w:val="30"/>
          <w:szCs w:val="30"/>
          <w:highlight w:val="none"/>
          <w:shd w:val="clear" w:color="auto" w:fill="auto"/>
          <w:lang w:val="en-US" w:eastAsia="zh-CN"/>
          <w14:textFill>
            <w14:solidFill>
              <w14:schemeClr w14:val="tx1"/>
            </w14:solidFill>
          </w14:textFill>
        </w:rPr>
        <w:t>户名：皖北卫生职业学院</w:t>
      </w:r>
    </w:p>
    <w:p>
      <w:pPr>
        <w:spacing w:line="520" w:lineRule="exact"/>
        <w:ind w:firstLine="600" w:firstLineChars="200"/>
        <w:jc w:val="both"/>
        <w:rPr>
          <w:rFonts w:hint="eastAsia" w:ascii="仿宋" w:hAnsi="仿宋" w:eastAsia="仿宋" w:cs="宋体"/>
          <w:color w:val="000000" w:themeColor="text1"/>
          <w:sz w:val="30"/>
          <w:szCs w:val="30"/>
          <w:highlight w:val="none"/>
          <w:shd w:val="clear" w:color="auto" w:fill="auto"/>
          <w:lang w:val="en-US" w:eastAsia="zh-CN"/>
          <w14:textFill>
            <w14:solidFill>
              <w14:schemeClr w14:val="tx1"/>
            </w14:solidFill>
          </w14:textFill>
        </w:rPr>
      </w:pPr>
      <w:r>
        <w:rPr>
          <w:rFonts w:hint="eastAsia" w:ascii="仿宋" w:hAnsi="仿宋" w:eastAsia="仿宋" w:cs="宋体"/>
          <w:color w:val="000000" w:themeColor="text1"/>
          <w:sz w:val="30"/>
          <w:szCs w:val="30"/>
          <w:highlight w:val="none"/>
          <w:shd w:val="clear" w:color="auto" w:fill="auto"/>
          <w:lang w:val="en-US" w:eastAsia="zh-CN"/>
          <w14:textFill>
            <w14:solidFill>
              <w14:schemeClr w14:val="tx1"/>
            </w14:solidFill>
          </w14:textFill>
        </w:rPr>
        <w:t xml:space="preserve">开户银行：中国农业银行股份有限公司宿州淮海路支行     </w:t>
      </w:r>
    </w:p>
    <w:p>
      <w:pPr>
        <w:spacing w:line="520" w:lineRule="exact"/>
        <w:ind w:firstLine="600" w:firstLineChars="200"/>
        <w:jc w:val="both"/>
        <w:rPr>
          <w:rFonts w:hint="default" w:ascii="仿宋" w:hAnsi="仿宋" w:eastAsia="仿宋" w:cs="宋体"/>
          <w:color w:val="000000" w:themeColor="text1"/>
          <w:sz w:val="30"/>
          <w:szCs w:val="30"/>
          <w:highlight w:val="none"/>
          <w:shd w:val="clear" w:color="auto" w:fill="auto"/>
          <w:lang w:val="en-US" w:eastAsia="zh-CN"/>
          <w14:textFill>
            <w14:solidFill>
              <w14:schemeClr w14:val="tx1"/>
            </w14:solidFill>
          </w14:textFill>
        </w:rPr>
      </w:pPr>
      <w:r>
        <w:rPr>
          <w:rFonts w:hint="eastAsia" w:ascii="仿宋" w:hAnsi="仿宋" w:eastAsia="仿宋" w:cs="宋体"/>
          <w:color w:val="000000" w:themeColor="text1"/>
          <w:sz w:val="30"/>
          <w:szCs w:val="30"/>
          <w:highlight w:val="none"/>
          <w:shd w:val="clear" w:color="auto" w:fill="auto"/>
          <w:lang w:val="en-US" w:eastAsia="zh-CN"/>
          <w14:textFill>
            <w14:solidFill>
              <w14:schemeClr w14:val="tx1"/>
            </w14:solidFill>
          </w14:textFill>
        </w:rPr>
        <w:t>账号：12129001040003125</w:t>
      </w:r>
    </w:p>
    <w:p>
      <w:pPr>
        <w:numPr>
          <w:ilvl w:val="0"/>
          <w:numId w:val="0"/>
        </w:numPr>
        <w:spacing w:line="520" w:lineRule="exact"/>
        <w:ind w:firstLine="600" w:firstLineChars="200"/>
        <w:rPr>
          <w:rFonts w:ascii="仿宋" w:hAnsi="仿宋" w:eastAsia="仿宋" w:cs="仿宋"/>
          <w:sz w:val="30"/>
          <w:szCs w:val="30"/>
          <w:highlight w:val="none"/>
        </w:rPr>
      </w:pPr>
      <w:r>
        <w:rPr>
          <w:rFonts w:hint="eastAsia" w:ascii="仿宋" w:hAnsi="仿宋" w:eastAsia="仿宋" w:cs="宋体"/>
          <w:sz w:val="30"/>
          <w:szCs w:val="30"/>
          <w:highlight w:val="none"/>
        </w:rPr>
        <w:t>申请人具备上述条件后须按拍卖文件的规定按时足额交纳竞买保证金方能取得竞买资格，</w:t>
      </w:r>
      <w:r>
        <w:rPr>
          <w:rFonts w:hint="eastAsia" w:ascii="仿宋" w:hAnsi="仿宋" w:eastAsia="仿宋"/>
          <w:sz w:val="30"/>
          <w:szCs w:val="30"/>
          <w:highlight w:val="none"/>
        </w:rPr>
        <w:t>并携带有效证件及相关报名材料到拍卖现场办理竞买登记手续后，方可参加竞买。</w:t>
      </w:r>
      <w:r>
        <w:rPr>
          <w:rFonts w:hint="eastAsia" w:ascii="仿宋" w:hAnsi="仿宋" w:eastAsia="仿宋" w:cs="仿宋"/>
          <w:sz w:val="30"/>
          <w:szCs w:val="30"/>
          <w:highlight w:val="none"/>
        </w:rPr>
        <w:t>不接受联合体报名，不得借用他人资质进行报名。</w:t>
      </w:r>
    </w:p>
    <w:p>
      <w:pPr>
        <w:adjustRightInd w:val="0"/>
        <w:snapToGrid w:val="0"/>
        <w:spacing w:line="520" w:lineRule="exact"/>
        <w:ind w:firstLine="602" w:firstLineChars="200"/>
        <w:rPr>
          <w:rFonts w:ascii="仿宋" w:hAnsi="仿宋" w:eastAsia="仿宋"/>
          <w:b/>
          <w:sz w:val="30"/>
          <w:szCs w:val="30"/>
          <w:highlight w:val="none"/>
        </w:rPr>
      </w:pPr>
      <w:r>
        <w:rPr>
          <w:rFonts w:hint="eastAsia" w:ascii="仿宋" w:hAnsi="仿宋" w:eastAsia="仿宋"/>
          <w:b/>
          <w:sz w:val="30"/>
          <w:szCs w:val="30"/>
          <w:highlight w:val="none"/>
        </w:rPr>
        <w:t>三、竞买保证金、增价幅度及佣金</w:t>
      </w:r>
    </w:p>
    <w:p>
      <w:pPr>
        <w:pStyle w:val="17"/>
        <w:spacing w:line="480" w:lineRule="exact"/>
        <w:ind w:firstLine="600" w:firstLineChars="200"/>
        <w:rPr>
          <w:rFonts w:ascii="仿宋" w:hAnsi="仿宋" w:eastAsia="仿宋" w:cs="宋体"/>
          <w:sz w:val="30"/>
          <w:szCs w:val="30"/>
          <w:highlight w:val="none"/>
        </w:rPr>
      </w:pPr>
      <w:r>
        <w:rPr>
          <w:rFonts w:hint="eastAsia" w:ascii="仿宋" w:hAnsi="仿宋" w:eastAsia="仿宋" w:cs="宋体"/>
          <w:sz w:val="30"/>
          <w:szCs w:val="30"/>
          <w:highlight w:val="none"/>
        </w:rPr>
        <w:t>竞买保证金是一项履约担保金，证明竞买方的诚意，是意向竞买人参加拍卖活动的资格条件和必经程序。拍卖结束后，竞得单位保证金更改为履约保证金并交至学院财务，未竞得单位保证金</w:t>
      </w:r>
      <w:r>
        <w:rPr>
          <w:rFonts w:hint="eastAsia" w:ascii="仿宋" w:hAnsi="仿宋" w:eastAsia="仿宋" w:cs="宋体"/>
          <w:sz w:val="30"/>
          <w:szCs w:val="30"/>
          <w:highlight w:val="none"/>
          <w:lang w:val="en-US" w:eastAsia="zh-CN"/>
        </w:rPr>
        <w:t>当天</w:t>
      </w:r>
      <w:r>
        <w:rPr>
          <w:rFonts w:hint="eastAsia" w:ascii="仿宋" w:hAnsi="仿宋" w:eastAsia="仿宋" w:cs="宋体"/>
          <w:sz w:val="30"/>
          <w:szCs w:val="30"/>
          <w:highlight w:val="none"/>
        </w:rPr>
        <w:t xml:space="preserve">退回。 </w:t>
      </w:r>
    </w:p>
    <w:p>
      <w:pPr>
        <w:adjustRightInd w:val="0"/>
        <w:snapToGrid w:val="0"/>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增价幅度为人民币贰仟元（￥2000.00），拍卖师可根据拍卖会现场进行</w:t>
      </w:r>
      <w:r>
        <w:rPr>
          <w:rFonts w:hint="eastAsia" w:ascii="仿宋" w:hAnsi="仿宋" w:eastAsia="仿宋"/>
          <w:sz w:val="30"/>
          <w:szCs w:val="30"/>
          <w:highlight w:val="none"/>
          <w:lang w:val="en-US" w:eastAsia="zh-CN"/>
        </w:rPr>
        <w:t>适当</w:t>
      </w:r>
      <w:r>
        <w:rPr>
          <w:rFonts w:hint="eastAsia" w:ascii="仿宋" w:hAnsi="仿宋" w:eastAsia="仿宋"/>
          <w:sz w:val="30"/>
          <w:szCs w:val="30"/>
          <w:highlight w:val="none"/>
        </w:rPr>
        <w:t>调整。</w:t>
      </w:r>
    </w:p>
    <w:p>
      <w:pPr>
        <w:adjustRightInd w:val="0"/>
        <w:snapToGrid w:val="0"/>
        <w:spacing w:line="520" w:lineRule="exact"/>
        <w:ind w:firstLine="600" w:firstLineChars="200"/>
        <w:rPr>
          <w:rFonts w:hint="eastAsia" w:ascii="仿宋" w:hAnsi="仿宋" w:eastAsia="仿宋"/>
          <w:sz w:val="30"/>
          <w:szCs w:val="30"/>
          <w:highlight w:val="none"/>
          <w:lang w:eastAsia="zh-CN"/>
        </w:rPr>
      </w:pPr>
      <w:r>
        <w:rPr>
          <w:rFonts w:hint="eastAsia" w:ascii="仿宋" w:hAnsi="仿宋" w:eastAsia="仿宋"/>
          <w:sz w:val="30"/>
          <w:szCs w:val="30"/>
          <w:highlight w:val="none"/>
        </w:rPr>
        <w:t>拍卖佣金由竞得人支付，成交价不包含拍卖佣金。</w:t>
      </w:r>
      <w:r>
        <w:rPr>
          <w:rFonts w:hint="eastAsia" w:ascii="仿宋" w:hAnsi="仿宋" w:eastAsia="仿宋" w:cs="宋体"/>
          <w:sz w:val="30"/>
          <w:szCs w:val="30"/>
          <w:highlight w:val="none"/>
        </w:rPr>
        <w:t>拍卖佣金按照成交价</w:t>
      </w:r>
      <w:r>
        <w:rPr>
          <w:rFonts w:hint="eastAsia" w:ascii="仿宋" w:hAnsi="仿宋" w:eastAsia="仿宋" w:cs="宋体"/>
          <w:sz w:val="30"/>
          <w:szCs w:val="30"/>
          <w:highlight w:val="none"/>
          <w:u w:val="single"/>
        </w:rPr>
        <w:t xml:space="preserve"> 1.</w:t>
      </w:r>
      <w:r>
        <w:rPr>
          <w:rFonts w:hint="eastAsia" w:ascii="仿宋" w:hAnsi="仿宋" w:eastAsia="仿宋" w:cs="宋体"/>
          <w:sz w:val="30"/>
          <w:szCs w:val="30"/>
          <w:highlight w:val="none"/>
          <w:u w:val="single"/>
          <w:lang w:val="en-US" w:eastAsia="zh-CN"/>
        </w:rPr>
        <w:t>1</w:t>
      </w:r>
      <w:r>
        <w:rPr>
          <w:rFonts w:hint="eastAsia" w:ascii="仿宋" w:hAnsi="仿宋" w:eastAsia="仿宋" w:cs="宋体"/>
          <w:sz w:val="30"/>
          <w:szCs w:val="30"/>
          <w:highlight w:val="none"/>
          <w:u w:val="single"/>
        </w:rPr>
        <w:t xml:space="preserve"> </w:t>
      </w:r>
      <w:r>
        <w:rPr>
          <w:rFonts w:hint="eastAsia" w:ascii="仿宋" w:hAnsi="仿宋" w:eastAsia="仿宋" w:cs="宋体"/>
          <w:sz w:val="30"/>
          <w:szCs w:val="30"/>
          <w:highlight w:val="none"/>
        </w:rPr>
        <w:t>%收取。竞得人当场支付拍卖佣金并签署成交确认书，未支付拍卖佣金不能领取成交确认书。竞得人根据成交确认书签定《承包经营权合同》</w:t>
      </w:r>
      <w:r>
        <w:rPr>
          <w:rFonts w:hint="eastAsia" w:ascii="仿宋" w:hAnsi="仿宋" w:eastAsia="仿宋" w:cs="宋体"/>
          <w:sz w:val="30"/>
          <w:szCs w:val="30"/>
          <w:highlight w:val="none"/>
          <w:lang w:eastAsia="zh-CN"/>
        </w:rPr>
        <w:t>。</w:t>
      </w:r>
    </w:p>
    <w:p>
      <w:pPr>
        <w:adjustRightInd w:val="0"/>
        <w:snapToGrid w:val="0"/>
        <w:spacing w:line="520" w:lineRule="exact"/>
        <w:ind w:firstLine="602" w:firstLineChars="200"/>
        <w:rPr>
          <w:rFonts w:ascii="仿宋" w:hAnsi="仿宋" w:eastAsia="仿宋"/>
          <w:b/>
          <w:sz w:val="30"/>
          <w:szCs w:val="30"/>
          <w:highlight w:val="none"/>
        </w:rPr>
      </w:pPr>
      <w:r>
        <w:rPr>
          <w:rFonts w:hint="eastAsia" w:ascii="仿宋" w:hAnsi="仿宋" w:eastAsia="仿宋"/>
          <w:b/>
          <w:sz w:val="30"/>
          <w:szCs w:val="30"/>
          <w:highlight w:val="none"/>
        </w:rPr>
        <w:t>四、申请人应提交的材料</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竞买申请人竞买登记须提供资料如下：</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1、竞买申请书；</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2、营业执照副本（出示原件，提交复印件）；</w:t>
      </w:r>
    </w:p>
    <w:p>
      <w:pPr>
        <w:adjustRightInd w:val="0"/>
        <w:snapToGrid w:val="0"/>
        <w:spacing w:line="520" w:lineRule="exact"/>
        <w:ind w:firstLine="600" w:firstLineChars="200"/>
        <w:rPr>
          <w:rFonts w:ascii="仿宋" w:hAnsi="仿宋" w:eastAsia="仿宋"/>
          <w:spacing w:val="-12"/>
          <w:sz w:val="30"/>
          <w:szCs w:val="30"/>
          <w:highlight w:val="none"/>
        </w:rPr>
      </w:pPr>
      <w:r>
        <w:rPr>
          <w:rFonts w:hint="eastAsia" w:ascii="仿宋" w:hAnsi="仿宋" w:eastAsia="仿宋"/>
          <w:sz w:val="30"/>
          <w:szCs w:val="30"/>
          <w:highlight w:val="none"/>
        </w:rPr>
        <w:t>3、法定代表人或经营者身份证（出示原件，提交复印件），</w:t>
      </w:r>
      <w:r>
        <w:rPr>
          <w:rFonts w:hint="eastAsia" w:ascii="仿宋" w:hAnsi="仿宋" w:eastAsia="仿宋"/>
          <w:spacing w:val="-12"/>
          <w:sz w:val="30"/>
          <w:szCs w:val="30"/>
          <w:highlight w:val="none"/>
        </w:rPr>
        <w:t>如委托代理的，应出示委托代理人身份证</w:t>
      </w:r>
      <w:r>
        <w:rPr>
          <w:rFonts w:hint="eastAsia" w:ascii="仿宋" w:hAnsi="仿宋" w:eastAsia="仿宋"/>
          <w:sz w:val="30"/>
          <w:szCs w:val="30"/>
          <w:highlight w:val="none"/>
        </w:rPr>
        <w:t>原件，提交</w:t>
      </w:r>
      <w:r>
        <w:rPr>
          <w:rFonts w:hint="eastAsia" w:ascii="仿宋" w:hAnsi="仿宋" w:eastAsia="仿宋"/>
          <w:spacing w:val="-12"/>
          <w:sz w:val="30"/>
          <w:szCs w:val="30"/>
          <w:highlight w:val="none"/>
        </w:rPr>
        <w:t>授权委托书及身份证复印件；</w:t>
      </w:r>
    </w:p>
    <w:p>
      <w:pPr>
        <w:adjustRightInd w:val="0"/>
        <w:snapToGrid w:val="0"/>
        <w:spacing w:line="520" w:lineRule="exact"/>
        <w:ind w:firstLine="552" w:firstLineChars="200"/>
        <w:rPr>
          <w:rFonts w:ascii="仿宋" w:hAnsi="仿宋" w:eastAsia="仿宋"/>
          <w:sz w:val="30"/>
          <w:szCs w:val="30"/>
          <w:highlight w:val="none"/>
        </w:rPr>
      </w:pPr>
      <w:r>
        <w:rPr>
          <w:rFonts w:hint="eastAsia" w:ascii="仿宋" w:hAnsi="仿宋" w:eastAsia="仿宋"/>
          <w:spacing w:val="-12"/>
          <w:sz w:val="30"/>
          <w:szCs w:val="30"/>
          <w:highlight w:val="none"/>
        </w:rPr>
        <w:t>4、</w:t>
      </w:r>
      <w:r>
        <w:rPr>
          <w:rFonts w:hint="eastAsia" w:ascii="仿宋" w:hAnsi="仿宋" w:eastAsia="仿宋"/>
          <w:sz w:val="30"/>
          <w:szCs w:val="30"/>
          <w:highlight w:val="none"/>
        </w:rPr>
        <w:t>“信用中国”网站查询截图；</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5、参加竞拍前三年内经营活动中没有重大违法记录承诺书；</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6、竞买保证金缴纳凭证。</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7、应提交的其他文件。</w:t>
      </w:r>
    </w:p>
    <w:p>
      <w:pPr>
        <w:adjustRightInd w:val="0"/>
        <w:snapToGrid w:val="0"/>
        <w:spacing w:line="520" w:lineRule="exact"/>
        <w:ind w:firstLine="602" w:firstLineChars="200"/>
        <w:rPr>
          <w:rFonts w:ascii="仿宋" w:hAnsi="仿宋" w:eastAsia="仿宋"/>
          <w:b/>
          <w:sz w:val="30"/>
          <w:szCs w:val="30"/>
          <w:highlight w:val="none"/>
        </w:rPr>
      </w:pPr>
      <w:r>
        <w:rPr>
          <w:rFonts w:hint="eastAsia" w:ascii="仿宋" w:hAnsi="仿宋" w:eastAsia="仿宋"/>
          <w:b/>
          <w:sz w:val="30"/>
          <w:szCs w:val="30"/>
          <w:highlight w:val="none"/>
        </w:rPr>
        <w:t>五、竞买人资格审查和确认</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安徽皖成拍卖有限公司负责对申请人提交的申请文件进行审查，有下列情形之一，为无效申请。</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1、提供虚假个人信息、个体工商户或企业信息的；</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2、竞买保证金未在截止时间前到账的；</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3、申请文件在《公告》截止时间之后收到的；</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4、申请文件字迹不清，无法辨认的，文件不齐全或不符合规定的；</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5、委托他人代理，委托文件不齐全或不符合规定的；</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6、法律、法规和相关文件规定禁止的其他情形。</w:t>
      </w:r>
    </w:p>
    <w:p>
      <w:pPr>
        <w:adjustRightInd w:val="0"/>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经审查，符合规定条件的，于2022年10月7日15时00分前发给申请人《竞买资格确认书》。申请竞买人取得竞买资格后，应对竞买申请书的承诺全面履行并承担责任。</w:t>
      </w:r>
    </w:p>
    <w:p>
      <w:pPr>
        <w:spacing w:line="520" w:lineRule="exact"/>
        <w:ind w:firstLine="602" w:firstLineChars="200"/>
        <w:rPr>
          <w:rFonts w:ascii="仿宋" w:hAnsi="仿宋" w:eastAsia="仿宋"/>
          <w:spacing w:val="-16"/>
          <w:sz w:val="30"/>
          <w:szCs w:val="30"/>
          <w:highlight w:val="none"/>
        </w:rPr>
      </w:pPr>
      <w:r>
        <w:rPr>
          <w:rFonts w:hint="eastAsia" w:ascii="仿宋" w:hAnsi="仿宋" w:eastAsia="仿宋"/>
          <w:b/>
          <w:sz w:val="30"/>
          <w:szCs w:val="30"/>
          <w:highlight w:val="none"/>
        </w:rPr>
        <w:t>六、现场竞买</w:t>
      </w:r>
    </w:p>
    <w:p>
      <w:pPr>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（一）拍卖出让：本次皖北卫生职业学院超市承包经营权公开拍卖时间：2022年10月7日15时00分；拍卖地点：皖北卫生职业学院图书馆三楼录播室。</w:t>
      </w:r>
    </w:p>
    <w:p>
      <w:pPr>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（二）拍卖成交之日，竞得人与委托人、拍卖人三方签订《成交确认书》。竞得人须自拍卖成交当日起七日内与委托人签订《承包经营合同》。竞得人根据签订的《承包经营合同》缴纳承包经营费用。</w:t>
      </w:r>
    </w:p>
    <w:p>
      <w:pPr>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（三）拍卖出让程序</w:t>
      </w:r>
    </w:p>
    <w:p>
      <w:pPr>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1.拍卖师宣布拍卖会开始；</w:t>
      </w:r>
    </w:p>
    <w:p>
      <w:pPr>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2.拍卖师、记录员就位；</w:t>
      </w:r>
    </w:p>
    <w:p>
      <w:pPr>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3.拍卖师宣布竞买人到场情况；</w:t>
      </w:r>
    </w:p>
    <w:p>
      <w:pPr>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4.拍卖师介绍拍卖标的；</w:t>
      </w:r>
    </w:p>
    <w:p>
      <w:pPr>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.拍卖师宣布起拍价、增价规则和增价幅度，并明确提示是否设有底价。在拍卖过程中，拍卖师可根据现场情况</w:t>
      </w:r>
      <w:r>
        <w:rPr>
          <w:rFonts w:hint="eastAsia" w:ascii="仿宋" w:hAnsi="仿宋" w:eastAsia="仿宋"/>
          <w:sz w:val="30"/>
          <w:szCs w:val="30"/>
          <w:highlight w:val="none"/>
          <w:lang w:val="en-US" w:eastAsia="zh-CN"/>
        </w:rPr>
        <w:t>合理</w:t>
      </w:r>
      <w:r>
        <w:rPr>
          <w:rFonts w:hint="eastAsia" w:ascii="仿宋" w:hAnsi="仿宋" w:eastAsia="仿宋"/>
          <w:sz w:val="30"/>
          <w:szCs w:val="30"/>
          <w:highlight w:val="none"/>
        </w:rPr>
        <w:t>调整增价幅度；</w:t>
      </w:r>
    </w:p>
    <w:p>
      <w:pPr>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6</w:t>
      </w:r>
      <w:r>
        <w:rPr>
          <w:rFonts w:hint="eastAsia" w:ascii="仿宋" w:hAnsi="仿宋" w:eastAsia="仿宋"/>
          <w:sz w:val="30"/>
          <w:szCs w:val="30"/>
          <w:highlight w:val="none"/>
        </w:rPr>
        <w:t>.拍卖师报出起拍价，宣布竞价开始；</w:t>
      </w:r>
    </w:p>
    <w:p>
      <w:pPr>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7</w:t>
      </w:r>
      <w:r>
        <w:rPr>
          <w:rFonts w:hint="eastAsia" w:ascii="仿宋" w:hAnsi="仿宋" w:eastAsia="仿宋"/>
          <w:sz w:val="30"/>
          <w:szCs w:val="30"/>
          <w:highlight w:val="none"/>
        </w:rPr>
        <w:t>.竞买人举牌应价或举牌报价，竞买人一经应价（报价）不可撤回。竞买人以举牌方式应价，也可以增价幅度的整数倍进行口头报价，但口头报价的加价幅度不得小于拍卖师宣布或调整的增价幅度；</w:t>
      </w:r>
    </w:p>
    <w:p>
      <w:pPr>
        <w:tabs>
          <w:tab w:val="right" w:pos="8306"/>
        </w:tabs>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.拍卖师确认该竞买人应价或者报价后继续竞价；</w:t>
      </w:r>
      <w:r>
        <w:rPr>
          <w:rFonts w:ascii="仿宋" w:hAnsi="仿宋" w:eastAsia="仿宋"/>
          <w:sz w:val="30"/>
          <w:szCs w:val="30"/>
          <w:highlight w:val="none"/>
        </w:rPr>
        <w:tab/>
      </w:r>
    </w:p>
    <w:p>
      <w:pPr>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.拍卖师连续三次宣布同一应价或报价而没有人再应价或出价，且该价格不低于底价的，拍卖师落槌表示拍卖成交，并宣布最高应价者为竞得人。成交结果对拍卖人、竞得人和委托人均具有法律效力。</w:t>
      </w:r>
    </w:p>
    <w:p>
      <w:pPr>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0</w:t>
      </w:r>
      <w:r>
        <w:rPr>
          <w:rFonts w:hint="eastAsia" w:ascii="仿宋" w:hAnsi="仿宋" w:eastAsia="仿宋"/>
          <w:sz w:val="30"/>
          <w:szCs w:val="30"/>
          <w:highlight w:val="none"/>
        </w:rPr>
        <w:t>.确定竞得人后，委托人、拍卖人与竞得人当场签订《成交确认书》。竞得人拒绝签订《成交确认书》的，也不能对抗拍卖成交结果的法律效力。</w:t>
      </w:r>
    </w:p>
    <w:p>
      <w:pPr>
        <w:snapToGrid w:val="0"/>
        <w:spacing w:line="520" w:lineRule="exact"/>
        <w:ind w:firstLine="602" w:firstLineChars="200"/>
        <w:rPr>
          <w:rFonts w:ascii="仿宋" w:hAnsi="仿宋" w:eastAsia="仿宋"/>
          <w:b/>
          <w:sz w:val="30"/>
          <w:szCs w:val="30"/>
          <w:highlight w:val="none"/>
        </w:rPr>
      </w:pPr>
      <w:r>
        <w:rPr>
          <w:rFonts w:hint="eastAsia" w:ascii="仿宋" w:hAnsi="仿宋" w:eastAsia="仿宋"/>
          <w:b/>
          <w:sz w:val="30"/>
          <w:szCs w:val="30"/>
          <w:highlight w:val="none"/>
        </w:rPr>
        <w:t>七、其他事项</w:t>
      </w:r>
    </w:p>
    <w:p>
      <w:pPr>
        <w:snapToGrid w:val="0"/>
        <w:spacing w:line="480" w:lineRule="exact"/>
        <w:ind w:firstLine="600" w:firstLineChars="200"/>
        <w:rPr>
          <w:rFonts w:ascii="仿宋_GB2312" w:hAnsi="仿宋_GB2312" w:eastAsia="仿宋_GB2312" w:cs="仿宋_GB2312"/>
          <w:sz w:val="30"/>
          <w:szCs w:val="30"/>
          <w:highlight w:val="none"/>
          <w:shd w:val="clear" w:color="auto" w:fill="FFFFFF"/>
        </w:rPr>
      </w:pPr>
      <w:r>
        <w:rPr>
          <w:rFonts w:hint="eastAsia" w:ascii="仿宋" w:hAnsi="仿宋" w:eastAsia="仿宋"/>
          <w:sz w:val="30"/>
          <w:szCs w:val="30"/>
          <w:highlight w:val="none"/>
        </w:rPr>
        <w:t>1、竞买人须具有市场监督管理局批准核发的营业执照。竞买人一旦竞得成为买受人需按照承包经营合同缴纳金额的履约保证金，最低不低于5万元（具体金额以合同为准）。</w:t>
      </w:r>
    </w:p>
    <w:p>
      <w:pPr>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 xml:space="preserve">2、学校为买受人提供现有的房屋以及室内的现有设备，买受人必须在学校提供的地点经营，未经学校批准，不得在校内其它地点经营。超市营业时间不得低于22：00，时间变化以学院通知为准，不得扰乱正常的教学教育秩序。 </w:t>
      </w:r>
    </w:p>
    <w:p>
      <w:pPr>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超市承包经营权经营范围：学生生活日用品、副食品、饮料、文具、定型包装小食品、瓶装水及瓶装饮料等。不得经营烟酒爆竹及国家明令禁止的商品等。不得改变性质经营网吧、快递、游戏厅等，不得经营餐饮：如包子、馄饨、大饼、面条、炒菜、稀饭、烧烤、麻辣烫等非包装食品，严禁超范围经营。</w:t>
      </w:r>
    </w:p>
    <w:p>
      <w:pPr>
        <w:snapToGrid w:val="0"/>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超市以服务师生为主，所有商品在商品旁边的醒目位置张贴、明码标价。超市承包经营权竞得人必须配置收银机一体机，具备扫码枪或扫码盒、打印小票等。同时所售商品价格必须低于同类超市价格，如价格过高，学校将有权引进自动售货机予以调价。师生可采用一卡通消费或学校允许的支付方式，以学校规定为准。教职工代购的米、面、粮油、牛奶等价格应与本市同类校园超市、市内品牌连锁超市的售价基本一致，不得故意以手续费等理由加价销售。</w:t>
      </w:r>
    </w:p>
    <w:p>
      <w:pPr>
        <w:snapToGrid w:val="0"/>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经营管理期间，接受学校总务处和上级监管部门对经营情况进行的检查考核，若被市场监管、卫生监督部门或工商行政部门查获违规记录、发生违纪现象严重的经营者，对学校声誉造成不良影响的，学校可提前终止合约。</w:t>
      </w:r>
    </w:p>
    <w:p>
      <w:pPr>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lang w:val="en-US" w:eastAsia="zh-CN"/>
        </w:rPr>
        <w:t>6、</w:t>
      </w:r>
      <w:r>
        <w:rPr>
          <w:rFonts w:hint="eastAsia" w:ascii="仿宋" w:hAnsi="仿宋" w:eastAsia="仿宋"/>
          <w:sz w:val="30"/>
          <w:szCs w:val="30"/>
          <w:highlight w:val="none"/>
        </w:rPr>
        <w:t>合同期内因政府规划等非可抗力因素造成的合同被迫终止的，学校不承担补偿责任，但对可预知的因素，学校预先通知经营单位做好准备。</w:t>
      </w:r>
    </w:p>
    <w:p>
      <w:pPr>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7、买受人自行办理工商、税务、卫生等部门规定的各种证件，不得转让、 转包、转租、分包、分租。店内所有人员均需有健康证。所需费用自行承担，承包期内水、电费用自行承担。经营单位自主经营，自负盈亏。</w:t>
      </w:r>
    </w:p>
    <w:p>
      <w:pPr>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8、买受人必须服从学校的管理和监督，遵守学校的各项规章制度。超市夜间、假期要安排专人值班，如发生盗窃、安全事故等，责任自负，学校概不承担责任。</w:t>
      </w:r>
    </w:p>
    <w:p>
      <w:pPr>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9、买受人经营实行自负盈亏，如学校人数减少;发生不可抗拒的自然因素;国家和上级部门下达政策任务造成超市亏损,由买受人自行负责，学校不承担任何责任。因国家政策原因超市停止经营，学校按</w:t>
      </w:r>
      <w:r>
        <w:rPr>
          <w:rFonts w:hint="eastAsia" w:ascii="仿宋_GB2312" w:eastAsia="仿宋"/>
          <w:sz w:val="30"/>
          <w:szCs w:val="30"/>
          <w:highlight w:val="none"/>
        </w:rPr>
        <w:t>超市</w:t>
      </w:r>
      <w:r>
        <w:rPr>
          <w:rFonts w:hint="eastAsia" w:ascii="仿宋" w:hAnsi="仿宋" w:eastAsia="仿宋" w:cs="宋体"/>
          <w:bCs/>
          <w:sz w:val="30"/>
          <w:szCs w:val="30"/>
          <w:highlight w:val="none"/>
        </w:rPr>
        <w:t>承包经营权</w:t>
      </w:r>
      <w:r>
        <w:rPr>
          <w:rFonts w:hint="eastAsia" w:ascii="仿宋_GB2312" w:eastAsia="仿宋"/>
          <w:sz w:val="30"/>
          <w:szCs w:val="30"/>
          <w:highlight w:val="none"/>
        </w:rPr>
        <w:t>合同约定退费，</w:t>
      </w:r>
      <w:r>
        <w:rPr>
          <w:rFonts w:hint="eastAsia" w:ascii="仿宋" w:hAnsi="仿宋" w:eastAsia="仿宋"/>
          <w:sz w:val="30"/>
          <w:szCs w:val="30"/>
          <w:highlight w:val="none"/>
        </w:rPr>
        <w:t>不承担其它任何费用。</w:t>
      </w:r>
    </w:p>
    <w:p>
      <w:pPr>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10、承包经营权时间到期后，超市剩余的货物由买受人自行处理，学校概不负责。买受人所添置的设施、设备要在经营到期后全部拆除运走。</w:t>
      </w:r>
    </w:p>
    <w:p>
      <w:pPr>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11、如遇政府拆迁，自拆迁之日起合同要自行终止，学校按</w:t>
      </w:r>
      <w:r>
        <w:rPr>
          <w:rFonts w:hint="eastAsia" w:ascii="仿宋_GB2312" w:eastAsia="仿宋"/>
          <w:sz w:val="30"/>
          <w:szCs w:val="30"/>
          <w:highlight w:val="none"/>
        </w:rPr>
        <w:t>超市</w:t>
      </w:r>
      <w:r>
        <w:rPr>
          <w:rFonts w:hint="eastAsia" w:ascii="仿宋" w:hAnsi="仿宋" w:eastAsia="仿宋" w:cs="宋体"/>
          <w:bCs/>
          <w:sz w:val="30"/>
          <w:szCs w:val="30"/>
          <w:highlight w:val="none"/>
        </w:rPr>
        <w:t>承包经营权</w:t>
      </w:r>
      <w:r>
        <w:rPr>
          <w:rFonts w:hint="eastAsia" w:ascii="仿宋_GB2312" w:eastAsia="仿宋"/>
          <w:sz w:val="30"/>
          <w:szCs w:val="30"/>
          <w:highlight w:val="none"/>
        </w:rPr>
        <w:t>合同约定退费，</w:t>
      </w:r>
      <w:r>
        <w:rPr>
          <w:rFonts w:hint="eastAsia" w:ascii="仿宋" w:hAnsi="仿宋" w:eastAsia="仿宋"/>
          <w:sz w:val="30"/>
          <w:szCs w:val="30"/>
          <w:highlight w:val="none"/>
        </w:rPr>
        <w:t>不承担其它任何费用。</w:t>
      </w:r>
    </w:p>
    <w:p>
      <w:pPr>
        <w:snapToGrid w:val="0"/>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12、上述资产拍卖仅以现状为准,竞买人在报名登记前需到现场详细考察超市房屋的实际情况，了解学校办学及招生政策等情况，详细了解学校每年承担的重大活动、学生学习规律、放假规律及饮食规律等，提前预测经营过程中可能出现的各种特殊情况，并承担由此带来的各种风险及经济损失。竞买人在拍卖前未对标的详细了解而参加竞买，竞买成交后不得以此拒绝接收拍卖标的。如有疑问可以在拍卖活动开始日之前用书面方式向安徽皖成拍卖有限公司咨询，在进入拍卖会现场之前我司工作人员所作口头或书面的解释仅供参考，一切对拍卖标的的说明以拍卖文件为准。申请一经受理确认后，即视为竞买人对拍卖文件的内容和超市现状及瑕疵无异议并全部接受，并对有关承诺承担法律责任，拍卖人不承担瑕疵担保责任。</w:t>
      </w:r>
    </w:p>
    <w:p>
      <w:pPr>
        <w:adjustRightInd w:val="0"/>
        <w:snapToGrid w:val="0"/>
        <w:spacing w:line="520" w:lineRule="exact"/>
        <w:ind w:right="450" w:firstLine="600" w:firstLineChars="200"/>
        <w:rPr>
          <w:rFonts w:ascii="仿宋" w:hAnsi="仿宋" w:eastAsia="仿宋"/>
          <w:sz w:val="30"/>
          <w:szCs w:val="30"/>
          <w:highlight w:val="none"/>
        </w:rPr>
      </w:pPr>
    </w:p>
    <w:p>
      <w:pPr>
        <w:adjustRightInd w:val="0"/>
        <w:snapToGrid w:val="0"/>
        <w:spacing w:line="520" w:lineRule="exact"/>
        <w:ind w:right="450" w:firstLine="600" w:firstLineChars="200"/>
        <w:rPr>
          <w:rFonts w:ascii="仿宋" w:hAnsi="仿宋" w:eastAsia="仿宋"/>
          <w:sz w:val="30"/>
          <w:szCs w:val="30"/>
          <w:highlight w:val="none"/>
        </w:rPr>
      </w:pPr>
    </w:p>
    <w:p>
      <w:pPr>
        <w:adjustRightInd w:val="0"/>
        <w:snapToGrid w:val="0"/>
        <w:spacing w:line="520" w:lineRule="exact"/>
        <w:ind w:right="450" w:firstLine="4200" w:firstLineChars="1400"/>
        <w:jc w:val="right"/>
        <w:rPr>
          <w:rFonts w:ascii="仿宋" w:hAnsi="仿宋" w:eastAsia="仿宋"/>
          <w:sz w:val="30"/>
          <w:szCs w:val="30"/>
          <w:highlight w:val="none"/>
        </w:rPr>
      </w:pPr>
      <w:r>
        <w:rPr>
          <w:rFonts w:hint="eastAsia" w:ascii="仿宋" w:hAnsi="仿宋" w:eastAsia="仿宋"/>
          <w:sz w:val="30"/>
          <w:szCs w:val="30"/>
          <w:highlight w:val="none"/>
        </w:rPr>
        <w:t>安徽皖成拍卖有限公司</w:t>
      </w:r>
    </w:p>
    <w:p>
      <w:pPr>
        <w:adjustRightInd w:val="0"/>
        <w:snapToGrid w:val="0"/>
        <w:spacing w:line="520" w:lineRule="exact"/>
        <w:ind w:right="450"/>
        <w:jc w:val="center"/>
        <w:rPr>
          <w:rFonts w:ascii="仿宋" w:hAnsi="仿宋" w:eastAsia="仿宋"/>
          <w:sz w:val="30"/>
          <w:szCs w:val="30"/>
          <w:highlight w:val="none"/>
        </w:rPr>
      </w:pPr>
      <w:r>
        <w:rPr>
          <w:rFonts w:hint="eastAsia" w:ascii="仿宋" w:hAnsi="仿宋" w:eastAsia="仿宋"/>
          <w:sz w:val="30"/>
          <w:szCs w:val="30"/>
          <w:highlight w:val="none"/>
        </w:rPr>
        <w:t xml:space="preserve">                                </w:t>
      </w:r>
      <w:r>
        <w:rPr>
          <w:rFonts w:hint="eastAsia" w:ascii="仿宋" w:hAnsi="仿宋" w:eastAsia="仿宋"/>
          <w:sz w:val="30"/>
          <w:szCs w:val="30"/>
          <w:highlight w:val="none"/>
          <w:lang w:val="en-US" w:eastAsia="zh-CN"/>
        </w:rPr>
        <w:t xml:space="preserve">    </w:t>
      </w:r>
      <w:r>
        <w:rPr>
          <w:rFonts w:hint="eastAsia" w:ascii="仿宋" w:hAnsi="仿宋" w:eastAsia="仿宋"/>
          <w:sz w:val="30"/>
          <w:szCs w:val="30"/>
          <w:highlight w:val="none"/>
        </w:rPr>
        <w:t xml:space="preserve"> 2022年9月</w:t>
      </w:r>
      <w:r>
        <w:rPr>
          <w:rFonts w:hint="eastAsia" w:ascii="仿宋" w:hAnsi="仿宋" w:eastAsia="仿宋"/>
          <w:sz w:val="30"/>
          <w:szCs w:val="30"/>
          <w:highlight w:val="none"/>
          <w:lang w:val="en-US" w:eastAsia="zh-CN"/>
        </w:rPr>
        <w:t>30</w:t>
      </w:r>
      <w:r>
        <w:rPr>
          <w:rFonts w:hint="eastAsia" w:ascii="仿宋" w:hAnsi="仿宋" w:eastAsia="仿宋"/>
          <w:sz w:val="30"/>
          <w:szCs w:val="30"/>
          <w:highlight w:val="none"/>
        </w:rPr>
        <w:t>日</w:t>
      </w:r>
    </w:p>
    <w:p>
      <w:pPr>
        <w:adjustRightInd w:val="0"/>
        <w:snapToGrid w:val="0"/>
        <w:spacing w:line="520" w:lineRule="exact"/>
        <w:ind w:right="450"/>
        <w:jc w:val="center"/>
        <w:rPr>
          <w:rFonts w:ascii="仿宋" w:hAnsi="仿宋" w:eastAsia="仿宋"/>
          <w:sz w:val="30"/>
          <w:szCs w:val="30"/>
          <w:highlight w:val="none"/>
        </w:rPr>
      </w:pPr>
    </w:p>
    <w:p>
      <w:pPr>
        <w:adjustRightInd w:val="0"/>
        <w:snapToGrid w:val="0"/>
        <w:spacing w:line="520" w:lineRule="exact"/>
        <w:ind w:right="450"/>
        <w:jc w:val="center"/>
        <w:rPr>
          <w:rFonts w:ascii="仿宋" w:hAnsi="仿宋" w:eastAsia="仿宋"/>
          <w:sz w:val="30"/>
          <w:szCs w:val="30"/>
          <w:highlight w:val="none"/>
        </w:rPr>
      </w:pPr>
    </w:p>
    <w:p>
      <w:pPr>
        <w:adjustRightInd w:val="0"/>
        <w:snapToGrid w:val="0"/>
        <w:spacing w:line="520" w:lineRule="exact"/>
        <w:ind w:right="450"/>
        <w:rPr>
          <w:rFonts w:ascii="仿宋" w:hAnsi="仿宋" w:eastAsia="仿宋"/>
          <w:sz w:val="30"/>
          <w:szCs w:val="30"/>
          <w:highlight w:val="none"/>
        </w:rPr>
      </w:pPr>
    </w:p>
    <w:p>
      <w:pPr>
        <w:adjustRightInd w:val="0"/>
        <w:snapToGrid w:val="0"/>
        <w:spacing w:line="520" w:lineRule="exact"/>
        <w:ind w:right="450"/>
        <w:rPr>
          <w:rFonts w:ascii="仿宋" w:hAnsi="仿宋" w:eastAsia="仿宋"/>
          <w:sz w:val="30"/>
          <w:szCs w:val="30"/>
          <w:highlight w:val="none"/>
        </w:rPr>
      </w:pPr>
    </w:p>
    <w:p>
      <w:pPr>
        <w:adjustRightInd w:val="0"/>
        <w:snapToGrid w:val="0"/>
        <w:spacing w:line="520" w:lineRule="exact"/>
        <w:ind w:right="450"/>
        <w:rPr>
          <w:rFonts w:ascii="仿宋" w:hAnsi="仿宋" w:eastAsia="仿宋"/>
          <w:sz w:val="30"/>
          <w:szCs w:val="30"/>
          <w:highlight w:val="none"/>
        </w:rPr>
      </w:pPr>
    </w:p>
    <w:p>
      <w:pPr>
        <w:adjustRightInd w:val="0"/>
        <w:snapToGrid w:val="0"/>
        <w:spacing w:line="520" w:lineRule="exact"/>
        <w:ind w:right="450"/>
        <w:rPr>
          <w:rFonts w:ascii="仿宋" w:hAnsi="仿宋" w:eastAsia="仿宋"/>
          <w:sz w:val="30"/>
          <w:szCs w:val="30"/>
          <w:highlight w:val="none"/>
        </w:rPr>
      </w:pPr>
    </w:p>
    <w:p>
      <w:pPr>
        <w:adjustRightInd w:val="0"/>
        <w:snapToGrid w:val="0"/>
        <w:spacing w:line="520" w:lineRule="exact"/>
        <w:jc w:val="both"/>
        <w:rPr>
          <w:rFonts w:hint="eastAsia" w:ascii="黑体" w:hAnsi="黑体" w:eastAsia="黑体"/>
          <w:sz w:val="44"/>
          <w:szCs w:val="44"/>
          <w:highlight w:val="none"/>
        </w:rPr>
      </w:pPr>
    </w:p>
    <w:p>
      <w:pPr>
        <w:numPr>
          <w:ilvl w:val="0"/>
          <w:numId w:val="1"/>
        </w:numPr>
        <w:adjustRightInd w:val="0"/>
        <w:snapToGrid w:val="0"/>
        <w:spacing w:line="520" w:lineRule="exact"/>
        <w:jc w:val="center"/>
        <w:rPr>
          <w:rFonts w:hint="eastAsia" w:ascii="黑体" w:hAnsi="黑体" w:eastAsia="黑体"/>
          <w:sz w:val="44"/>
          <w:szCs w:val="44"/>
          <w:highlight w:val="none"/>
        </w:rPr>
      </w:pPr>
      <w:r>
        <w:rPr>
          <w:rFonts w:hint="eastAsia" w:ascii="黑体" w:hAnsi="黑体" w:eastAsia="黑体"/>
          <w:sz w:val="44"/>
          <w:szCs w:val="44"/>
          <w:highlight w:val="none"/>
        </w:rPr>
        <w:t>拍卖规则</w:t>
      </w:r>
    </w:p>
    <w:p>
      <w:pPr>
        <w:numPr>
          <w:ilvl w:val="0"/>
          <w:numId w:val="0"/>
        </w:numPr>
        <w:adjustRightInd w:val="0"/>
        <w:snapToGrid w:val="0"/>
        <w:spacing w:line="520" w:lineRule="exact"/>
        <w:jc w:val="both"/>
        <w:rPr>
          <w:rFonts w:hint="eastAsia" w:ascii="黑体" w:hAnsi="黑体" w:eastAsia="黑体"/>
          <w:sz w:val="44"/>
          <w:szCs w:val="44"/>
          <w:highlight w:val="none"/>
        </w:rPr>
      </w:pPr>
    </w:p>
    <w:p>
      <w:pPr>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本规则根据有关法律、法规制订，经皖北卫生职业学院批准，适用我司举行的皖北卫生职业学院超市承包经营权拍卖活动。我司有权根据相关法律法规之规定解释和处理涉及本规则的相关问题。</w:t>
      </w:r>
    </w:p>
    <w:p>
      <w:pPr>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一、参加竞买者应按拍卖须知的要求办理竞买申请手续。</w:t>
      </w:r>
    </w:p>
    <w:p>
      <w:pPr>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二、竞买人须在拍卖公告规定的截止时间前足额交纳竞买保证金方能取得竞买资格。</w:t>
      </w:r>
    </w:p>
    <w:p>
      <w:pPr>
        <w:wordWrap w:val="0"/>
        <w:adjustRightInd w:val="0"/>
        <w:snapToGrid w:val="0"/>
        <w:spacing w:line="520" w:lineRule="exact"/>
        <w:ind w:firstLine="600" w:firstLineChars="200"/>
        <w:jc w:val="left"/>
        <w:rPr>
          <w:rFonts w:hint="eastAsia" w:ascii="仿宋" w:hAnsi="仿宋" w:eastAsia="仿宋" w:cs="宋体"/>
          <w:sz w:val="30"/>
          <w:szCs w:val="30"/>
          <w:highlight w:val="none"/>
        </w:rPr>
      </w:pPr>
      <w:r>
        <w:rPr>
          <w:rFonts w:hint="eastAsia" w:ascii="仿宋" w:hAnsi="仿宋" w:eastAsia="仿宋" w:cs="仿宋"/>
          <w:sz w:val="30"/>
          <w:szCs w:val="30"/>
          <w:highlight w:val="none"/>
        </w:rPr>
        <w:t>三、竞买人成功竞得后，现场缴纳安徽皖成拍卖有限公司的佣金，</w:t>
      </w:r>
      <w:r>
        <w:rPr>
          <w:rFonts w:hint="eastAsia" w:ascii="仿宋" w:hAnsi="仿宋" w:eastAsia="仿宋" w:cs="宋体"/>
          <w:sz w:val="30"/>
          <w:szCs w:val="30"/>
          <w:highlight w:val="none"/>
        </w:rPr>
        <w:t>拍卖佣金按照成交价</w:t>
      </w:r>
      <w:r>
        <w:rPr>
          <w:rFonts w:hint="eastAsia" w:ascii="仿宋" w:hAnsi="仿宋" w:eastAsia="仿宋" w:cs="宋体"/>
          <w:sz w:val="30"/>
          <w:szCs w:val="30"/>
          <w:highlight w:val="none"/>
          <w:u w:val="single"/>
        </w:rPr>
        <w:t xml:space="preserve"> 1.</w:t>
      </w:r>
      <w:r>
        <w:rPr>
          <w:rFonts w:hint="eastAsia" w:ascii="仿宋" w:hAnsi="仿宋" w:eastAsia="仿宋" w:cs="宋体"/>
          <w:sz w:val="30"/>
          <w:szCs w:val="30"/>
          <w:highlight w:val="none"/>
          <w:u w:val="single"/>
          <w:lang w:val="en-US" w:eastAsia="zh-CN"/>
        </w:rPr>
        <w:t>1</w:t>
      </w:r>
      <w:r>
        <w:rPr>
          <w:rFonts w:hint="eastAsia" w:ascii="仿宋" w:hAnsi="仿宋" w:eastAsia="仿宋" w:cs="宋体"/>
          <w:sz w:val="30"/>
          <w:szCs w:val="30"/>
          <w:highlight w:val="none"/>
          <w:u w:val="single"/>
        </w:rPr>
        <w:t xml:space="preserve"> </w:t>
      </w:r>
      <w:r>
        <w:rPr>
          <w:rFonts w:hint="eastAsia" w:ascii="仿宋" w:hAnsi="仿宋" w:eastAsia="仿宋" w:cs="宋体"/>
          <w:sz w:val="30"/>
          <w:szCs w:val="30"/>
          <w:highlight w:val="none"/>
        </w:rPr>
        <w:t>%收取。</w:t>
      </w:r>
      <w:r>
        <w:rPr>
          <w:rFonts w:hint="eastAsia" w:ascii="仿宋" w:hAnsi="仿宋" w:eastAsia="仿宋"/>
          <w:sz w:val="30"/>
          <w:szCs w:val="30"/>
          <w:highlight w:val="none"/>
        </w:rPr>
        <w:t>成交价不包含拍卖佣金。</w:t>
      </w:r>
    </w:p>
    <w:p>
      <w:pPr>
        <w:wordWrap w:val="0"/>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四、我公司对拍卖标的现状进行拍卖，竞买人应在拍卖前详细查验相关资料并自行到现场踏勘，我司不组织集中踏勘。</w:t>
      </w:r>
    </w:p>
    <w:p>
      <w:pPr>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五、竞买人自行决定竞买行为并自行承担风险及责任。在进入拍卖会现场之前我司工作人员所作口头或书面的解释仅供参考，一切对拍卖标的的说明以拍卖文件为准，竞买人一旦提交竞买申请文件即视为对拍卖文件和标的现状及瑕疵说明无异议，并全面接受。</w:t>
      </w:r>
    </w:p>
    <w:p>
      <w:pPr>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六、拍卖会遵循“公开、公平、公正”和诚实信用的原则，采用设有保留底价的增价拍卖方式，不达底价不得成交，按价高者得的规则确定竞得人。</w:t>
      </w:r>
    </w:p>
    <w:p>
      <w:pPr>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七、本次拍卖方式为增价拍卖，拍卖师开价为起拍价，每次增价幅度由拍卖师现场说明，拍卖师可根据现场竞价情况调整拍卖增价幅度。</w:t>
      </w:r>
    </w:p>
    <w:p>
      <w:pPr>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八、竞买人应当在拍卖文件规定的时间内达到拍卖会现场，领取竞买号牌。所有的进场人员须携带有效身份证件经实名登记后入场。</w:t>
      </w:r>
    </w:p>
    <w:p>
      <w:pPr>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九、竞买人在拍卖会现场通过竞买号牌表达其本人的竞价出价，号牌应当由填写《竞买申请书》的竞买人本人持有，不得给他人使用，否则由竞买人承担责任。</w:t>
      </w:r>
    </w:p>
    <w:p>
      <w:pPr>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十、竞买人在拍卖会现场应按拍卖师的要求有序的进行现场竞价，竞买人之间不得相互串通，竞买人及其随从人员不得以任何方式威胁、阻挠、干扰其他竞买人的竞买，不得影响拍卖会正常进行，否则，拍卖人有权取消竞买人的竞买资格，并将竞买人及其随从人员请离会场。</w:t>
      </w:r>
    </w:p>
    <w:p>
      <w:pPr>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十一、拍卖会现场竞价过程中竞买人以举号牌为准，达到保留价</w:t>
      </w:r>
      <w:r>
        <w:rPr>
          <w:rFonts w:hint="eastAsia" w:ascii="仿宋" w:hAnsi="仿宋" w:eastAsia="仿宋" w:cs="仿宋"/>
          <w:spacing w:val="-8"/>
          <w:sz w:val="30"/>
          <w:szCs w:val="30"/>
          <w:highlight w:val="none"/>
        </w:rPr>
        <w:t>后的最高应价连叫三声若无人再加价，则由拍卖师以落槌方式表示成交</w:t>
      </w:r>
      <w:r>
        <w:rPr>
          <w:rFonts w:hint="eastAsia" w:ascii="仿宋" w:hAnsi="仿宋" w:eastAsia="仿宋" w:cs="仿宋"/>
          <w:sz w:val="30"/>
          <w:szCs w:val="30"/>
          <w:highlight w:val="none"/>
        </w:rPr>
        <w:t>。</w:t>
      </w:r>
    </w:p>
    <w:p>
      <w:pPr>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十二、拍卖成交之后竞得人不得反悔，须当场签订《成交确认书》，并按拍卖文件的规定与委托人签订《承包经营权合同》，如有悔拍则竞买保证金及拍卖佣金不予退还。委托人有权取消竞得人的竞得资格，并按相关法律规定追究其责任。</w:t>
      </w:r>
    </w:p>
    <w:p>
      <w:pPr>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十三、委托人和竞得人应按合同约定完成皖北卫生职业学院超市承包经营权的相关手续，未履约所造成的经济损失由违约方负责。</w:t>
      </w:r>
    </w:p>
    <w:p>
      <w:pPr>
        <w:adjustRightInd w:val="0"/>
        <w:snapToGrid w:val="0"/>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十四、若因拍卖所产生纠纷由委托人、竞得人、拍卖人协商解决，协商不成的，依法向委托人所在地人民法院提起诉讼。</w:t>
      </w:r>
    </w:p>
    <w:p>
      <w:pPr>
        <w:adjustRightInd w:val="0"/>
        <w:snapToGrid w:val="0"/>
        <w:spacing w:line="520" w:lineRule="exact"/>
        <w:ind w:firstLine="600" w:firstLineChars="200"/>
        <w:jc w:val="left"/>
        <w:rPr>
          <w:rFonts w:ascii="仿宋" w:hAnsi="仿宋" w:eastAsia="仿宋" w:cs="仿宋"/>
          <w:sz w:val="30"/>
          <w:szCs w:val="30"/>
          <w:highlight w:val="none"/>
        </w:rPr>
      </w:pPr>
    </w:p>
    <w:p>
      <w:pPr>
        <w:adjustRightInd w:val="0"/>
        <w:snapToGrid w:val="0"/>
        <w:spacing w:line="520" w:lineRule="exact"/>
        <w:ind w:right="600"/>
        <w:jc w:val="right"/>
        <w:rPr>
          <w:rFonts w:hint="eastAsia" w:ascii="仿宋" w:hAnsi="仿宋" w:eastAsia="仿宋" w:cs="仿宋"/>
          <w:sz w:val="30"/>
          <w:szCs w:val="30"/>
          <w:highlight w:val="none"/>
        </w:rPr>
      </w:pPr>
    </w:p>
    <w:p>
      <w:pPr>
        <w:adjustRightInd w:val="0"/>
        <w:snapToGrid w:val="0"/>
        <w:spacing w:line="520" w:lineRule="exact"/>
        <w:ind w:right="600"/>
        <w:jc w:val="right"/>
        <w:rPr>
          <w:rFonts w:ascii="仿宋" w:hAnsi="仿宋" w:eastAsia="仿宋" w:cs="仿宋"/>
          <w:sz w:val="30"/>
          <w:szCs w:val="30"/>
          <w:highlight w:val="none"/>
        </w:rPr>
      </w:pPr>
      <w:r>
        <w:rPr>
          <w:rFonts w:hint="eastAsia" w:ascii="仿宋" w:hAnsi="仿宋" w:eastAsia="仿宋" w:cs="仿宋"/>
          <w:sz w:val="30"/>
          <w:szCs w:val="30"/>
          <w:highlight w:val="none"/>
        </w:rPr>
        <w:t>安徽皖成拍卖有限公司</w:t>
      </w:r>
    </w:p>
    <w:p>
      <w:pPr>
        <w:adjustRightInd w:val="0"/>
        <w:snapToGrid w:val="0"/>
        <w:spacing w:line="520" w:lineRule="exact"/>
        <w:ind w:right="900"/>
        <w:jc w:val="right"/>
        <w:rPr>
          <w:rFonts w:ascii="仿宋" w:hAnsi="仿宋" w:eastAsia="仿宋" w:cs="仿宋"/>
          <w:sz w:val="30"/>
          <w:szCs w:val="30"/>
          <w:highlight w:val="none"/>
        </w:rPr>
      </w:pPr>
      <w:r>
        <w:rPr>
          <w:rFonts w:hint="eastAsia" w:ascii="仿宋" w:hAnsi="仿宋" w:eastAsia="仿宋" w:cs="仿宋"/>
          <w:sz w:val="30"/>
          <w:szCs w:val="30"/>
          <w:highlight w:val="none"/>
        </w:rPr>
        <w:t>2022年9月28日</w:t>
      </w:r>
    </w:p>
    <w:p>
      <w:pPr>
        <w:widowControl/>
        <w:spacing w:line="500" w:lineRule="exact"/>
        <w:jc w:val="center"/>
        <w:rPr>
          <w:rFonts w:ascii="黑体" w:hAnsi="黑体" w:eastAsia="黑体"/>
          <w:sz w:val="44"/>
          <w:szCs w:val="44"/>
          <w:highlight w:val="none"/>
        </w:rPr>
      </w:pPr>
    </w:p>
    <w:p>
      <w:pPr>
        <w:widowControl/>
        <w:spacing w:line="500" w:lineRule="exact"/>
        <w:rPr>
          <w:rFonts w:hint="eastAsia" w:ascii="黑体" w:hAnsi="黑体" w:eastAsia="黑体"/>
          <w:sz w:val="44"/>
          <w:szCs w:val="44"/>
          <w:highlight w:val="none"/>
        </w:rPr>
      </w:pPr>
    </w:p>
    <w:p>
      <w:pPr>
        <w:widowControl/>
        <w:spacing w:line="500" w:lineRule="exact"/>
        <w:rPr>
          <w:rFonts w:ascii="黑体" w:hAnsi="黑体" w:eastAsia="黑体"/>
          <w:sz w:val="44"/>
          <w:szCs w:val="44"/>
          <w:highlight w:val="none"/>
        </w:rPr>
      </w:pPr>
    </w:p>
    <w:p>
      <w:pPr>
        <w:widowControl/>
        <w:spacing w:line="500" w:lineRule="exact"/>
        <w:jc w:val="center"/>
        <w:rPr>
          <w:rFonts w:hint="eastAsia" w:ascii="黑体" w:hAnsi="黑体" w:eastAsia="黑体"/>
          <w:sz w:val="44"/>
          <w:szCs w:val="44"/>
          <w:highlight w:val="none"/>
        </w:rPr>
      </w:pPr>
    </w:p>
    <w:p>
      <w:pPr>
        <w:widowControl/>
        <w:spacing w:line="500" w:lineRule="exact"/>
        <w:jc w:val="center"/>
        <w:rPr>
          <w:rFonts w:hint="eastAsia" w:ascii="黑体" w:hAnsi="黑体" w:eastAsia="黑体"/>
          <w:sz w:val="44"/>
          <w:szCs w:val="44"/>
          <w:highlight w:val="none"/>
        </w:rPr>
      </w:pPr>
    </w:p>
    <w:p>
      <w:pPr>
        <w:widowControl/>
        <w:spacing w:line="500" w:lineRule="exact"/>
        <w:jc w:val="center"/>
        <w:rPr>
          <w:rFonts w:hint="eastAsia" w:ascii="黑体" w:hAnsi="黑体" w:eastAsia="黑体"/>
          <w:sz w:val="44"/>
          <w:szCs w:val="44"/>
          <w:highlight w:val="none"/>
        </w:rPr>
      </w:pPr>
    </w:p>
    <w:p>
      <w:pPr>
        <w:widowControl/>
        <w:spacing w:line="500" w:lineRule="exact"/>
        <w:jc w:val="center"/>
        <w:rPr>
          <w:rFonts w:hint="eastAsia" w:ascii="黑体" w:hAnsi="黑体" w:eastAsia="黑体"/>
          <w:sz w:val="44"/>
          <w:szCs w:val="44"/>
          <w:highlight w:val="none"/>
        </w:rPr>
      </w:pPr>
    </w:p>
    <w:p>
      <w:pPr>
        <w:widowControl/>
        <w:spacing w:line="500" w:lineRule="exact"/>
        <w:jc w:val="center"/>
        <w:rPr>
          <w:rFonts w:hint="eastAsia" w:ascii="黑体" w:hAnsi="黑体" w:eastAsia="黑体"/>
          <w:sz w:val="44"/>
          <w:szCs w:val="44"/>
          <w:highlight w:val="none"/>
        </w:rPr>
      </w:pPr>
    </w:p>
    <w:p>
      <w:pPr>
        <w:widowControl/>
        <w:spacing w:line="500" w:lineRule="exact"/>
        <w:jc w:val="center"/>
        <w:rPr>
          <w:rFonts w:hint="eastAsia" w:ascii="黑体" w:hAnsi="黑体" w:eastAsia="黑体"/>
          <w:sz w:val="44"/>
          <w:szCs w:val="44"/>
          <w:highlight w:val="none"/>
        </w:rPr>
      </w:pPr>
    </w:p>
    <w:p>
      <w:pPr>
        <w:widowControl/>
        <w:spacing w:line="500" w:lineRule="exact"/>
        <w:jc w:val="center"/>
        <w:rPr>
          <w:rFonts w:hint="eastAsia" w:ascii="黑体" w:hAnsi="黑体" w:eastAsia="黑体"/>
          <w:sz w:val="44"/>
          <w:szCs w:val="44"/>
          <w:highlight w:val="none"/>
        </w:rPr>
      </w:pPr>
    </w:p>
    <w:p>
      <w:pPr>
        <w:widowControl/>
        <w:spacing w:line="500" w:lineRule="exact"/>
        <w:jc w:val="center"/>
        <w:rPr>
          <w:rFonts w:hint="eastAsia" w:ascii="黑体" w:hAnsi="黑体" w:eastAsia="黑体"/>
          <w:sz w:val="44"/>
          <w:szCs w:val="44"/>
          <w:highlight w:val="none"/>
        </w:rPr>
      </w:pPr>
    </w:p>
    <w:p>
      <w:pPr>
        <w:widowControl/>
        <w:spacing w:line="500" w:lineRule="exact"/>
        <w:jc w:val="center"/>
        <w:rPr>
          <w:rFonts w:ascii="黑体" w:hAnsi="黑体" w:eastAsia="黑体"/>
          <w:sz w:val="44"/>
          <w:szCs w:val="44"/>
          <w:highlight w:val="none"/>
        </w:rPr>
      </w:pPr>
      <w:r>
        <w:rPr>
          <w:rFonts w:hint="eastAsia" w:ascii="黑体" w:hAnsi="黑体" w:eastAsia="黑体"/>
          <w:sz w:val="44"/>
          <w:szCs w:val="44"/>
          <w:highlight w:val="none"/>
        </w:rPr>
        <w:t>四、竞买申请书</w:t>
      </w:r>
    </w:p>
    <w:p>
      <w:pPr>
        <w:spacing w:line="520" w:lineRule="exact"/>
        <w:rPr>
          <w:rFonts w:hint="eastAsia" w:ascii="仿宋" w:hAnsi="仿宋" w:eastAsia="仿宋"/>
          <w:sz w:val="30"/>
          <w:szCs w:val="30"/>
          <w:highlight w:val="none"/>
        </w:rPr>
      </w:pPr>
    </w:p>
    <w:p>
      <w:pPr>
        <w:spacing w:line="520" w:lineRule="exact"/>
        <w:rPr>
          <w:rFonts w:ascii="仿宋" w:hAnsi="仿宋" w:eastAsia="仿宋"/>
          <w:sz w:val="30"/>
          <w:szCs w:val="30"/>
          <w:highlight w:val="none"/>
        </w:rPr>
      </w:pPr>
      <w:r>
        <w:rPr>
          <w:rFonts w:hint="eastAsia" w:ascii="仿宋" w:hAnsi="仿宋" w:eastAsia="仿宋"/>
          <w:sz w:val="30"/>
          <w:szCs w:val="30"/>
          <w:highlight w:val="none"/>
        </w:rPr>
        <w:t>安徽皖成拍卖有限公司：</w:t>
      </w:r>
    </w:p>
    <w:p>
      <w:pPr>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经认真阅读</w:t>
      </w:r>
      <w:r>
        <w:rPr>
          <w:rFonts w:hint="eastAsia" w:ascii="仿宋" w:hAnsi="仿宋" w:eastAsia="仿宋"/>
          <w:sz w:val="30"/>
          <w:szCs w:val="30"/>
          <w:highlight w:val="none"/>
          <w:u w:val="single"/>
        </w:rPr>
        <w:t xml:space="preserve"> </w:t>
      </w:r>
      <w:r>
        <w:rPr>
          <w:rFonts w:hint="eastAsia" w:ascii="仿宋" w:hAnsi="仿宋" w:eastAsia="仿宋" w:cs="仿宋"/>
          <w:sz w:val="30"/>
          <w:szCs w:val="30"/>
          <w:highlight w:val="none"/>
          <w:u w:val="single"/>
        </w:rPr>
        <w:t>皖北卫生职业学院</w:t>
      </w:r>
      <w:r>
        <w:rPr>
          <w:rFonts w:hint="eastAsia" w:ascii="仿宋_GB2312" w:eastAsia="仿宋"/>
          <w:sz w:val="30"/>
          <w:szCs w:val="30"/>
          <w:highlight w:val="none"/>
          <w:u w:val="single"/>
        </w:rPr>
        <w:t xml:space="preserve">超市承包经营权 </w:t>
      </w:r>
      <w:r>
        <w:rPr>
          <w:rFonts w:hint="eastAsia" w:ascii="仿宋" w:hAnsi="仿宋" w:eastAsia="仿宋"/>
          <w:sz w:val="30"/>
          <w:szCs w:val="30"/>
          <w:highlight w:val="none"/>
        </w:rPr>
        <w:t>拍卖文件，并实地踏勘标的，我方已经充分理解了拍卖文件所阐明的全部内容，对该标的的现状无异议，我方完全接受并愿意遵守拍卖文件中的规定和要求。</w:t>
      </w:r>
    </w:p>
    <w:p>
      <w:pPr>
        <w:wordWrap w:val="0"/>
        <w:spacing w:line="520" w:lineRule="exact"/>
        <w:ind w:firstLine="687" w:firstLineChars="229"/>
        <w:rPr>
          <w:rFonts w:ascii="仿宋" w:hAnsi="仿宋" w:eastAsia="仿宋"/>
          <w:sz w:val="30"/>
          <w:szCs w:val="30"/>
          <w:highlight w:val="none"/>
        </w:rPr>
      </w:pPr>
      <w:r>
        <w:rPr>
          <w:rFonts w:hint="eastAsia" w:ascii="仿宋" w:hAnsi="仿宋" w:eastAsia="仿宋"/>
          <w:sz w:val="30"/>
          <w:szCs w:val="30"/>
          <w:highlight w:val="none"/>
        </w:rPr>
        <w:t>我方现正式申请参加于</w:t>
      </w:r>
      <w:r>
        <w:rPr>
          <w:rFonts w:hint="eastAsia" w:ascii="仿宋" w:hAnsi="仿宋" w:eastAsia="仿宋"/>
          <w:bCs/>
          <w:sz w:val="30"/>
          <w:szCs w:val="30"/>
          <w:highlight w:val="none"/>
          <w:u w:val="single"/>
        </w:rPr>
        <w:t>2022年  月  日  时  分</w:t>
      </w:r>
      <w:r>
        <w:rPr>
          <w:rFonts w:hint="eastAsia" w:ascii="仿宋" w:hAnsi="仿宋" w:eastAsia="仿宋"/>
          <w:sz w:val="30"/>
          <w:szCs w:val="30"/>
          <w:highlight w:val="none"/>
        </w:rPr>
        <w:t>在</w:t>
      </w:r>
      <w:r>
        <w:rPr>
          <w:rFonts w:hint="eastAsia" w:ascii="仿宋" w:hAnsi="仿宋" w:eastAsia="仿宋" w:cs="仿宋"/>
          <w:sz w:val="30"/>
          <w:szCs w:val="30"/>
          <w:highlight w:val="none"/>
          <w:shd w:val="clear" w:color="auto" w:fill="FFFFFF"/>
        </w:rPr>
        <w:t>皖北卫生职业学院图书馆三楼录播室</w:t>
      </w:r>
      <w:r>
        <w:rPr>
          <w:rFonts w:hint="eastAsia" w:ascii="仿宋" w:hAnsi="仿宋" w:eastAsia="仿宋"/>
          <w:sz w:val="30"/>
          <w:szCs w:val="30"/>
          <w:highlight w:val="none"/>
        </w:rPr>
        <w:t>的应城市第二高级中学超市承包经营权拍卖活动。我方愿意按照出让文件的规定交纳竞买保证金</w:t>
      </w:r>
      <w:r>
        <w:rPr>
          <w:rFonts w:hint="eastAsia" w:ascii="仿宋" w:hAnsi="仿宋" w:eastAsia="仿宋" w:cs="宋体"/>
          <w:sz w:val="30"/>
          <w:szCs w:val="30"/>
          <w:highlight w:val="none"/>
        </w:rPr>
        <w:t>人民币</w:t>
      </w:r>
      <w:r>
        <w:rPr>
          <w:rFonts w:hint="eastAsia" w:ascii="仿宋" w:hAnsi="仿宋" w:eastAsia="仿宋" w:cs="宋体"/>
          <w:sz w:val="30"/>
          <w:szCs w:val="30"/>
          <w:highlight w:val="none"/>
          <w:u w:val="single"/>
        </w:rPr>
        <w:t xml:space="preserve">                  </w:t>
      </w:r>
      <w:r>
        <w:rPr>
          <w:rFonts w:hint="eastAsia" w:ascii="仿宋" w:hAnsi="仿宋" w:eastAsia="仿宋" w:cs="宋体"/>
          <w:sz w:val="30"/>
          <w:szCs w:val="30"/>
          <w:highlight w:val="none"/>
        </w:rPr>
        <w:t>。</w:t>
      </w:r>
    </w:p>
    <w:p>
      <w:pPr>
        <w:spacing w:line="520" w:lineRule="exact"/>
        <w:ind w:firstLine="588" w:firstLineChars="196"/>
        <w:rPr>
          <w:rFonts w:ascii="仿宋" w:hAnsi="仿宋" w:eastAsia="仿宋"/>
          <w:sz w:val="30"/>
          <w:szCs w:val="30"/>
          <w:highlight w:val="none"/>
        </w:rPr>
      </w:pPr>
      <w:r>
        <w:rPr>
          <w:rFonts w:hint="eastAsia" w:ascii="仿宋" w:hAnsi="仿宋" w:eastAsia="仿宋"/>
          <w:sz w:val="30"/>
          <w:szCs w:val="30"/>
          <w:highlight w:val="none"/>
        </w:rPr>
        <w:t>若能竞得该标的，我方承诺按出让文件的规定履行付款及其他相应的义务。若我方出现不能按期付款或有其他违约行为，你方可取消我方的竞得资格，不予退还竞买保证金及拍卖佣金，我方愿意承担全部的法律责任并赔偿相应的损失。</w:t>
      </w:r>
    </w:p>
    <w:p>
      <w:pPr>
        <w:spacing w:line="520" w:lineRule="exact"/>
        <w:rPr>
          <w:rFonts w:ascii="宋体" w:hAnsi="宋体"/>
          <w:sz w:val="30"/>
          <w:szCs w:val="30"/>
          <w:highlight w:val="none"/>
        </w:rPr>
      </w:pPr>
    </w:p>
    <w:p>
      <w:pPr>
        <w:spacing w:line="520" w:lineRule="exact"/>
        <w:rPr>
          <w:rFonts w:ascii="仿宋" w:hAnsi="仿宋" w:eastAsia="仿宋"/>
          <w:sz w:val="30"/>
          <w:szCs w:val="30"/>
          <w:highlight w:val="none"/>
          <w:u w:val="single"/>
        </w:rPr>
      </w:pPr>
      <w:r>
        <w:rPr>
          <w:rFonts w:hint="eastAsia" w:ascii="仿宋" w:hAnsi="仿宋" w:eastAsia="仿宋"/>
          <w:sz w:val="30"/>
          <w:szCs w:val="30"/>
          <w:highlight w:val="none"/>
        </w:rPr>
        <w:t>竞买申请人全称（盖章）</w:t>
      </w:r>
      <w:r>
        <w:rPr>
          <w:rFonts w:hint="eastAsia" w:ascii="仿宋" w:hAnsi="仿宋" w:eastAsia="仿宋"/>
          <w:sz w:val="30"/>
          <w:szCs w:val="30"/>
          <w:highlight w:val="none"/>
          <w:u w:val="single"/>
        </w:rPr>
        <w:t xml:space="preserve">                                  </w:t>
      </w:r>
    </w:p>
    <w:p>
      <w:pPr>
        <w:spacing w:line="520" w:lineRule="exact"/>
        <w:rPr>
          <w:rFonts w:ascii="仿宋" w:hAnsi="仿宋" w:eastAsia="仿宋"/>
          <w:sz w:val="30"/>
          <w:szCs w:val="30"/>
          <w:highlight w:val="none"/>
          <w:u w:val="single"/>
        </w:rPr>
      </w:pPr>
      <w:r>
        <w:rPr>
          <w:rFonts w:hint="eastAsia" w:ascii="仿宋" w:hAnsi="仿宋" w:eastAsia="仿宋"/>
          <w:sz w:val="30"/>
          <w:szCs w:val="30"/>
          <w:highlight w:val="none"/>
        </w:rPr>
        <w:t>法定代表人（或委托代理人）签名</w:t>
      </w:r>
      <w:r>
        <w:rPr>
          <w:rFonts w:hint="eastAsia" w:ascii="仿宋" w:hAnsi="仿宋" w:eastAsia="仿宋"/>
          <w:sz w:val="30"/>
          <w:szCs w:val="30"/>
          <w:highlight w:val="none"/>
          <w:u w:val="single"/>
        </w:rPr>
        <w:t xml:space="preserve">                          </w:t>
      </w:r>
    </w:p>
    <w:p>
      <w:pPr>
        <w:spacing w:line="520" w:lineRule="exact"/>
        <w:rPr>
          <w:rFonts w:ascii="仿宋" w:hAnsi="仿宋" w:eastAsia="仿宋"/>
          <w:sz w:val="30"/>
          <w:szCs w:val="30"/>
          <w:highlight w:val="none"/>
          <w:u w:val="single"/>
        </w:rPr>
      </w:pPr>
      <w:r>
        <w:rPr>
          <w:rFonts w:hint="eastAsia" w:ascii="仿宋" w:hAnsi="仿宋" w:eastAsia="仿宋"/>
          <w:sz w:val="30"/>
          <w:szCs w:val="30"/>
          <w:highlight w:val="none"/>
        </w:rPr>
        <w:t>联 系 人</w:t>
      </w:r>
      <w:r>
        <w:rPr>
          <w:rFonts w:hint="eastAsia" w:ascii="仿宋" w:hAnsi="仿宋" w:eastAsia="仿宋"/>
          <w:sz w:val="30"/>
          <w:szCs w:val="30"/>
          <w:highlight w:val="none"/>
          <w:u w:val="single"/>
        </w:rPr>
        <w:t xml:space="preserve">                                                </w:t>
      </w:r>
    </w:p>
    <w:p>
      <w:pPr>
        <w:spacing w:line="520" w:lineRule="exact"/>
        <w:rPr>
          <w:rFonts w:ascii="仿宋" w:hAnsi="仿宋" w:eastAsia="仿宋"/>
          <w:sz w:val="30"/>
          <w:szCs w:val="30"/>
          <w:highlight w:val="none"/>
          <w:u w:val="single"/>
        </w:rPr>
      </w:pPr>
      <w:r>
        <w:rPr>
          <w:rFonts w:hint="eastAsia" w:ascii="仿宋" w:hAnsi="仿宋" w:eastAsia="仿宋"/>
          <w:sz w:val="30"/>
          <w:szCs w:val="30"/>
          <w:highlight w:val="none"/>
        </w:rPr>
        <w:t>电    话</w:t>
      </w:r>
      <w:r>
        <w:rPr>
          <w:rFonts w:hint="eastAsia" w:ascii="仿宋" w:hAnsi="仿宋" w:eastAsia="仿宋"/>
          <w:sz w:val="30"/>
          <w:szCs w:val="30"/>
          <w:highlight w:val="none"/>
          <w:u w:val="single"/>
        </w:rPr>
        <w:t xml:space="preserve">                                                </w:t>
      </w:r>
    </w:p>
    <w:p>
      <w:pPr>
        <w:spacing w:line="520" w:lineRule="exact"/>
        <w:rPr>
          <w:rFonts w:ascii="仿宋" w:hAnsi="仿宋" w:eastAsia="仿宋"/>
          <w:sz w:val="30"/>
          <w:szCs w:val="30"/>
          <w:highlight w:val="none"/>
          <w:u w:val="single"/>
        </w:rPr>
      </w:pPr>
      <w:r>
        <w:rPr>
          <w:rFonts w:hint="eastAsia" w:ascii="仿宋" w:hAnsi="仿宋" w:eastAsia="仿宋"/>
          <w:sz w:val="30"/>
          <w:szCs w:val="30"/>
          <w:highlight w:val="none"/>
        </w:rPr>
        <w:t>申请日期</w:t>
      </w:r>
      <w:r>
        <w:rPr>
          <w:rFonts w:hint="eastAsia" w:ascii="仿宋" w:hAnsi="仿宋" w:eastAsia="仿宋"/>
          <w:sz w:val="30"/>
          <w:szCs w:val="30"/>
          <w:highlight w:val="none"/>
          <w:u w:val="single"/>
        </w:rPr>
        <w:t xml:space="preserve">                                                </w:t>
      </w:r>
    </w:p>
    <w:p>
      <w:pPr>
        <w:adjustRightInd w:val="0"/>
        <w:snapToGrid w:val="0"/>
        <w:spacing w:line="520" w:lineRule="exact"/>
        <w:ind w:right="450"/>
        <w:rPr>
          <w:rFonts w:ascii="仿宋" w:hAnsi="仿宋" w:eastAsia="仿宋"/>
          <w:sz w:val="30"/>
          <w:szCs w:val="30"/>
          <w:highlight w:val="none"/>
        </w:rPr>
      </w:pPr>
    </w:p>
    <w:p>
      <w:pPr>
        <w:adjustRightInd w:val="0"/>
        <w:snapToGrid w:val="0"/>
        <w:spacing w:line="520" w:lineRule="exact"/>
        <w:ind w:right="450"/>
        <w:rPr>
          <w:rFonts w:ascii="仿宋" w:hAnsi="仿宋" w:eastAsia="仿宋"/>
          <w:sz w:val="30"/>
          <w:szCs w:val="30"/>
          <w:highlight w:val="none"/>
        </w:rPr>
      </w:pPr>
    </w:p>
    <w:p>
      <w:pPr>
        <w:adjustRightInd w:val="0"/>
        <w:snapToGrid w:val="0"/>
        <w:spacing w:line="520" w:lineRule="exact"/>
        <w:ind w:right="450"/>
        <w:rPr>
          <w:rFonts w:ascii="仿宋" w:hAnsi="仿宋" w:eastAsia="仿宋"/>
          <w:sz w:val="30"/>
          <w:szCs w:val="30"/>
          <w:highlight w:val="none"/>
        </w:rPr>
      </w:pPr>
    </w:p>
    <w:p>
      <w:pPr>
        <w:adjustRightInd w:val="0"/>
        <w:snapToGrid w:val="0"/>
        <w:spacing w:line="520" w:lineRule="exact"/>
        <w:ind w:right="450"/>
        <w:rPr>
          <w:rFonts w:ascii="仿宋" w:hAnsi="仿宋" w:eastAsia="仿宋"/>
          <w:sz w:val="30"/>
          <w:szCs w:val="30"/>
          <w:highlight w:val="none"/>
        </w:rPr>
      </w:pPr>
    </w:p>
    <w:p>
      <w:pPr>
        <w:adjustRightInd w:val="0"/>
        <w:snapToGrid w:val="0"/>
        <w:spacing w:line="520" w:lineRule="exact"/>
        <w:ind w:right="450"/>
        <w:rPr>
          <w:rFonts w:ascii="仿宋" w:hAnsi="仿宋" w:eastAsia="仿宋"/>
          <w:sz w:val="30"/>
          <w:szCs w:val="30"/>
          <w:highlight w:val="none"/>
        </w:rPr>
      </w:pPr>
    </w:p>
    <w:p>
      <w:pPr>
        <w:widowControl/>
        <w:numPr>
          <w:ilvl w:val="0"/>
          <w:numId w:val="0"/>
        </w:numPr>
        <w:spacing w:line="520" w:lineRule="exact"/>
        <w:ind w:right="-113" w:rightChars="0"/>
        <w:jc w:val="center"/>
        <w:outlineLvl w:val="0"/>
        <w:rPr>
          <w:rFonts w:hint="eastAsia" w:ascii="黑体" w:hAnsi="黑体" w:eastAsia="黑体"/>
          <w:sz w:val="44"/>
          <w:szCs w:val="44"/>
          <w:highlight w:val="none"/>
        </w:rPr>
      </w:pPr>
      <w:r>
        <w:rPr>
          <w:rFonts w:hint="eastAsia" w:ascii="黑体" w:hAnsi="黑体" w:eastAsia="黑体"/>
          <w:sz w:val="44"/>
          <w:szCs w:val="44"/>
          <w:highlight w:val="none"/>
          <w:lang w:val="en-US" w:eastAsia="zh-CN"/>
        </w:rPr>
        <w:t>五、</w:t>
      </w:r>
      <w:r>
        <w:rPr>
          <w:rFonts w:hint="eastAsia" w:ascii="黑体" w:hAnsi="黑体" w:eastAsia="黑体"/>
          <w:sz w:val="44"/>
          <w:szCs w:val="44"/>
          <w:highlight w:val="none"/>
        </w:rPr>
        <w:t>授权委托书</w:t>
      </w:r>
    </w:p>
    <w:p>
      <w:pPr>
        <w:widowControl/>
        <w:numPr>
          <w:ilvl w:val="0"/>
          <w:numId w:val="0"/>
        </w:numPr>
        <w:spacing w:line="520" w:lineRule="exact"/>
        <w:ind w:right="-113" w:rightChars="0"/>
        <w:jc w:val="both"/>
        <w:outlineLvl w:val="0"/>
        <w:rPr>
          <w:rFonts w:hint="eastAsia" w:ascii="黑体" w:hAnsi="黑体" w:eastAsia="黑体"/>
          <w:sz w:val="44"/>
          <w:szCs w:val="44"/>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877"/>
        <w:gridCol w:w="2398"/>
        <w:gridCol w:w="1344"/>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866" w:type="dxa"/>
            <w:gridSpan w:val="3"/>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委   托   人</w:t>
            </w:r>
          </w:p>
        </w:tc>
        <w:tc>
          <w:tcPr>
            <w:tcW w:w="4286" w:type="dxa"/>
            <w:gridSpan w:val="2"/>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姓   名</w:t>
            </w:r>
          </w:p>
        </w:tc>
        <w:tc>
          <w:tcPr>
            <w:tcW w:w="2398" w:type="dxa"/>
            <w:vAlign w:val="center"/>
          </w:tcPr>
          <w:p>
            <w:pPr>
              <w:spacing w:line="500" w:lineRule="exact"/>
              <w:jc w:val="center"/>
              <w:rPr>
                <w:rFonts w:ascii="仿宋" w:hAnsi="仿宋" w:eastAsia="仿宋"/>
                <w:bCs/>
                <w:sz w:val="24"/>
                <w:highlight w:val="none"/>
              </w:rPr>
            </w:pPr>
          </w:p>
        </w:tc>
        <w:tc>
          <w:tcPr>
            <w:tcW w:w="1344" w:type="dxa"/>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姓    名</w:t>
            </w:r>
          </w:p>
        </w:tc>
        <w:tc>
          <w:tcPr>
            <w:tcW w:w="2942" w:type="dxa"/>
            <w:vAlign w:val="center"/>
          </w:tcPr>
          <w:p>
            <w:pPr>
              <w:spacing w:line="500" w:lineRule="exact"/>
              <w:jc w:val="center"/>
              <w:rPr>
                <w:rFonts w:ascii="仿宋" w:hAnsi="仿宋" w:eastAsia="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性   别</w:t>
            </w:r>
          </w:p>
        </w:tc>
        <w:tc>
          <w:tcPr>
            <w:tcW w:w="2398" w:type="dxa"/>
            <w:vAlign w:val="center"/>
          </w:tcPr>
          <w:p>
            <w:pPr>
              <w:spacing w:line="500" w:lineRule="exact"/>
              <w:jc w:val="center"/>
              <w:rPr>
                <w:rFonts w:ascii="仿宋" w:hAnsi="仿宋" w:eastAsia="仿宋"/>
                <w:bCs/>
                <w:sz w:val="24"/>
                <w:highlight w:val="none"/>
              </w:rPr>
            </w:pPr>
          </w:p>
        </w:tc>
        <w:tc>
          <w:tcPr>
            <w:tcW w:w="1344" w:type="dxa"/>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性    别</w:t>
            </w:r>
          </w:p>
        </w:tc>
        <w:tc>
          <w:tcPr>
            <w:tcW w:w="2942" w:type="dxa"/>
            <w:vAlign w:val="center"/>
          </w:tcPr>
          <w:p>
            <w:pPr>
              <w:spacing w:line="500" w:lineRule="exact"/>
              <w:jc w:val="center"/>
              <w:rPr>
                <w:rFonts w:ascii="仿宋" w:hAnsi="仿宋" w:eastAsia="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出生日期</w:t>
            </w:r>
          </w:p>
        </w:tc>
        <w:tc>
          <w:tcPr>
            <w:tcW w:w="2398" w:type="dxa"/>
            <w:vAlign w:val="center"/>
          </w:tcPr>
          <w:p>
            <w:pPr>
              <w:spacing w:line="500" w:lineRule="exact"/>
              <w:jc w:val="center"/>
              <w:rPr>
                <w:rFonts w:ascii="仿宋" w:hAnsi="仿宋" w:eastAsia="仿宋"/>
                <w:bCs/>
                <w:sz w:val="24"/>
                <w:highlight w:val="none"/>
              </w:rPr>
            </w:pPr>
          </w:p>
        </w:tc>
        <w:tc>
          <w:tcPr>
            <w:tcW w:w="1344" w:type="dxa"/>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出生日期</w:t>
            </w:r>
          </w:p>
        </w:tc>
        <w:tc>
          <w:tcPr>
            <w:tcW w:w="2942" w:type="dxa"/>
            <w:vAlign w:val="center"/>
          </w:tcPr>
          <w:p>
            <w:pPr>
              <w:spacing w:line="500" w:lineRule="exact"/>
              <w:jc w:val="center"/>
              <w:rPr>
                <w:rFonts w:ascii="仿宋" w:hAnsi="仿宋" w:eastAsia="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工作单位</w:t>
            </w:r>
          </w:p>
        </w:tc>
        <w:tc>
          <w:tcPr>
            <w:tcW w:w="2398" w:type="dxa"/>
            <w:vAlign w:val="center"/>
          </w:tcPr>
          <w:p>
            <w:pPr>
              <w:spacing w:line="500" w:lineRule="exact"/>
              <w:jc w:val="center"/>
              <w:rPr>
                <w:rFonts w:ascii="仿宋" w:hAnsi="仿宋" w:eastAsia="仿宋"/>
                <w:bCs/>
                <w:sz w:val="24"/>
                <w:highlight w:val="none"/>
              </w:rPr>
            </w:pPr>
          </w:p>
        </w:tc>
        <w:tc>
          <w:tcPr>
            <w:tcW w:w="1344" w:type="dxa"/>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工作单位</w:t>
            </w:r>
          </w:p>
        </w:tc>
        <w:tc>
          <w:tcPr>
            <w:tcW w:w="2942" w:type="dxa"/>
            <w:vAlign w:val="center"/>
          </w:tcPr>
          <w:p>
            <w:pPr>
              <w:spacing w:line="500" w:lineRule="exact"/>
              <w:jc w:val="center"/>
              <w:rPr>
                <w:rFonts w:ascii="仿宋" w:hAnsi="仿宋" w:eastAsia="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职   务</w:t>
            </w:r>
          </w:p>
        </w:tc>
        <w:tc>
          <w:tcPr>
            <w:tcW w:w="2398" w:type="dxa"/>
            <w:vAlign w:val="center"/>
          </w:tcPr>
          <w:p>
            <w:pPr>
              <w:spacing w:line="500" w:lineRule="exact"/>
              <w:jc w:val="center"/>
              <w:rPr>
                <w:rFonts w:ascii="仿宋" w:hAnsi="仿宋" w:eastAsia="仿宋"/>
                <w:bCs/>
                <w:sz w:val="24"/>
                <w:highlight w:val="none"/>
              </w:rPr>
            </w:pPr>
          </w:p>
        </w:tc>
        <w:tc>
          <w:tcPr>
            <w:tcW w:w="1344" w:type="dxa"/>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职    务</w:t>
            </w:r>
          </w:p>
        </w:tc>
        <w:tc>
          <w:tcPr>
            <w:tcW w:w="2942" w:type="dxa"/>
            <w:vAlign w:val="center"/>
          </w:tcPr>
          <w:p>
            <w:pPr>
              <w:spacing w:line="500" w:lineRule="exact"/>
              <w:jc w:val="center"/>
              <w:rPr>
                <w:rFonts w:ascii="仿宋" w:hAnsi="仿宋" w:eastAsia="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468" w:type="dxa"/>
            <w:gridSpan w:val="2"/>
            <w:vMerge w:val="restart"/>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证件号码</w:t>
            </w:r>
          </w:p>
        </w:tc>
        <w:tc>
          <w:tcPr>
            <w:tcW w:w="2398" w:type="dxa"/>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身份证（  ）护照（  ）</w:t>
            </w:r>
          </w:p>
        </w:tc>
        <w:tc>
          <w:tcPr>
            <w:tcW w:w="1344" w:type="dxa"/>
            <w:vMerge w:val="restart"/>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证件号码</w:t>
            </w:r>
          </w:p>
        </w:tc>
        <w:tc>
          <w:tcPr>
            <w:tcW w:w="2942" w:type="dxa"/>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468" w:type="dxa"/>
            <w:gridSpan w:val="2"/>
            <w:vMerge w:val="continue"/>
            <w:vAlign w:val="center"/>
          </w:tcPr>
          <w:p>
            <w:pPr>
              <w:spacing w:line="500" w:lineRule="exact"/>
              <w:jc w:val="center"/>
              <w:rPr>
                <w:rFonts w:ascii="仿宋" w:hAnsi="仿宋" w:eastAsia="仿宋"/>
                <w:bCs/>
                <w:sz w:val="24"/>
                <w:highlight w:val="none"/>
              </w:rPr>
            </w:pPr>
          </w:p>
        </w:tc>
        <w:tc>
          <w:tcPr>
            <w:tcW w:w="2398" w:type="dxa"/>
            <w:vAlign w:val="center"/>
          </w:tcPr>
          <w:p>
            <w:pPr>
              <w:spacing w:line="500" w:lineRule="exact"/>
              <w:jc w:val="center"/>
              <w:rPr>
                <w:rFonts w:ascii="仿宋" w:hAnsi="仿宋" w:eastAsia="仿宋"/>
                <w:bCs/>
                <w:sz w:val="24"/>
                <w:highlight w:val="none"/>
              </w:rPr>
            </w:pPr>
          </w:p>
        </w:tc>
        <w:tc>
          <w:tcPr>
            <w:tcW w:w="1344" w:type="dxa"/>
            <w:vMerge w:val="continue"/>
            <w:vAlign w:val="center"/>
          </w:tcPr>
          <w:p>
            <w:pPr>
              <w:spacing w:line="500" w:lineRule="exact"/>
              <w:jc w:val="center"/>
              <w:rPr>
                <w:rFonts w:ascii="仿宋" w:hAnsi="仿宋" w:eastAsia="仿宋"/>
                <w:bCs/>
                <w:sz w:val="24"/>
                <w:highlight w:val="none"/>
              </w:rPr>
            </w:pPr>
          </w:p>
        </w:tc>
        <w:tc>
          <w:tcPr>
            <w:tcW w:w="2942" w:type="dxa"/>
            <w:vAlign w:val="center"/>
          </w:tcPr>
          <w:p>
            <w:pPr>
              <w:spacing w:line="500" w:lineRule="exact"/>
              <w:jc w:val="center"/>
              <w:rPr>
                <w:rFonts w:ascii="仿宋" w:hAnsi="仿宋" w:eastAsia="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9" w:hRule="atLeast"/>
          <w:jc w:val="center"/>
        </w:trPr>
        <w:tc>
          <w:tcPr>
            <w:tcW w:w="9152" w:type="dxa"/>
            <w:gridSpan w:val="5"/>
            <w:vAlign w:val="center"/>
          </w:tcPr>
          <w:p>
            <w:pPr>
              <w:spacing w:before="156" w:beforeLines="50" w:line="500" w:lineRule="exact"/>
              <w:ind w:firstLine="480" w:firstLineChars="200"/>
              <w:rPr>
                <w:rFonts w:ascii="仿宋" w:hAnsi="仿宋" w:eastAsia="仿宋"/>
                <w:bCs/>
                <w:sz w:val="24"/>
                <w:highlight w:val="none"/>
              </w:rPr>
            </w:pPr>
            <w:r>
              <w:rPr>
                <w:rFonts w:hint="eastAsia" w:ascii="仿宋" w:hAnsi="仿宋" w:eastAsia="仿宋"/>
                <w:bCs/>
                <w:sz w:val="24"/>
                <w:highlight w:val="none"/>
              </w:rPr>
              <w:t>本人（单位）授权</w:t>
            </w:r>
            <w:r>
              <w:rPr>
                <w:rFonts w:hint="eastAsia" w:ascii="仿宋" w:hAnsi="仿宋" w:eastAsia="仿宋"/>
                <w:bCs/>
                <w:sz w:val="24"/>
                <w:highlight w:val="none"/>
                <w:u w:val="single"/>
              </w:rPr>
              <w:t xml:space="preserve">              </w:t>
            </w:r>
            <w:r>
              <w:rPr>
                <w:rFonts w:hint="eastAsia" w:ascii="仿宋" w:hAnsi="仿宋" w:eastAsia="仿宋"/>
                <w:bCs/>
                <w:sz w:val="24"/>
                <w:highlight w:val="none"/>
              </w:rPr>
              <w:t>（受托人）代表本人（单位）参加于2022年  月  日  时  分在皖北卫生职业学院图书馆三楼录播室举办的皖北卫生职业学院超市承包经营权拍卖</w:t>
            </w:r>
            <w:r>
              <w:rPr>
                <w:rFonts w:hint="eastAsia" w:ascii="仿宋" w:hAnsi="仿宋" w:eastAsia="仿宋"/>
                <w:sz w:val="24"/>
                <w:highlight w:val="none"/>
              </w:rPr>
              <w:t>活动</w:t>
            </w:r>
            <w:r>
              <w:rPr>
                <w:rFonts w:hint="eastAsia" w:ascii="仿宋" w:hAnsi="仿宋" w:eastAsia="仿宋"/>
                <w:bCs/>
                <w:sz w:val="24"/>
                <w:highlight w:val="none"/>
              </w:rPr>
              <w:t>，代表本人（单位）签定《竞买申请书》、《成交确认书》、《经营合同》等具有法律意义的文件、凭证等。</w:t>
            </w:r>
          </w:p>
          <w:p>
            <w:pPr>
              <w:spacing w:before="156" w:beforeLines="50" w:line="500" w:lineRule="exact"/>
              <w:ind w:firstLine="480" w:firstLineChars="200"/>
              <w:rPr>
                <w:rFonts w:ascii="仿宋" w:hAnsi="仿宋" w:eastAsia="仿宋"/>
                <w:bCs/>
                <w:sz w:val="24"/>
                <w:highlight w:val="none"/>
              </w:rPr>
            </w:pPr>
            <w:r>
              <w:rPr>
                <w:rFonts w:hint="eastAsia" w:ascii="仿宋" w:hAnsi="仿宋" w:eastAsia="仿宋"/>
                <w:bCs/>
                <w:sz w:val="24"/>
                <w:highlight w:val="none"/>
              </w:rPr>
              <w:t>受托人在该拍卖活动中所做出的承诺、签署的合同或文件，本人（单位）均予以承认，并承担由此产生的法律后果。</w:t>
            </w:r>
          </w:p>
          <w:p>
            <w:pPr>
              <w:spacing w:line="500" w:lineRule="exact"/>
              <w:ind w:right="358"/>
              <w:jc w:val="right"/>
              <w:rPr>
                <w:rFonts w:ascii="仿宋" w:hAnsi="仿宋" w:eastAsia="仿宋"/>
                <w:bCs/>
                <w:sz w:val="24"/>
                <w:highlight w:val="none"/>
              </w:rPr>
            </w:pPr>
          </w:p>
          <w:p>
            <w:pPr>
              <w:spacing w:line="500" w:lineRule="exact"/>
              <w:ind w:right="238"/>
              <w:jc w:val="right"/>
              <w:rPr>
                <w:rFonts w:ascii="仿宋" w:hAnsi="仿宋" w:eastAsia="仿宋"/>
                <w:bCs/>
                <w:sz w:val="24"/>
                <w:highlight w:val="none"/>
              </w:rPr>
            </w:pPr>
          </w:p>
          <w:p>
            <w:pPr>
              <w:spacing w:line="500" w:lineRule="exact"/>
              <w:ind w:right="238"/>
              <w:jc w:val="right"/>
              <w:rPr>
                <w:rFonts w:ascii="仿宋" w:hAnsi="仿宋" w:eastAsia="仿宋"/>
                <w:bCs/>
                <w:sz w:val="24"/>
                <w:highlight w:val="none"/>
                <w:u w:val="single"/>
              </w:rPr>
            </w:pPr>
            <w:r>
              <w:rPr>
                <w:rFonts w:hint="eastAsia" w:ascii="仿宋" w:hAnsi="仿宋" w:eastAsia="仿宋"/>
                <w:bCs/>
                <w:sz w:val="24"/>
                <w:highlight w:val="none"/>
              </w:rPr>
              <w:t>委托人（签名）：</w:t>
            </w:r>
            <w:r>
              <w:rPr>
                <w:rFonts w:hint="eastAsia" w:ascii="仿宋" w:hAnsi="仿宋" w:eastAsia="仿宋"/>
                <w:sz w:val="24"/>
                <w:highlight w:val="none"/>
              </w:rPr>
              <w:t>＿＿＿＿＿＿＿＿</w:t>
            </w:r>
          </w:p>
          <w:p>
            <w:pPr>
              <w:spacing w:after="156" w:afterLines="50" w:line="500" w:lineRule="exact"/>
              <w:ind w:firstLine="5282" w:firstLineChars="2201"/>
              <w:jc w:val="right"/>
              <w:rPr>
                <w:rFonts w:ascii="仿宋" w:hAnsi="仿宋" w:eastAsia="仿宋"/>
                <w:bCs/>
                <w:sz w:val="24"/>
                <w:highlight w:val="none"/>
              </w:rPr>
            </w:pPr>
            <w:r>
              <w:rPr>
                <w:rFonts w:hint="eastAsia" w:ascii="仿宋" w:hAnsi="仿宋" w:eastAsia="仿宋"/>
                <w:sz w:val="24"/>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jc w:val="center"/>
        </w:trPr>
        <w:tc>
          <w:tcPr>
            <w:tcW w:w="1591" w:type="dxa"/>
            <w:vAlign w:val="center"/>
          </w:tcPr>
          <w:p>
            <w:pPr>
              <w:spacing w:line="500" w:lineRule="exact"/>
              <w:jc w:val="center"/>
              <w:rPr>
                <w:rFonts w:ascii="仿宋" w:hAnsi="仿宋" w:eastAsia="仿宋"/>
                <w:bCs/>
                <w:sz w:val="24"/>
                <w:highlight w:val="none"/>
              </w:rPr>
            </w:pPr>
            <w:r>
              <w:rPr>
                <w:rFonts w:hint="eastAsia" w:ascii="仿宋" w:hAnsi="仿宋" w:eastAsia="仿宋"/>
                <w:bCs/>
                <w:sz w:val="24"/>
                <w:highlight w:val="none"/>
              </w:rPr>
              <w:t>备</w:t>
            </w:r>
          </w:p>
          <w:p>
            <w:pPr>
              <w:spacing w:line="500" w:lineRule="exact"/>
              <w:jc w:val="center"/>
              <w:rPr>
                <w:rFonts w:ascii="仿宋" w:hAnsi="仿宋" w:eastAsia="仿宋"/>
                <w:bCs/>
                <w:sz w:val="24"/>
                <w:highlight w:val="none"/>
              </w:rPr>
            </w:pPr>
            <w:r>
              <w:rPr>
                <w:rFonts w:hint="eastAsia" w:ascii="仿宋" w:hAnsi="仿宋" w:eastAsia="仿宋"/>
                <w:bCs/>
                <w:sz w:val="24"/>
                <w:highlight w:val="none"/>
              </w:rPr>
              <w:t>注</w:t>
            </w:r>
          </w:p>
        </w:tc>
        <w:tc>
          <w:tcPr>
            <w:tcW w:w="7561" w:type="dxa"/>
            <w:gridSpan w:val="4"/>
            <w:vAlign w:val="center"/>
          </w:tcPr>
          <w:p>
            <w:pPr>
              <w:spacing w:before="156" w:beforeLines="50" w:line="500" w:lineRule="exact"/>
              <w:ind w:firstLine="480" w:firstLineChars="200"/>
              <w:rPr>
                <w:rFonts w:ascii="仿宋" w:hAnsi="仿宋" w:eastAsia="仿宋"/>
                <w:bCs/>
                <w:sz w:val="24"/>
                <w:highlight w:val="none"/>
              </w:rPr>
            </w:pPr>
            <w:r>
              <w:rPr>
                <w:rFonts w:hint="eastAsia" w:ascii="仿宋" w:hAnsi="仿宋" w:eastAsia="仿宋"/>
                <w:bCs/>
                <w:sz w:val="24"/>
                <w:highlight w:val="none"/>
              </w:rPr>
              <w:t>兹证明本委托书确系本单位法定代表人（负责人）</w:t>
            </w:r>
            <w:r>
              <w:rPr>
                <w:rFonts w:hint="eastAsia" w:ascii="仿宋" w:hAnsi="仿宋" w:eastAsia="仿宋"/>
                <w:sz w:val="24"/>
                <w:highlight w:val="none"/>
              </w:rPr>
              <w:t>＿＿＿＿＿＿＿＿</w:t>
            </w:r>
            <w:r>
              <w:rPr>
                <w:rFonts w:hint="eastAsia" w:ascii="仿宋" w:hAnsi="仿宋" w:eastAsia="仿宋"/>
                <w:bCs/>
                <w:sz w:val="24"/>
                <w:highlight w:val="none"/>
              </w:rPr>
              <w:t>代表本单位签署，对本单位具有法律约束力。</w:t>
            </w:r>
          </w:p>
          <w:p>
            <w:pPr>
              <w:spacing w:line="500" w:lineRule="exact"/>
              <w:jc w:val="center"/>
              <w:rPr>
                <w:rFonts w:ascii="仿宋" w:hAnsi="仿宋" w:eastAsia="仿宋"/>
                <w:bCs/>
                <w:sz w:val="24"/>
                <w:highlight w:val="none"/>
              </w:rPr>
            </w:pPr>
          </w:p>
          <w:p>
            <w:pPr>
              <w:spacing w:line="500" w:lineRule="exact"/>
              <w:jc w:val="center"/>
              <w:rPr>
                <w:rFonts w:ascii="仿宋" w:hAnsi="仿宋" w:eastAsia="仿宋"/>
                <w:sz w:val="24"/>
                <w:highlight w:val="none"/>
              </w:rPr>
            </w:pPr>
            <w:r>
              <w:rPr>
                <w:rFonts w:hint="eastAsia" w:ascii="仿宋" w:hAnsi="仿宋" w:eastAsia="仿宋"/>
                <w:bCs/>
                <w:sz w:val="24"/>
                <w:highlight w:val="none"/>
              </w:rPr>
              <w:t>（单位公章）</w:t>
            </w:r>
          </w:p>
          <w:p>
            <w:pPr>
              <w:spacing w:after="156" w:afterLines="50" w:line="500" w:lineRule="exact"/>
              <w:jc w:val="right"/>
              <w:rPr>
                <w:rFonts w:ascii="仿宋" w:hAnsi="仿宋" w:eastAsia="仿宋"/>
                <w:sz w:val="24"/>
                <w:highlight w:val="none"/>
              </w:rPr>
            </w:pPr>
          </w:p>
          <w:p>
            <w:pPr>
              <w:spacing w:after="156" w:afterLines="50" w:line="500" w:lineRule="exact"/>
              <w:jc w:val="right"/>
              <w:rPr>
                <w:rFonts w:ascii="仿宋" w:hAnsi="仿宋" w:eastAsia="仿宋"/>
                <w:bCs/>
                <w:sz w:val="24"/>
                <w:highlight w:val="none"/>
              </w:rPr>
            </w:pPr>
            <w:r>
              <w:rPr>
                <w:rFonts w:hint="eastAsia" w:ascii="仿宋" w:hAnsi="仿宋" w:eastAsia="仿宋"/>
                <w:sz w:val="24"/>
                <w:highlight w:val="none"/>
              </w:rPr>
              <w:t>＿＿＿年＿＿月＿＿日</w:t>
            </w:r>
          </w:p>
        </w:tc>
      </w:tr>
    </w:tbl>
    <w:p>
      <w:pPr>
        <w:pStyle w:val="17"/>
        <w:spacing w:line="520" w:lineRule="exact"/>
        <w:jc w:val="center"/>
        <w:outlineLvl w:val="0"/>
        <w:rPr>
          <w:rFonts w:ascii="黑体" w:hAnsi="黑体" w:eastAsia="黑体"/>
          <w:bCs/>
          <w:sz w:val="44"/>
          <w:szCs w:val="44"/>
          <w:highlight w:val="none"/>
        </w:rPr>
      </w:pPr>
      <w:r>
        <w:rPr>
          <w:rFonts w:hint="eastAsia" w:ascii="黑体" w:hAnsi="黑体" w:eastAsia="黑体"/>
          <w:bCs/>
          <w:sz w:val="44"/>
          <w:szCs w:val="44"/>
          <w:highlight w:val="none"/>
        </w:rPr>
        <w:t>六、法定代表人（经营者）身份证明</w:t>
      </w:r>
    </w:p>
    <w:p>
      <w:pPr>
        <w:pStyle w:val="17"/>
        <w:spacing w:line="520" w:lineRule="exact"/>
        <w:jc w:val="center"/>
        <w:rPr>
          <w:rFonts w:ascii="宋体" w:hAnsi="宋体"/>
          <w:b/>
          <w:bCs/>
          <w:szCs w:val="28"/>
          <w:highlight w:val="none"/>
        </w:rPr>
      </w:pPr>
    </w:p>
    <w:p>
      <w:pPr>
        <w:pStyle w:val="17"/>
        <w:spacing w:line="52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现有</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先生（女士），在我单位担任</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职务，是我单位的法定代表人（经营者），特此证明。</w:t>
      </w:r>
    </w:p>
    <w:p>
      <w:pPr>
        <w:pStyle w:val="17"/>
        <w:spacing w:line="520" w:lineRule="exact"/>
        <w:ind w:firstLine="600" w:firstLineChars="200"/>
        <w:rPr>
          <w:rFonts w:ascii="仿宋" w:hAnsi="仿宋" w:eastAsia="仿宋"/>
          <w:sz w:val="30"/>
          <w:szCs w:val="30"/>
          <w:highlight w:val="none"/>
        </w:rPr>
      </w:pPr>
    </w:p>
    <w:p>
      <w:pPr>
        <w:pStyle w:val="17"/>
        <w:spacing w:line="520" w:lineRule="exact"/>
        <w:ind w:firstLine="600" w:firstLineChars="200"/>
        <w:jc w:val="right"/>
        <w:rPr>
          <w:rFonts w:ascii="仿宋" w:hAnsi="仿宋" w:eastAsia="仿宋"/>
          <w:sz w:val="30"/>
          <w:szCs w:val="30"/>
          <w:highlight w:val="none"/>
        </w:rPr>
      </w:pPr>
      <w:r>
        <w:rPr>
          <w:rFonts w:hint="eastAsia" w:ascii="仿宋" w:hAnsi="仿宋" w:eastAsia="仿宋"/>
          <w:sz w:val="30"/>
          <w:szCs w:val="30"/>
          <w:highlight w:val="none"/>
        </w:rPr>
        <w:t>单位全称：</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(盖章)</w:t>
      </w:r>
    </w:p>
    <w:p>
      <w:pPr>
        <w:pStyle w:val="17"/>
        <w:spacing w:line="520" w:lineRule="exact"/>
        <w:ind w:firstLine="600" w:firstLineChars="200"/>
        <w:jc w:val="right"/>
        <w:rPr>
          <w:rFonts w:ascii="仿宋" w:hAnsi="仿宋" w:eastAsia="仿宋"/>
          <w:sz w:val="30"/>
          <w:szCs w:val="30"/>
          <w:highlight w:val="none"/>
        </w:rPr>
      </w:pP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年</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月</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日</w:t>
      </w:r>
    </w:p>
    <w:p>
      <w:pPr>
        <w:pStyle w:val="17"/>
        <w:spacing w:line="520" w:lineRule="exact"/>
        <w:rPr>
          <w:rFonts w:ascii="仿宋" w:hAnsi="仿宋" w:eastAsia="仿宋"/>
          <w:sz w:val="30"/>
          <w:szCs w:val="30"/>
          <w:highlight w:val="none"/>
        </w:rPr>
      </w:pPr>
    </w:p>
    <w:p>
      <w:pPr>
        <w:pStyle w:val="17"/>
        <w:spacing w:line="520" w:lineRule="exact"/>
        <w:rPr>
          <w:rFonts w:ascii="仿宋" w:hAnsi="仿宋" w:eastAsia="仿宋"/>
          <w:sz w:val="30"/>
          <w:szCs w:val="30"/>
          <w:highlight w:val="none"/>
          <w:u w:val="single"/>
        </w:rPr>
      </w:pPr>
      <w:r>
        <w:rPr>
          <w:rFonts w:hint="eastAsia" w:ascii="仿宋" w:hAnsi="仿宋" w:eastAsia="仿宋"/>
          <w:sz w:val="30"/>
          <w:szCs w:val="30"/>
          <w:highlight w:val="none"/>
        </w:rPr>
        <w:t>附：该代表人住址：</w:t>
      </w:r>
      <w:r>
        <w:rPr>
          <w:rFonts w:hint="eastAsia" w:ascii="仿宋" w:hAnsi="仿宋" w:eastAsia="仿宋"/>
          <w:sz w:val="30"/>
          <w:szCs w:val="30"/>
          <w:highlight w:val="none"/>
          <w:u w:val="single"/>
        </w:rPr>
        <w:t xml:space="preserve">                        </w:t>
      </w:r>
    </w:p>
    <w:p>
      <w:pPr>
        <w:pStyle w:val="17"/>
        <w:spacing w:line="520" w:lineRule="exact"/>
        <w:ind w:firstLine="600" w:firstLineChars="200"/>
        <w:rPr>
          <w:rFonts w:ascii="仿宋" w:hAnsi="仿宋" w:eastAsia="仿宋"/>
          <w:sz w:val="30"/>
          <w:szCs w:val="30"/>
          <w:highlight w:val="none"/>
          <w:u w:val="single"/>
        </w:rPr>
      </w:pPr>
      <w:r>
        <w:rPr>
          <w:rFonts w:hint="eastAsia" w:ascii="仿宋" w:hAnsi="仿宋" w:eastAsia="仿宋"/>
          <w:sz w:val="30"/>
          <w:szCs w:val="30"/>
          <w:highlight w:val="none"/>
        </w:rPr>
        <w:t>电 话：</w:t>
      </w:r>
      <w:r>
        <w:rPr>
          <w:rFonts w:hint="eastAsia" w:ascii="仿宋" w:hAnsi="仿宋" w:eastAsia="仿宋"/>
          <w:sz w:val="30"/>
          <w:szCs w:val="30"/>
          <w:highlight w:val="none"/>
          <w:u w:val="single"/>
        </w:rPr>
        <w:t xml:space="preserve">                               </w:t>
      </w:r>
    </w:p>
    <w:p>
      <w:pPr>
        <w:pStyle w:val="17"/>
        <w:spacing w:line="520" w:lineRule="exact"/>
        <w:ind w:firstLine="560" w:firstLineChars="200"/>
        <w:rPr>
          <w:rFonts w:ascii="仿宋" w:hAnsi="仿宋" w:eastAsia="仿宋"/>
          <w:szCs w:val="28"/>
          <w:highlight w:val="none"/>
          <w:u w:val="single"/>
        </w:rPr>
      </w:pPr>
    </w:p>
    <w:p>
      <w:pPr>
        <w:pStyle w:val="17"/>
        <w:spacing w:line="520" w:lineRule="exact"/>
        <w:outlineLvl w:val="0"/>
        <w:rPr>
          <w:rFonts w:ascii="黑体" w:hAnsi="黑体" w:eastAsia="黑体"/>
          <w:bCs/>
          <w:sz w:val="44"/>
          <w:szCs w:val="44"/>
          <w:highlight w:val="none"/>
        </w:rPr>
      </w:pPr>
    </w:p>
    <w:p>
      <w:pPr>
        <w:rPr>
          <w:rFonts w:ascii="仿宋" w:hAnsi="仿宋" w:eastAsia="仿宋" w:cs="仿宋"/>
          <w:sz w:val="30"/>
          <w:szCs w:val="30"/>
          <w:highlight w:val="none"/>
        </w:rPr>
      </w:pPr>
    </w:p>
    <w:p>
      <w:pPr>
        <w:rPr>
          <w:rFonts w:ascii="仿宋" w:hAnsi="仿宋" w:eastAsia="仿宋" w:cs="仿宋"/>
          <w:sz w:val="30"/>
          <w:szCs w:val="30"/>
          <w:highlight w:val="none"/>
        </w:rPr>
      </w:pPr>
    </w:p>
    <w:p>
      <w:pPr>
        <w:rPr>
          <w:rFonts w:ascii="仿宋" w:hAnsi="仿宋" w:eastAsia="仿宋" w:cs="仿宋"/>
          <w:sz w:val="30"/>
          <w:szCs w:val="30"/>
          <w:highlight w:val="none"/>
        </w:rPr>
      </w:pPr>
    </w:p>
    <w:p>
      <w:pPr>
        <w:rPr>
          <w:rFonts w:ascii="仿宋" w:hAnsi="仿宋" w:eastAsia="仿宋" w:cs="仿宋"/>
          <w:sz w:val="30"/>
          <w:szCs w:val="30"/>
          <w:highlight w:val="none"/>
        </w:rPr>
      </w:pPr>
    </w:p>
    <w:p>
      <w:pPr>
        <w:rPr>
          <w:rFonts w:ascii="仿宋" w:hAnsi="仿宋" w:eastAsia="仿宋" w:cs="仿宋"/>
          <w:sz w:val="30"/>
          <w:szCs w:val="30"/>
          <w:highlight w:val="none"/>
        </w:rPr>
      </w:pPr>
    </w:p>
    <w:p>
      <w:pPr>
        <w:rPr>
          <w:rFonts w:ascii="仿宋" w:hAnsi="仿宋" w:eastAsia="仿宋" w:cs="仿宋"/>
          <w:sz w:val="30"/>
          <w:szCs w:val="30"/>
          <w:highlight w:val="none"/>
        </w:rPr>
      </w:pPr>
    </w:p>
    <w:p>
      <w:pPr>
        <w:rPr>
          <w:rFonts w:ascii="仿宋" w:hAnsi="仿宋" w:eastAsia="仿宋" w:cs="仿宋"/>
          <w:sz w:val="30"/>
          <w:szCs w:val="30"/>
          <w:highlight w:val="none"/>
        </w:rPr>
      </w:pPr>
    </w:p>
    <w:p>
      <w:pPr>
        <w:rPr>
          <w:rFonts w:ascii="仿宋" w:hAnsi="仿宋" w:eastAsia="仿宋" w:cs="仿宋"/>
          <w:sz w:val="30"/>
          <w:szCs w:val="30"/>
          <w:highlight w:val="none"/>
        </w:rPr>
      </w:pPr>
    </w:p>
    <w:p>
      <w:pPr>
        <w:rPr>
          <w:rFonts w:ascii="仿宋" w:hAnsi="仿宋" w:eastAsia="仿宋" w:cs="仿宋"/>
          <w:sz w:val="30"/>
          <w:szCs w:val="30"/>
          <w:highlight w:val="none"/>
        </w:rPr>
      </w:pPr>
    </w:p>
    <w:p>
      <w:pPr>
        <w:rPr>
          <w:rFonts w:ascii="仿宋" w:hAnsi="仿宋" w:eastAsia="仿宋" w:cs="仿宋"/>
          <w:sz w:val="30"/>
          <w:szCs w:val="30"/>
          <w:highlight w:val="none"/>
        </w:rPr>
      </w:pPr>
    </w:p>
    <w:p>
      <w:pPr>
        <w:rPr>
          <w:rFonts w:ascii="仿宋" w:hAnsi="仿宋" w:eastAsia="仿宋" w:cs="仿宋"/>
          <w:sz w:val="30"/>
          <w:szCs w:val="30"/>
          <w:highlight w:val="none"/>
        </w:rPr>
      </w:pPr>
    </w:p>
    <w:p>
      <w:pPr>
        <w:rPr>
          <w:rFonts w:ascii="仿宋" w:hAnsi="仿宋" w:eastAsia="仿宋" w:cs="仿宋"/>
          <w:sz w:val="30"/>
          <w:szCs w:val="30"/>
          <w:highlight w:val="none"/>
        </w:rPr>
      </w:pPr>
    </w:p>
    <w:p>
      <w:pPr>
        <w:widowControl/>
        <w:tabs>
          <w:tab w:val="center" w:pos="4705"/>
          <w:tab w:val="left" w:pos="8085"/>
        </w:tabs>
        <w:wordWrap w:val="0"/>
        <w:spacing w:line="520" w:lineRule="exact"/>
        <w:jc w:val="center"/>
        <w:rPr>
          <w:rFonts w:hint="eastAsia" w:ascii="黑体" w:hAnsi="黑体" w:eastAsia="黑体" w:cs="宋体"/>
          <w:kern w:val="0"/>
          <w:sz w:val="44"/>
          <w:szCs w:val="44"/>
          <w:highlight w:val="none"/>
        </w:rPr>
      </w:pPr>
    </w:p>
    <w:p>
      <w:pPr>
        <w:widowControl/>
        <w:tabs>
          <w:tab w:val="center" w:pos="4705"/>
          <w:tab w:val="left" w:pos="8085"/>
        </w:tabs>
        <w:wordWrap w:val="0"/>
        <w:spacing w:line="520" w:lineRule="exact"/>
        <w:jc w:val="center"/>
        <w:rPr>
          <w:rFonts w:ascii="黑体" w:hAnsi="黑体" w:eastAsia="黑体" w:cs="宋体"/>
          <w:kern w:val="0"/>
          <w:sz w:val="44"/>
          <w:szCs w:val="44"/>
          <w:highlight w:val="none"/>
        </w:rPr>
      </w:pPr>
      <w:r>
        <w:rPr>
          <w:rFonts w:hint="eastAsia" w:ascii="黑体" w:hAnsi="黑体" w:eastAsia="黑体" w:cs="宋体"/>
          <w:kern w:val="0"/>
          <w:sz w:val="44"/>
          <w:szCs w:val="44"/>
          <w:highlight w:val="none"/>
        </w:rPr>
        <w:t>七、</w:t>
      </w:r>
      <w:r>
        <w:rPr>
          <w:rFonts w:ascii="黑体" w:hAnsi="黑体" w:eastAsia="黑体" w:cs="宋体"/>
          <w:kern w:val="0"/>
          <w:sz w:val="44"/>
          <w:szCs w:val="44"/>
          <w:highlight w:val="none"/>
        </w:rPr>
        <w:t>竞买资格确认书</w:t>
      </w:r>
    </w:p>
    <w:p>
      <w:pPr>
        <w:widowControl/>
        <w:tabs>
          <w:tab w:val="center" w:pos="4705"/>
          <w:tab w:val="left" w:pos="8085"/>
        </w:tabs>
        <w:wordWrap w:val="0"/>
        <w:spacing w:line="520" w:lineRule="exact"/>
        <w:jc w:val="center"/>
        <w:rPr>
          <w:rFonts w:ascii="黑体" w:hAnsi="黑体" w:eastAsia="黑体" w:cs="宋体"/>
          <w:kern w:val="0"/>
          <w:sz w:val="44"/>
          <w:szCs w:val="44"/>
          <w:highlight w:val="none"/>
        </w:rPr>
      </w:pPr>
    </w:p>
    <w:p>
      <w:pPr>
        <w:widowControl/>
        <w:wordWrap w:val="0"/>
        <w:spacing w:line="520" w:lineRule="exact"/>
        <w:rPr>
          <w:rFonts w:ascii="宋体" w:hAnsi="宋体" w:cs="宋体"/>
          <w:kern w:val="0"/>
          <w:sz w:val="30"/>
          <w:szCs w:val="30"/>
          <w:highlight w:val="none"/>
        </w:rPr>
      </w:pPr>
      <w:r>
        <w:rPr>
          <w:rFonts w:ascii="宋体" w:hAnsi="宋体" w:cs="宋体"/>
          <w:kern w:val="0"/>
          <w:sz w:val="30"/>
          <w:szCs w:val="30"/>
          <w:highlight w:val="none"/>
          <w:u w:val="single"/>
        </w:rPr>
        <w:t>                 </w:t>
      </w:r>
    </w:p>
    <w:p>
      <w:pPr>
        <w:widowControl/>
        <w:wordWrap w:val="0"/>
        <w:spacing w:line="520" w:lineRule="exact"/>
        <w:ind w:firstLine="520"/>
        <w:rPr>
          <w:rFonts w:ascii="仿宋" w:hAnsi="仿宋" w:eastAsia="仿宋"/>
          <w:sz w:val="30"/>
          <w:szCs w:val="30"/>
          <w:highlight w:val="none"/>
        </w:rPr>
      </w:pPr>
      <w:r>
        <w:rPr>
          <w:rFonts w:ascii="仿宋" w:hAnsi="仿宋" w:eastAsia="仿宋"/>
          <w:sz w:val="30"/>
          <w:szCs w:val="30"/>
          <w:highlight w:val="none"/>
        </w:rPr>
        <w:t>你方提交的对</w:t>
      </w:r>
      <w:r>
        <w:rPr>
          <w:rFonts w:hint="eastAsia" w:ascii="仿宋" w:hAnsi="仿宋" w:eastAsia="仿宋"/>
          <w:sz w:val="30"/>
          <w:szCs w:val="30"/>
          <w:highlight w:val="none"/>
          <w:u w:val="single"/>
        </w:rPr>
        <w:t xml:space="preserve"> 皖北卫生职业学院超市承包经营权拍卖活动</w:t>
      </w:r>
      <w:r>
        <w:rPr>
          <w:rFonts w:ascii="仿宋" w:hAnsi="仿宋" w:eastAsia="仿宋"/>
          <w:sz w:val="30"/>
          <w:szCs w:val="30"/>
          <w:highlight w:val="none"/>
        </w:rPr>
        <w:t>的竞买申请书及相关文件资料收悉。经审查，现确认你方具备参加本次</w:t>
      </w:r>
      <w:r>
        <w:rPr>
          <w:rFonts w:hint="eastAsia" w:ascii="仿宋" w:hAnsi="仿宋" w:eastAsia="仿宋"/>
          <w:sz w:val="30"/>
          <w:szCs w:val="30"/>
          <w:highlight w:val="none"/>
          <w:u w:val="single"/>
        </w:rPr>
        <w:t xml:space="preserve"> 皖北卫生职业学院超市承包经营权拍卖活动 </w:t>
      </w:r>
      <w:r>
        <w:rPr>
          <w:rFonts w:hint="eastAsia" w:ascii="仿宋" w:hAnsi="仿宋" w:eastAsia="仿宋"/>
          <w:sz w:val="30"/>
          <w:szCs w:val="30"/>
          <w:highlight w:val="none"/>
        </w:rPr>
        <w:t>的</w:t>
      </w:r>
      <w:r>
        <w:rPr>
          <w:rFonts w:ascii="仿宋" w:hAnsi="仿宋" w:eastAsia="仿宋"/>
          <w:sz w:val="30"/>
          <w:szCs w:val="30"/>
          <w:highlight w:val="none"/>
        </w:rPr>
        <w:t>竞买资格</w:t>
      </w:r>
      <w:r>
        <w:rPr>
          <w:rFonts w:hint="eastAsia" w:ascii="仿宋" w:hAnsi="仿宋" w:eastAsia="仿宋"/>
          <w:sz w:val="30"/>
          <w:szCs w:val="30"/>
          <w:highlight w:val="none"/>
        </w:rPr>
        <w:t>，请你方按出让文件规定的程序参与本次拍卖活动。</w:t>
      </w:r>
    </w:p>
    <w:p>
      <w:pPr>
        <w:widowControl/>
        <w:wordWrap w:val="0"/>
        <w:spacing w:line="520" w:lineRule="exact"/>
        <w:ind w:firstLine="520"/>
        <w:rPr>
          <w:rFonts w:ascii="仿宋" w:hAnsi="仿宋" w:eastAsia="仿宋"/>
          <w:sz w:val="30"/>
          <w:szCs w:val="30"/>
          <w:highlight w:val="none"/>
        </w:rPr>
      </w:pPr>
      <w:r>
        <w:rPr>
          <w:rFonts w:hint="eastAsia" w:ascii="仿宋" w:hAnsi="仿宋" w:eastAsia="仿宋"/>
          <w:sz w:val="30"/>
          <w:szCs w:val="30"/>
          <w:highlight w:val="none"/>
        </w:rPr>
        <w:t>拍卖地点：</w:t>
      </w:r>
      <w:r>
        <w:rPr>
          <w:rFonts w:hint="eastAsia" w:ascii="仿宋" w:hAnsi="仿宋" w:eastAsia="仿宋" w:cs="仿宋"/>
          <w:sz w:val="30"/>
          <w:szCs w:val="30"/>
          <w:highlight w:val="none"/>
          <w:shd w:val="clear" w:color="auto" w:fill="FFFFFF"/>
        </w:rPr>
        <w:t>皖北卫生职业学院图书馆三楼录播室</w:t>
      </w:r>
      <w:r>
        <w:rPr>
          <w:rFonts w:hint="eastAsia" w:ascii="仿宋" w:hAnsi="仿宋" w:eastAsia="仿宋"/>
          <w:sz w:val="30"/>
          <w:szCs w:val="30"/>
          <w:highlight w:val="none"/>
        </w:rPr>
        <w:t>。</w:t>
      </w:r>
    </w:p>
    <w:p>
      <w:pPr>
        <w:widowControl/>
        <w:wordWrap w:val="0"/>
        <w:spacing w:line="520" w:lineRule="exact"/>
        <w:ind w:left="520"/>
        <w:rPr>
          <w:rFonts w:ascii="仿宋" w:hAnsi="仿宋" w:eastAsia="仿宋"/>
          <w:sz w:val="30"/>
          <w:szCs w:val="30"/>
          <w:highlight w:val="none"/>
        </w:rPr>
      </w:pPr>
      <w:r>
        <w:rPr>
          <w:rFonts w:hint="eastAsia" w:ascii="仿宋" w:hAnsi="仿宋" w:eastAsia="仿宋"/>
          <w:sz w:val="30"/>
          <w:szCs w:val="30"/>
          <w:highlight w:val="none"/>
        </w:rPr>
        <w:t>拍卖时间：</w:t>
      </w:r>
      <w:r>
        <w:rPr>
          <w:rFonts w:hint="eastAsia" w:ascii="仿宋" w:hAnsi="仿宋" w:eastAsia="仿宋"/>
          <w:bCs/>
          <w:sz w:val="30"/>
          <w:szCs w:val="30"/>
          <w:highlight w:val="none"/>
          <w:u w:val="single"/>
        </w:rPr>
        <w:t>2022年10月7日15时00分</w:t>
      </w:r>
      <w:r>
        <w:rPr>
          <w:rFonts w:hint="eastAsia" w:ascii="仿宋" w:hAnsi="仿宋" w:eastAsia="仿宋"/>
          <w:sz w:val="30"/>
          <w:szCs w:val="30"/>
          <w:highlight w:val="none"/>
        </w:rPr>
        <w:t>。</w:t>
      </w:r>
    </w:p>
    <w:p>
      <w:pPr>
        <w:widowControl/>
        <w:wordWrap w:val="0"/>
        <w:spacing w:line="520" w:lineRule="exact"/>
        <w:ind w:left="520"/>
        <w:rPr>
          <w:rFonts w:ascii="仿宋" w:hAnsi="仿宋" w:eastAsia="仿宋"/>
          <w:sz w:val="30"/>
          <w:szCs w:val="30"/>
          <w:highlight w:val="none"/>
        </w:rPr>
      </w:pPr>
    </w:p>
    <w:p>
      <w:pPr>
        <w:wordWrap w:val="0"/>
        <w:spacing w:line="520" w:lineRule="exact"/>
        <w:jc w:val="right"/>
        <w:rPr>
          <w:rFonts w:ascii="仿宋" w:hAnsi="仿宋" w:eastAsia="仿宋" w:cs="宋体"/>
          <w:kern w:val="0"/>
          <w:sz w:val="30"/>
          <w:szCs w:val="30"/>
          <w:highlight w:val="none"/>
        </w:rPr>
      </w:pPr>
      <w:r>
        <w:rPr>
          <w:rFonts w:hint="eastAsia" w:ascii="仿宋" w:hAnsi="仿宋" w:eastAsia="仿宋" w:cs="宋体"/>
          <w:kern w:val="0"/>
          <w:sz w:val="30"/>
          <w:szCs w:val="30"/>
          <w:highlight w:val="none"/>
        </w:rPr>
        <w:t xml:space="preserve">                            安徽皖成拍卖有限公司</w:t>
      </w:r>
    </w:p>
    <w:p>
      <w:pPr>
        <w:wordWrap w:val="0"/>
        <w:spacing w:line="520" w:lineRule="exact"/>
        <w:ind w:right="1030"/>
        <w:jc w:val="center"/>
        <w:rPr>
          <w:rFonts w:ascii="仿宋" w:hAnsi="仿宋" w:eastAsia="仿宋"/>
          <w:sz w:val="30"/>
          <w:szCs w:val="30"/>
          <w:highlight w:val="none"/>
        </w:rPr>
      </w:pPr>
      <w:r>
        <w:rPr>
          <w:rFonts w:hint="eastAsia" w:ascii="仿宋" w:hAnsi="仿宋" w:eastAsia="仿宋" w:cs="宋体"/>
          <w:kern w:val="0"/>
          <w:sz w:val="30"/>
          <w:szCs w:val="30"/>
          <w:highlight w:val="none"/>
        </w:rPr>
        <w:t xml:space="preserve">                                  </w:t>
      </w:r>
      <w:r>
        <w:rPr>
          <w:rFonts w:hint="eastAsia" w:ascii="仿宋" w:hAnsi="仿宋" w:eastAsia="仿宋"/>
          <w:sz w:val="30"/>
          <w:szCs w:val="30"/>
          <w:highlight w:val="none"/>
        </w:rPr>
        <w:t xml:space="preserve"> 签收：       </w:t>
      </w:r>
    </w:p>
    <w:p>
      <w:pPr>
        <w:widowControl/>
        <w:wordWrap w:val="0"/>
        <w:spacing w:line="520" w:lineRule="exact"/>
        <w:ind w:right="600"/>
        <w:jc w:val="center"/>
        <w:rPr>
          <w:rFonts w:ascii="仿宋" w:hAnsi="仿宋" w:eastAsia="仿宋"/>
          <w:sz w:val="30"/>
          <w:szCs w:val="30"/>
          <w:highlight w:val="none"/>
        </w:rPr>
      </w:pPr>
      <w:r>
        <w:rPr>
          <w:rFonts w:hint="eastAsia" w:ascii="仿宋" w:hAnsi="仿宋" w:eastAsia="仿宋"/>
          <w:sz w:val="30"/>
          <w:szCs w:val="30"/>
          <w:highlight w:val="none"/>
        </w:rPr>
        <w:t xml:space="preserve">                                  2022年  月  日</w:t>
      </w:r>
    </w:p>
    <w:p>
      <w:pPr>
        <w:widowControl/>
        <w:wordWrap w:val="0"/>
        <w:spacing w:line="520" w:lineRule="exact"/>
        <w:ind w:left="1800" w:right="-1772" w:rightChars="-844" w:hanging="1800" w:hangingChars="600"/>
        <w:rPr>
          <w:rFonts w:ascii="仿宋" w:hAnsi="仿宋" w:eastAsia="仿宋" w:cs="宋体"/>
          <w:kern w:val="0"/>
          <w:sz w:val="30"/>
          <w:szCs w:val="30"/>
          <w:highlight w:val="none"/>
        </w:rPr>
      </w:pPr>
      <w:r>
        <w:rPr>
          <w:rFonts w:ascii="仿宋" w:hAnsi="仿宋" w:eastAsia="仿宋" w:cs="宋体"/>
          <w:kern w:val="0"/>
          <w:sz w:val="30"/>
          <w:szCs w:val="30"/>
          <w:highlight w:val="none"/>
        </w:rPr>
        <w:t>………………………………………………………………………………………</w:t>
      </w:r>
    </w:p>
    <w:p>
      <w:pPr>
        <w:widowControl/>
        <w:wordWrap w:val="0"/>
        <w:spacing w:line="520" w:lineRule="exact"/>
        <w:jc w:val="center"/>
        <w:rPr>
          <w:rFonts w:ascii="黑体" w:hAnsi="黑体" w:eastAsia="黑体" w:cs="宋体"/>
          <w:kern w:val="0"/>
          <w:sz w:val="44"/>
          <w:szCs w:val="44"/>
          <w:highlight w:val="none"/>
        </w:rPr>
      </w:pPr>
      <w:r>
        <w:rPr>
          <w:rFonts w:ascii="黑体" w:hAnsi="黑体" w:eastAsia="黑体" w:cs="宋体"/>
          <w:kern w:val="0"/>
          <w:sz w:val="44"/>
          <w:szCs w:val="44"/>
          <w:highlight w:val="none"/>
        </w:rPr>
        <w:t>竞买资格确认书</w:t>
      </w:r>
    </w:p>
    <w:p>
      <w:pPr>
        <w:widowControl/>
        <w:wordWrap w:val="0"/>
        <w:spacing w:line="520" w:lineRule="exact"/>
        <w:rPr>
          <w:rFonts w:ascii="宋体" w:hAnsi="宋体" w:cs="宋体"/>
          <w:kern w:val="0"/>
          <w:sz w:val="30"/>
          <w:szCs w:val="30"/>
          <w:highlight w:val="none"/>
        </w:rPr>
      </w:pPr>
      <w:r>
        <w:rPr>
          <w:rFonts w:ascii="宋体" w:hAnsi="宋体" w:cs="宋体"/>
          <w:kern w:val="0"/>
          <w:sz w:val="30"/>
          <w:szCs w:val="30"/>
          <w:highlight w:val="none"/>
          <w:u w:val="single"/>
        </w:rPr>
        <w:t>                 </w:t>
      </w:r>
    </w:p>
    <w:p>
      <w:pPr>
        <w:widowControl/>
        <w:wordWrap w:val="0"/>
        <w:spacing w:line="520" w:lineRule="exact"/>
        <w:ind w:firstLine="520"/>
        <w:rPr>
          <w:rFonts w:ascii="仿宋" w:hAnsi="仿宋" w:eastAsia="仿宋"/>
          <w:sz w:val="30"/>
          <w:szCs w:val="30"/>
          <w:highlight w:val="none"/>
        </w:rPr>
      </w:pPr>
      <w:r>
        <w:rPr>
          <w:rFonts w:ascii="仿宋" w:hAnsi="仿宋" w:eastAsia="仿宋"/>
          <w:sz w:val="30"/>
          <w:szCs w:val="30"/>
          <w:highlight w:val="none"/>
        </w:rPr>
        <w:t>你方提交的对</w:t>
      </w:r>
      <w:r>
        <w:rPr>
          <w:rFonts w:hint="eastAsia" w:ascii="仿宋" w:hAnsi="仿宋" w:eastAsia="仿宋"/>
          <w:sz w:val="30"/>
          <w:szCs w:val="30"/>
          <w:highlight w:val="none"/>
          <w:u w:val="single"/>
        </w:rPr>
        <w:t xml:space="preserve"> 皖北卫生职业学院超市承包经营权拍卖活动</w:t>
      </w:r>
      <w:r>
        <w:rPr>
          <w:rFonts w:ascii="仿宋" w:hAnsi="仿宋" w:eastAsia="仿宋"/>
          <w:sz w:val="30"/>
          <w:szCs w:val="30"/>
          <w:highlight w:val="none"/>
        </w:rPr>
        <w:t>的竞买申请书及相关文件资料收悉。经审查，现确认你方具备参加本次</w:t>
      </w:r>
      <w:r>
        <w:rPr>
          <w:rFonts w:hint="eastAsia" w:ascii="仿宋" w:hAnsi="仿宋" w:eastAsia="仿宋"/>
          <w:sz w:val="30"/>
          <w:szCs w:val="30"/>
          <w:highlight w:val="none"/>
          <w:u w:val="single"/>
        </w:rPr>
        <w:t xml:space="preserve"> 皖北卫生职业学院超市承包经营权拍卖活动 </w:t>
      </w:r>
      <w:r>
        <w:rPr>
          <w:rFonts w:hint="eastAsia" w:ascii="仿宋" w:hAnsi="仿宋" w:eastAsia="仿宋"/>
          <w:sz w:val="30"/>
          <w:szCs w:val="30"/>
          <w:highlight w:val="none"/>
        </w:rPr>
        <w:t>的</w:t>
      </w:r>
      <w:r>
        <w:rPr>
          <w:rFonts w:ascii="仿宋" w:hAnsi="仿宋" w:eastAsia="仿宋"/>
          <w:sz w:val="30"/>
          <w:szCs w:val="30"/>
          <w:highlight w:val="none"/>
        </w:rPr>
        <w:t>竞买资格</w:t>
      </w:r>
      <w:r>
        <w:rPr>
          <w:rFonts w:hint="eastAsia" w:ascii="仿宋" w:hAnsi="仿宋" w:eastAsia="仿宋"/>
          <w:sz w:val="30"/>
          <w:szCs w:val="30"/>
          <w:highlight w:val="none"/>
        </w:rPr>
        <w:t>，请你方按出让文件规定的程序参与本次拍卖活动。</w:t>
      </w:r>
    </w:p>
    <w:p>
      <w:pPr>
        <w:widowControl/>
        <w:wordWrap w:val="0"/>
        <w:spacing w:line="520" w:lineRule="exact"/>
        <w:ind w:firstLine="520"/>
        <w:rPr>
          <w:rFonts w:ascii="仿宋" w:hAnsi="仿宋" w:eastAsia="仿宋"/>
          <w:sz w:val="30"/>
          <w:szCs w:val="30"/>
          <w:highlight w:val="none"/>
        </w:rPr>
      </w:pPr>
      <w:r>
        <w:rPr>
          <w:rFonts w:hint="eastAsia" w:ascii="仿宋" w:hAnsi="仿宋" w:eastAsia="仿宋"/>
          <w:sz w:val="30"/>
          <w:szCs w:val="30"/>
          <w:highlight w:val="none"/>
        </w:rPr>
        <w:t>拍卖地点：</w:t>
      </w:r>
      <w:r>
        <w:rPr>
          <w:rFonts w:hint="eastAsia" w:ascii="仿宋" w:hAnsi="仿宋" w:eastAsia="仿宋" w:cs="仿宋"/>
          <w:sz w:val="30"/>
          <w:szCs w:val="30"/>
          <w:highlight w:val="none"/>
          <w:shd w:val="clear" w:color="auto" w:fill="FFFFFF"/>
        </w:rPr>
        <w:t>皖北卫生职业学院图书馆三楼录播室</w:t>
      </w:r>
      <w:r>
        <w:rPr>
          <w:rFonts w:hint="eastAsia" w:ascii="仿宋" w:hAnsi="仿宋" w:eastAsia="仿宋"/>
          <w:sz w:val="30"/>
          <w:szCs w:val="30"/>
          <w:highlight w:val="none"/>
        </w:rPr>
        <w:t>。</w:t>
      </w:r>
    </w:p>
    <w:p>
      <w:pPr>
        <w:widowControl/>
        <w:wordWrap w:val="0"/>
        <w:spacing w:line="520" w:lineRule="exact"/>
        <w:ind w:left="520"/>
        <w:rPr>
          <w:rFonts w:ascii="仿宋" w:hAnsi="仿宋" w:eastAsia="仿宋"/>
          <w:sz w:val="30"/>
          <w:szCs w:val="30"/>
          <w:highlight w:val="none"/>
        </w:rPr>
      </w:pPr>
      <w:r>
        <w:rPr>
          <w:rFonts w:hint="eastAsia" w:ascii="仿宋" w:hAnsi="仿宋" w:eastAsia="仿宋"/>
          <w:sz w:val="30"/>
          <w:szCs w:val="30"/>
          <w:highlight w:val="none"/>
        </w:rPr>
        <w:t>拍卖时间：</w:t>
      </w:r>
      <w:r>
        <w:rPr>
          <w:rFonts w:hint="eastAsia" w:ascii="仿宋" w:hAnsi="仿宋" w:eastAsia="仿宋"/>
          <w:bCs/>
          <w:sz w:val="30"/>
          <w:szCs w:val="30"/>
          <w:highlight w:val="none"/>
          <w:u w:val="single"/>
        </w:rPr>
        <w:t>2022年10月7日15时00分</w:t>
      </w:r>
      <w:r>
        <w:rPr>
          <w:rFonts w:hint="eastAsia" w:ascii="仿宋" w:hAnsi="仿宋" w:eastAsia="仿宋"/>
          <w:sz w:val="30"/>
          <w:szCs w:val="30"/>
          <w:highlight w:val="none"/>
        </w:rPr>
        <w:t>。</w:t>
      </w:r>
    </w:p>
    <w:p>
      <w:pPr>
        <w:widowControl/>
        <w:wordWrap w:val="0"/>
        <w:spacing w:line="520" w:lineRule="exact"/>
        <w:ind w:left="520"/>
        <w:rPr>
          <w:rFonts w:ascii="仿宋" w:hAnsi="仿宋" w:eastAsia="仿宋"/>
          <w:sz w:val="30"/>
          <w:szCs w:val="30"/>
          <w:highlight w:val="none"/>
        </w:rPr>
      </w:pPr>
    </w:p>
    <w:p>
      <w:pPr>
        <w:wordWrap w:val="0"/>
        <w:spacing w:line="520" w:lineRule="exact"/>
        <w:jc w:val="right"/>
        <w:rPr>
          <w:rFonts w:ascii="仿宋" w:hAnsi="仿宋" w:eastAsia="仿宋" w:cs="宋体"/>
          <w:kern w:val="0"/>
          <w:sz w:val="30"/>
          <w:szCs w:val="30"/>
          <w:highlight w:val="none"/>
        </w:rPr>
      </w:pPr>
      <w:r>
        <w:rPr>
          <w:rFonts w:hint="eastAsia" w:ascii="仿宋" w:hAnsi="仿宋" w:eastAsia="仿宋" w:cs="宋体"/>
          <w:kern w:val="0"/>
          <w:sz w:val="30"/>
          <w:szCs w:val="30"/>
          <w:highlight w:val="none"/>
        </w:rPr>
        <w:t xml:space="preserve">                            安徽皖成拍卖有限公司</w:t>
      </w:r>
    </w:p>
    <w:p>
      <w:pPr>
        <w:wordWrap w:val="0"/>
        <w:spacing w:line="520" w:lineRule="exact"/>
        <w:ind w:right="1030"/>
        <w:jc w:val="center"/>
        <w:rPr>
          <w:rFonts w:ascii="仿宋" w:hAnsi="仿宋" w:eastAsia="仿宋"/>
          <w:sz w:val="30"/>
          <w:szCs w:val="30"/>
          <w:highlight w:val="none"/>
        </w:rPr>
      </w:pPr>
      <w:r>
        <w:rPr>
          <w:rFonts w:hint="eastAsia" w:ascii="仿宋" w:hAnsi="仿宋" w:eastAsia="仿宋" w:cs="宋体"/>
          <w:kern w:val="0"/>
          <w:sz w:val="30"/>
          <w:szCs w:val="30"/>
          <w:highlight w:val="none"/>
        </w:rPr>
        <w:t xml:space="preserve">                                  </w:t>
      </w:r>
      <w:r>
        <w:rPr>
          <w:rFonts w:hint="eastAsia" w:ascii="仿宋" w:hAnsi="仿宋" w:eastAsia="仿宋"/>
          <w:sz w:val="30"/>
          <w:szCs w:val="30"/>
          <w:highlight w:val="none"/>
        </w:rPr>
        <w:t xml:space="preserve"> 签收：       </w:t>
      </w:r>
    </w:p>
    <w:p>
      <w:pPr>
        <w:widowControl/>
        <w:wordWrap w:val="0"/>
        <w:spacing w:line="520" w:lineRule="exact"/>
        <w:ind w:right="600"/>
        <w:jc w:val="center"/>
        <w:rPr>
          <w:rFonts w:ascii="仿宋" w:hAnsi="仿宋" w:eastAsia="仿宋"/>
          <w:sz w:val="30"/>
          <w:szCs w:val="30"/>
          <w:highlight w:val="none"/>
        </w:rPr>
      </w:pPr>
      <w:r>
        <w:rPr>
          <w:rFonts w:hint="eastAsia" w:ascii="仿宋" w:hAnsi="仿宋" w:eastAsia="仿宋"/>
          <w:sz w:val="30"/>
          <w:szCs w:val="30"/>
          <w:highlight w:val="none"/>
        </w:rPr>
        <w:t xml:space="preserve">                                  2022年  月  日</w:t>
      </w:r>
    </w:p>
    <w:p>
      <w:pPr>
        <w:rPr>
          <w:rFonts w:ascii="仿宋" w:hAnsi="仿宋" w:eastAsia="仿宋" w:cs="仿宋"/>
          <w:sz w:val="30"/>
          <w:szCs w:val="30"/>
          <w:highlight w:val="none"/>
        </w:rPr>
      </w:pPr>
    </w:p>
    <w:p>
      <w:pPr>
        <w:spacing w:line="520" w:lineRule="exact"/>
        <w:jc w:val="center"/>
        <w:outlineLvl w:val="0"/>
        <w:rPr>
          <w:rFonts w:hint="eastAsia" w:ascii="黑体" w:hAnsi="黑体" w:eastAsia="黑体"/>
          <w:bCs/>
          <w:sz w:val="44"/>
          <w:szCs w:val="44"/>
          <w:highlight w:val="none"/>
        </w:rPr>
      </w:pPr>
    </w:p>
    <w:p>
      <w:pPr>
        <w:spacing w:line="520" w:lineRule="exact"/>
        <w:jc w:val="center"/>
        <w:outlineLvl w:val="0"/>
        <w:rPr>
          <w:rFonts w:ascii="黑体" w:hAnsi="黑体" w:eastAsia="黑体"/>
          <w:bCs/>
          <w:sz w:val="44"/>
          <w:szCs w:val="44"/>
          <w:highlight w:val="none"/>
        </w:rPr>
      </w:pPr>
      <w:r>
        <w:rPr>
          <w:rFonts w:hint="eastAsia" w:ascii="黑体" w:hAnsi="黑体" w:eastAsia="黑体"/>
          <w:bCs/>
          <w:sz w:val="44"/>
          <w:szCs w:val="44"/>
          <w:highlight w:val="none"/>
        </w:rPr>
        <w:t>八、承诺书</w:t>
      </w:r>
    </w:p>
    <w:p>
      <w:pPr>
        <w:spacing w:line="520" w:lineRule="exact"/>
        <w:ind w:firstLine="600" w:firstLineChars="200"/>
        <w:rPr>
          <w:rFonts w:hint="eastAsia" w:ascii="仿宋" w:hAnsi="仿宋" w:eastAsia="仿宋" w:cs="仿宋"/>
          <w:sz w:val="30"/>
          <w:szCs w:val="30"/>
          <w:highlight w:val="none"/>
        </w:rPr>
      </w:pPr>
    </w:p>
    <w:p>
      <w:pPr>
        <w:spacing w:line="52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本人报名参加2022年10月7日</w:t>
      </w:r>
      <w:r>
        <w:rPr>
          <w:rFonts w:hint="eastAsia" w:ascii="仿宋" w:hAnsi="仿宋" w:eastAsia="仿宋"/>
          <w:sz w:val="30"/>
          <w:szCs w:val="30"/>
          <w:highlight w:val="none"/>
        </w:rPr>
        <w:t>皖北卫生职业学院</w:t>
      </w:r>
      <w:r>
        <w:rPr>
          <w:rFonts w:hint="eastAsia" w:ascii="仿宋" w:hAnsi="仿宋" w:eastAsia="仿宋" w:cs="仿宋"/>
          <w:sz w:val="30"/>
          <w:szCs w:val="30"/>
          <w:highlight w:val="none"/>
        </w:rPr>
        <w:t>超市3年承包经营权拍卖会，承诺</w:t>
      </w:r>
      <w:r>
        <w:rPr>
          <w:rFonts w:hint="eastAsia" w:ascii="仿宋" w:hAnsi="仿宋" w:eastAsia="仿宋"/>
          <w:sz w:val="30"/>
          <w:szCs w:val="30"/>
          <w:highlight w:val="none"/>
        </w:rPr>
        <w:t>参加竞拍前三年内经营活动中没有重大违法记录，</w:t>
      </w:r>
      <w:r>
        <w:rPr>
          <w:rFonts w:hint="eastAsia" w:ascii="仿宋" w:hAnsi="仿宋" w:eastAsia="仿宋" w:cs="仿宋"/>
          <w:sz w:val="30"/>
          <w:szCs w:val="30"/>
          <w:highlight w:val="none"/>
        </w:rPr>
        <w:t>承诺对拍卖文件中所有内容已全部理解并接受，若竞得标的，承诺处理好各方关系和谐守法安全经营。</w:t>
      </w:r>
    </w:p>
    <w:p>
      <w:pPr>
        <w:spacing w:line="52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本人承诺，如有悔拍或不能履行合同条款的，履约保证金及拍卖佣金不予退还并承担相应法律风险。根据《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pPr>
        <w:spacing w:line="52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本人承诺参加此次拍卖所提交的所有报名材料均真实有效，如有虚假愿承担一切法律后果。</w:t>
      </w:r>
    </w:p>
    <w:p>
      <w:pPr>
        <w:spacing w:line="52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特此承诺！</w:t>
      </w:r>
    </w:p>
    <w:p>
      <w:pPr>
        <w:ind w:firstLine="600" w:firstLineChars="200"/>
        <w:rPr>
          <w:rFonts w:ascii="仿宋" w:hAnsi="仿宋" w:eastAsia="仿宋" w:cs="仿宋"/>
          <w:sz w:val="30"/>
          <w:szCs w:val="30"/>
          <w:highlight w:val="none"/>
        </w:rPr>
      </w:pPr>
    </w:p>
    <w:p>
      <w:pPr>
        <w:ind w:firstLine="600" w:firstLineChars="200"/>
        <w:rPr>
          <w:rFonts w:ascii="仿宋" w:hAnsi="仿宋" w:eastAsia="仿宋" w:cs="仿宋"/>
          <w:sz w:val="30"/>
          <w:szCs w:val="30"/>
          <w:highlight w:val="none"/>
          <w:u w:val="single"/>
        </w:rPr>
      </w:pPr>
      <w:r>
        <w:rPr>
          <w:rFonts w:hint="eastAsia" w:ascii="仿宋" w:hAnsi="仿宋" w:eastAsia="仿宋" w:cs="仿宋"/>
          <w:sz w:val="30"/>
          <w:szCs w:val="30"/>
          <w:highlight w:val="none"/>
        </w:rPr>
        <w:t xml:space="preserve">                       承诺人（签章）：</w:t>
      </w:r>
      <w:r>
        <w:rPr>
          <w:rFonts w:hint="eastAsia" w:ascii="仿宋" w:hAnsi="仿宋" w:eastAsia="仿宋" w:cs="仿宋"/>
          <w:sz w:val="30"/>
          <w:szCs w:val="30"/>
          <w:highlight w:val="none"/>
          <w:u w:val="single"/>
        </w:rPr>
        <w:t xml:space="preserve">           </w:t>
      </w:r>
    </w:p>
    <w:p>
      <w:pPr>
        <w:ind w:firstLine="4800" w:firstLineChars="1600"/>
        <w:rPr>
          <w:rFonts w:ascii="仿宋" w:hAnsi="仿宋" w:eastAsia="仿宋" w:cs="仿宋"/>
          <w:sz w:val="30"/>
          <w:szCs w:val="30"/>
          <w:highlight w:val="none"/>
        </w:rPr>
      </w:pPr>
      <w:r>
        <w:rPr>
          <w:rFonts w:hint="eastAsia" w:ascii="仿宋" w:hAnsi="仿宋" w:eastAsia="仿宋" w:cs="仿宋"/>
          <w:sz w:val="30"/>
          <w:szCs w:val="30"/>
          <w:highlight w:val="none"/>
        </w:rPr>
        <w:t>2022年10月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spacing w:line="520" w:lineRule="exact"/>
        <w:jc w:val="center"/>
        <w:outlineLvl w:val="0"/>
        <w:rPr>
          <w:rFonts w:ascii="黑体" w:hAnsi="黑体" w:eastAsia="黑体"/>
          <w:bCs/>
          <w:sz w:val="44"/>
          <w:szCs w:val="44"/>
          <w:highlight w:val="none"/>
        </w:rPr>
      </w:pPr>
    </w:p>
    <w:p>
      <w:pPr>
        <w:spacing w:line="520" w:lineRule="exact"/>
        <w:jc w:val="center"/>
        <w:outlineLvl w:val="0"/>
        <w:rPr>
          <w:rFonts w:ascii="黑体" w:hAnsi="黑体" w:eastAsia="黑体"/>
          <w:bCs/>
          <w:sz w:val="44"/>
          <w:szCs w:val="44"/>
          <w:highlight w:val="none"/>
        </w:rPr>
      </w:pPr>
    </w:p>
    <w:p>
      <w:pPr>
        <w:spacing w:line="520" w:lineRule="exact"/>
        <w:jc w:val="center"/>
        <w:outlineLvl w:val="0"/>
        <w:rPr>
          <w:rFonts w:ascii="黑体" w:hAnsi="黑体" w:eastAsia="黑体"/>
          <w:bCs/>
          <w:sz w:val="44"/>
          <w:szCs w:val="44"/>
          <w:highlight w:val="none"/>
        </w:rPr>
      </w:pPr>
    </w:p>
    <w:p>
      <w:pPr>
        <w:spacing w:line="520" w:lineRule="exact"/>
        <w:jc w:val="center"/>
        <w:outlineLvl w:val="0"/>
        <w:rPr>
          <w:rFonts w:ascii="黑体" w:hAnsi="黑体" w:eastAsia="黑体"/>
          <w:bCs/>
          <w:sz w:val="44"/>
          <w:szCs w:val="44"/>
          <w:highlight w:val="none"/>
        </w:rPr>
      </w:pPr>
    </w:p>
    <w:p>
      <w:pPr>
        <w:spacing w:line="520" w:lineRule="exact"/>
        <w:jc w:val="center"/>
        <w:outlineLvl w:val="0"/>
        <w:rPr>
          <w:rFonts w:ascii="黑体" w:hAnsi="黑体" w:eastAsia="黑体"/>
          <w:bCs/>
          <w:sz w:val="44"/>
          <w:szCs w:val="44"/>
          <w:highlight w:val="none"/>
        </w:rPr>
      </w:pPr>
    </w:p>
    <w:p>
      <w:pPr>
        <w:spacing w:line="520" w:lineRule="exact"/>
        <w:jc w:val="center"/>
        <w:outlineLvl w:val="0"/>
        <w:rPr>
          <w:rFonts w:ascii="黑体" w:hAnsi="黑体" w:eastAsia="黑体"/>
          <w:bCs/>
          <w:sz w:val="44"/>
          <w:szCs w:val="44"/>
          <w:highlight w:val="none"/>
        </w:rPr>
      </w:pPr>
    </w:p>
    <w:p>
      <w:pPr>
        <w:spacing w:line="520" w:lineRule="exact"/>
        <w:jc w:val="center"/>
        <w:outlineLvl w:val="0"/>
        <w:rPr>
          <w:rFonts w:ascii="黑体" w:hAnsi="黑体" w:eastAsia="黑体"/>
          <w:bCs/>
          <w:sz w:val="44"/>
          <w:szCs w:val="44"/>
          <w:highlight w:val="none"/>
        </w:rPr>
      </w:pPr>
    </w:p>
    <w:p>
      <w:pPr>
        <w:spacing w:line="520" w:lineRule="exact"/>
        <w:outlineLvl w:val="0"/>
        <w:rPr>
          <w:rFonts w:ascii="黑体" w:hAnsi="黑体" w:eastAsia="黑体"/>
          <w:bCs/>
          <w:sz w:val="44"/>
          <w:szCs w:val="44"/>
          <w:highlight w:val="none"/>
        </w:rPr>
      </w:pPr>
    </w:p>
    <w:p>
      <w:pPr>
        <w:spacing w:line="520" w:lineRule="exact"/>
        <w:jc w:val="center"/>
        <w:outlineLvl w:val="0"/>
        <w:rPr>
          <w:rFonts w:ascii="黑体" w:hAnsi="黑体" w:eastAsia="黑体"/>
          <w:bCs/>
          <w:sz w:val="44"/>
          <w:szCs w:val="44"/>
          <w:highlight w:val="none"/>
        </w:rPr>
      </w:pPr>
      <w:r>
        <w:rPr>
          <w:rFonts w:hint="eastAsia" w:ascii="黑体" w:hAnsi="黑体" w:eastAsia="黑体"/>
          <w:bCs/>
          <w:sz w:val="44"/>
          <w:szCs w:val="44"/>
          <w:highlight w:val="none"/>
        </w:rPr>
        <w:t>九、成交确认书</w:t>
      </w:r>
    </w:p>
    <w:p>
      <w:pPr>
        <w:spacing w:line="500" w:lineRule="exact"/>
        <w:jc w:val="center"/>
        <w:outlineLvl w:val="0"/>
        <w:rPr>
          <w:rFonts w:ascii="黑体" w:hAnsi="黑体" w:eastAsia="黑体"/>
          <w:bCs/>
          <w:sz w:val="44"/>
          <w:szCs w:val="44"/>
          <w:highlight w:val="none"/>
        </w:rPr>
      </w:pPr>
    </w:p>
    <w:p>
      <w:pPr>
        <w:spacing w:line="520" w:lineRule="exact"/>
        <w:ind w:left="-359" w:leftChars="-171" w:firstLine="600" w:firstLineChars="200"/>
        <w:jc w:val="left"/>
        <w:rPr>
          <w:rFonts w:ascii="仿宋" w:hAnsi="仿宋" w:eastAsia="仿宋"/>
          <w:sz w:val="30"/>
          <w:szCs w:val="30"/>
          <w:highlight w:val="none"/>
        </w:rPr>
      </w:pPr>
      <w:r>
        <w:rPr>
          <w:rFonts w:hint="eastAsia" w:ascii="仿宋" w:hAnsi="仿宋" w:eastAsia="仿宋"/>
          <w:sz w:val="30"/>
          <w:szCs w:val="30"/>
          <w:highlight w:val="none"/>
        </w:rPr>
        <w:t>根据《中华人民共和国拍卖法》有关规定，遵循公开、公平、公正和诚实信用原则，</w:t>
      </w:r>
      <w:r>
        <w:rPr>
          <w:rFonts w:hint="eastAsia" w:ascii="仿宋" w:hAnsi="仿宋" w:eastAsia="仿宋"/>
          <w:bCs/>
          <w:sz w:val="30"/>
          <w:szCs w:val="30"/>
          <w:highlight w:val="none"/>
        </w:rPr>
        <w:t>2022年</w:t>
      </w:r>
      <w:r>
        <w:rPr>
          <w:rFonts w:hint="eastAsia" w:ascii="仿宋" w:hAnsi="仿宋" w:eastAsia="仿宋"/>
          <w:bCs/>
          <w:sz w:val="30"/>
          <w:szCs w:val="30"/>
          <w:highlight w:val="none"/>
          <w:u w:val="single"/>
        </w:rPr>
        <w:t>10</w:t>
      </w:r>
      <w:r>
        <w:rPr>
          <w:rFonts w:hint="eastAsia" w:ascii="仿宋" w:hAnsi="仿宋" w:eastAsia="仿宋"/>
          <w:bCs/>
          <w:sz w:val="30"/>
          <w:szCs w:val="30"/>
          <w:highlight w:val="none"/>
        </w:rPr>
        <w:t>月</w:t>
      </w:r>
      <w:r>
        <w:rPr>
          <w:rFonts w:hint="eastAsia" w:ascii="仿宋" w:hAnsi="仿宋" w:eastAsia="仿宋"/>
          <w:bCs/>
          <w:sz w:val="30"/>
          <w:szCs w:val="30"/>
          <w:highlight w:val="none"/>
          <w:u w:val="single"/>
        </w:rPr>
        <w:t>7</w:t>
      </w:r>
      <w:r>
        <w:rPr>
          <w:rFonts w:hint="eastAsia" w:ascii="仿宋" w:hAnsi="仿宋" w:eastAsia="仿宋"/>
          <w:bCs/>
          <w:sz w:val="30"/>
          <w:szCs w:val="30"/>
          <w:highlight w:val="none"/>
        </w:rPr>
        <w:t>日</w:t>
      </w:r>
      <w:r>
        <w:rPr>
          <w:rFonts w:hint="eastAsia" w:ascii="仿宋" w:hAnsi="仿宋" w:eastAsia="仿宋"/>
          <w:bCs/>
          <w:sz w:val="30"/>
          <w:szCs w:val="30"/>
          <w:highlight w:val="none"/>
          <w:u w:val="single"/>
        </w:rPr>
        <w:t>15</w:t>
      </w:r>
      <w:r>
        <w:rPr>
          <w:rFonts w:hint="eastAsia" w:ascii="仿宋" w:hAnsi="仿宋" w:eastAsia="仿宋"/>
          <w:bCs/>
          <w:sz w:val="30"/>
          <w:szCs w:val="30"/>
          <w:highlight w:val="none"/>
        </w:rPr>
        <w:t>时</w:t>
      </w:r>
      <w:r>
        <w:rPr>
          <w:rFonts w:hint="eastAsia" w:ascii="仿宋" w:hAnsi="仿宋" w:eastAsia="仿宋"/>
          <w:bCs/>
          <w:sz w:val="30"/>
          <w:szCs w:val="30"/>
          <w:highlight w:val="none"/>
          <w:u w:val="single"/>
        </w:rPr>
        <w:t>00</w:t>
      </w:r>
      <w:r>
        <w:rPr>
          <w:rFonts w:hint="eastAsia" w:ascii="仿宋" w:hAnsi="仿宋" w:eastAsia="仿宋"/>
          <w:bCs/>
          <w:sz w:val="30"/>
          <w:szCs w:val="30"/>
          <w:highlight w:val="none"/>
        </w:rPr>
        <w:t>分</w:t>
      </w:r>
      <w:r>
        <w:rPr>
          <w:rFonts w:hint="eastAsia" w:ascii="仿宋" w:hAnsi="仿宋" w:eastAsia="仿宋"/>
          <w:sz w:val="30"/>
          <w:szCs w:val="30"/>
          <w:highlight w:val="none"/>
        </w:rPr>
        <w:t>在</w:t>
      </w:r>
      <w:r>
        <w:rPr>
          <w:rFonts w:hint="eastAsia" w:ascii="仿宋" w:hAnsi="仿宋" w:eastAsia="仿宋" w:cs="仿宋"/>
          <w:sz w:val="30"/>
          <w:szCs w:val="30"/>
          <w:highlight w:val="none"/>
          <w:shd w:val="clear" w:color="auto" w:fill="FFFFFF"/>
        </w:rPr>
        <w:t>皖北卫生职业学院图书馆三楼录播室</w:t>
      </w:r>
      <w:r>
        <w:rPr>
          <w:rFonts w:hint="eastAsia" w:ascii="仿宋" w:hAnsi="仿宋" w:eastAsia="仿宋"/>
          <w:sz w:val="30"/>
          <w:szCs w:val="30"/>
          <w:highlight w:val="none"/>
        </w:rPr>
        <w:t>举行的</w:t>
      </w:r>
      <w:r>
        <w:rPr>
          <w:rFonts w:hint="eastAsia" w:ascii="仿宋" w:hAnsi="仿宋" w:eastAsia="仿宋" w:cs="仿宋"/>
          <w:sz w:val="30"/>
          <w:szCs w:val="30"/>
          <w:highlight w:val="none"/>
          <w:shd w:val="clear" w:color="auto" w:fill="FFFFFF"/>
        </w:rPr>
        <w:t>皖北卫生职业学院</w:t>
      </w:r>
      <w:r>
        <w:rPr>
          <w:rFonts w:hint="eastAsia" w:ascii="仿宋" w:hAnsi="仿宋" w:eastAsia="仿宋" w:cs="仿宋"/>
          <w:sz w:val="30"/>
          <w:szCs w:val="30"/>
          <w:highlight w:val="none"/>
        </w:rPr>
        <w:t>超市承包经营权</w:t>
      </w:r>
      <w:r>
        <w:rPr>
          <w:rFonts w:hint="eastAsia" w:ascii="仿宋" w:hAnsi="仿宋" w:eastAsia="仿宋"/>
          <w:sz w:val="30"/>
          <w:szCs w:val="30"/>
          <w:highlight w:val="none"/>
        </w:rPr>
        <w:t>拍卖会活动中，最终确定</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为竞得人。成交价为</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万元</w:t>
      </w:r>
      <w:r>
        <w:rPr>
          <w:rFonts w:hint="eastAsia" w:ascii="仿宋" w:hAnsi="仿宋" w:eastAsia="仿宋" w:cs="宋体"/>
          <w:sz w:val="30"/>
          <w:szCs w:val="30"/>
          <w:highlight w:val="none"/>
        </w:rPr>
        <w:t>（大写）（￥</w:t>
      </w:r>
      <w:r>
        <w:rPr>
          <w:rFonts w:hint="eastAsia" w:ascii="仿宋" w:hAnsi="仿宋" w:eastAsia="仿宋" w:cs="宋体"/>
          <w:sz w:val="30"/>
          <w:szCs w:val="30"/>
          <w:highlight w:val="none"/>
          <w:u w:val="single"/>
        </w:rPr>
        <w:t xml:space="preserve">           </w:t>
      </w:r>
      <w:r>
        <w:rPr>
          <w:rFonts w:hint="eastAsia" w:ascii="仿宋" w:hAnsi="仿宋" w:eastAsia="仿宋" w:cs="宋体"/>
          <w:sz w:val="30"/>
          <w:szCs w:val="30"/>
          <w:highlight w:val="none"/>
        </w:rPr>
        <w:t>）</w:t>
      </w:r>
      <w:r>
        <w:rPr>
          <w:rFonts w:hint="eastAsia" w:ascii="仿宋" w:hAnsi="仿宋" w:eastAsia="仿宋"/>
          <w:sz w:val="30"/>
          <w:szCs w:val="30"/>
          <w:highlight w:val="none"/>
        </w:rPr>
        <w:t>。竞得人须在拍卖成交当日起三日内与委托人签订《承包经营合同》，并在拍卖成交当日内全额支付拍卖佣金。</w:t>
      </w:r>
    </w:p>
    <w:p>
      <w:pPr>
        <w:spacing w:line="520" w:lineRule="exact"/>
        <w:ind w:left="-359" w:leftChars="-171" w:firstLine="600" w:firstLineChars="200"/>
        <w:jc w:val="left"/>
        <w:rPr>
          <w:rFonts w:ascii="仿宋" w:hAnsi="仿宋" w:eastAsia="仿宋"/>
          <w:sz w:val="30"/>
          <w:szCs w:val="30"/>
          <w:highlight w:val="none"/>
        </w:rPr>
      </w:pPr>
      <w:r>
        <w:rPr>
          <w:rFonts w:hint="eastAsia" w:ascii="仿宋" w:hAnsi="仿宋" w:eastAsia="仿宋"/>
          <w:sz w:val="30"/>
          <w:szCs w:val="30"/>
          <w:highlight w:val="none"/>
        </w:rPr>
        <w:t>本《成交确认书》一式叁份，出让人执壹份，竞得人执壹份，拍卖人执壹份。</w:t>
      </w:r>
    </w:p>
    <w:p>
      <w:pPr>
        <w:spacing w:line="520" w:lineRule="exact"/>
        <w:ind w:left="-359" w:leftChars="-171" w:firstLine="600" w:firstLineChars="200"/>
        <w:jc w:val="left"/>
        <w:rPr>
          <w:rFonts w:ascii="仿宋" w:hAnsi="仿宋" w:eastAsia="仿宋"/>
          <w:sz w:val="30"/>
          <w:szCs w:val="30"/>
          <w:highlight w:val="none"/>
        </w:rPr>
      </w:pPr>
      <w:r>
        <w:rPr>
          <w:rFonts w:hint="eastAsia" w:ascii="仿宋" w:hAnsi="仿宋" w:eastAsia="仿宋"/>
          <w:sz w:val="30"/>
          <w:szCs w:val="30"/>
          <w:highlight w:val="none"/>
        </w:rPr>
        <w:t>特此确认。</w:t>
      </w:r>
    </w:p>
    <w:p>
      <w:pPr>
        <w:spacing w:line="520" w:lineRule="exact"/>
        <w:ind w:left="-199" w:leftChars="-95" w:firstLine="300" w:firstLineChars="100"/>
        <w:rPr>
          <w:rFonts w:ascii="宋体" w:hAnsi="宋体"/>
          <w:sz w:val="30"/>
          <w:szCs w:val="30"/>
          <w:highlight w:val="none"/>
        </w:rPr>
      </w:pPr>
    </w:p>
    <w:p>
      <w:pPr>
        <w:spacing w:line="520" w:lineRule="exact"/>
        <w:ind w:left="-359" w:leftChars="-171" w:firstLine="600" w:firstLineChars="200"/>
        <w:jc w:val="left"/>
        <w:rPr>
          <w:rFonts w:ascii="仿宋" w:hAnsi="仿宋" w:eastAsia="仿宋"/>
          <w:sz w:val="30"/>
          <w:szCs w:val="30"/>
          <w:highlight w:val="none"/>
        </w:rPr>
      </w:pPr>
      <w:r>
        <w:rPr>
          <w:rFonts w:hint="eastAsia" w:ascii="仿宋" w:hAnsi="仿宋" w:eastAsia="仿宋"/>
          <w:sz w:val="30"/>
          <w:szCs w:val="30"/>
          <w:highlight w:val="none"/>
        </w:rPr>
        <w:t xml:space="preserve">出让人：              拍卖人：            竞得人：       </w:t>
      </w:r>
    </w:p>
    <w:p>
      <w:pPr>
        <w:spacing w:line="520" w:lineRule="exact"/>
        <w:ind w:left="-359" w:leftChars="-171" w:firstLine="600" w:firstLineChars="200"/>
        <w:jc w:val="left"/>
        <w:rPr>
          <w:rFonts w:ascii="仿宋" w:hAnsi="仿宋" w:eastAsia="仿宋"/>
          <w:sz w:val="30"/>
          <w:szCs w:val="30"/>
          <w:highlight w:val="none"/>
        </w:rPr>
      </w:pPr>
      <w:r>
        <w:rPr>
          <w:rFonts w:hint="eastAsia" w:ascii="仿宋" w:hAnsi="仿宋" w:eastAsia="仿宋"/>
          <w:sz w:val="30"/>
          <w:szCs w:val="30"/>
          <w:highlight w:val="none"/>
        </w:rPr>
        <w:t>代表人：              代表人：            代表人：</w:t>
      </w:r>
    </w:p>
    <w:p>
      <w:pPr>
        <w:spacing w:line="520" w:lineRule="exact"/>
        <w:ind w:left="-359" w:leftChars="-171" w:firstLine="600" w:firstLineChars="200"/>
        <w:rPr>
          <w:rFonts w:ascii="宋体" w:hAnsi="宋体"/>
          <w:sz w:val="30"/>
          <w:szCs w:val="30"/>
          <w:highlight w:val="none"/>
        </w:rPr>
      </w:pPr>
      <w:r>
        <w:rPr>
          <w:rFonts w:hint="eastAsia" w:ascii="宋体" w:hAnsi="宋体"/>
          <w:sz w:val="30"/>
          <w:szCs w:val="30"/>
          <w:highlight w:val="none"/>
        </w:rPr>
        <w:t xml:space="preserve">                     </w:t>
      </w:r>
    </w:p>
    <w:p>
      <w:pPr>
        <w:spacing w:line="520" w:lineRule="exact"/>
        <w:ind w:firstLine="3900" w:firstLineChars="1300"/>
        <w:rPr>
          <w:rFonts w:ascii="宋体" w:hAnsi="宋体"/>
          <w:sz w:val="30"/>
          <w:szCs w:val="30"/>
          <w:highlight w:val="none"/>
        </w:rPr>
      </w:pPr>
    </w:p>
    <w:p>
      <w:pPr>
        <w:spacing w:line="520" w:lineRule="exact"/>
        <w:ind w:firstLine="3900" w:firstLineChars="1300"/>
        <w:rPr>
          <w:rFonts w:ascii="宋体" w:hAnsi="宋体"/>
          <w:sz w:val="30"/>
          <w:szCs w:val="30"/>
          <w:highlight w:val="none"/>
        </w:rPr>
      </w:pPr>
      <w:r>
        <w:rPr>
          <w:rFonts w:hint="eastAsia" w:ascii="宋体" w:hAnsi="宋体"/>
          <w:sz w:val="30"/>
          <w:szCs w:val="30"/>
          <w:highlight w:val="none"/>
        </w:rPr>
        <w:t xml:space="preserve"> </w:t>
      </w:r>
    </w:p>
    <w:p>
      <w:pPr>
        <w:spacing w:line="520" w:lineRule="exact"/>
        <w:jc w:val="right"/>
        <w:rPr>
          <w:rFonts w:ascii="仿宋" w:hAnsi="仿宋" w:eastAsia="仿宋"/>
          <w:sz w:val="30"/>
          <w:szCs w:val="30"/>
          <w:highlight w:val="none"/>
        </w:rPr>
      </w:pPr>
      <w:r>
        <w:rPr>
          <w:rFonts w:hint="eastAsia" w:ascii="仿宋" w:hAnsi="仿宋" w:eastAsia="仿宋"/>
          <w:sz w:val="30"/>
          <w:szCs w:val="30"/>
          <w:highlight w:val="none"/>
        </w:rPr>
        <w:t>签约地点：</w:t>
      </w:r>
      <w:r>
        <w:rPr>
          <w:rFonts w:hint="eastAsia" w:ascii="仿宋" w:hAnsi="仿宋" w:eastAsia="仿宋" w:cs="仿宋"/>
          <w:sz w:val="30"/>
          <w:szCs w:val="30"/>
          <w:highlight w:val="none"/>
          <w:shd w:val="clear" w:color="auto" w:fill="FFFFFF"/>
        </w:rPr>
        <w:t>皖北卫生职业学院</w:t>
      </w:r>
    </w:p>
    <w:p>
      <w:pPr>
        <w:spacing w:line="520" w:lineRule="exact"/>
        <w:ind w:left="-359" w:leftChars="-171" w:firstLine="6000" w:firstLineChars="2000"/>
        <w:jc w:val="left"/>
        <w:rPr>
          <w:rFonts w:ascii="仿宋" w:hAnsi="仿宋" w:eastAsia="仿宋"/>
          <w:sz w:val="30"/>
          <w:szCs w:val="30"/>
          <w:highlight w:val="none"/>
        </w:rPr>
      </w:pPr>
      <w:r>
        <w:rPr>
          <w:rFonts w:hint="eastAsia" w:ascii="仿宋" w:hAnsi="仿宋" w:eastAsia="仿宋"/>
          <w:sz w:val="30"/>
          <w:szCs w:val="30"/>
          <w:highlight w:val="none"/>
        </w:rPr>
        <w:t xml:space="preserve"> 2022年  月  日</w:t>
      </w:r>
    </w:p>
    <w:p>
      <w:pPr>
        <w:adjustRightInd w:val="0"/>
        <w:snapToGrid w:val="0"/>
        <w:spacing w:line="500" w:lineRule="exact"/>
        <w:rPr>
          <w:rFonts w:ascii="宋体" w:hAnsi="宋体"/>
          <w:sz w:val="28"/>
          <w:szCs w:val="28"/>
          <w:highlight w:val="none"/>
        </w:rPr>
      </w:pPr>
    </w:p>
    <w:p>
      <w:pPr>
        <w:adjustRightInd w:val="0"/>
        <w:snapToGrid w:val="0"/>
        <w:spacing w:line="500" w:lineRule="exact"/>
        <w:rPr>
          <w:rFonts w:ascii="宋体" w:hAnsi="宋体"/>
          <w:sz w:val="28"/>
          <w:szCs w:val="28"/>
          <w:highlight w:val="none"/>
        </w:rPr>
      </w:pPr>
    </w:p>
    <w:p>
      <w:pPr>
        <w:adjustRightInd w:val="0"/>
        <w:snapToGrid w:val="0"/>
        <w:spacing w:line="500" w:lineRule="exact"/>
        <w:rPr>
          <w:rFonts w:ascii="宋体" w:hAnsi="宋体"/>
          <w:sz w:val="28"/>
          <w:szCs w:val="28"/>
          <w:highlight w:val="none"/>
        </w:rPr>
      </w:pPr>
    </w:p>
    <w:p>
      <w:pPr>
        <w:adjustRightInd w:val="0"/>
        <w:snapToGrid w:val="0"/>
        <w:spacing w:line="500" w:lineRule="exact"/>
        <w:rPr>
          <w:rFonts w:ascii="宋体" w:hAnsi="宋体"/>
          <w:sz w:val="28"/>
          <w:szCs w:val="28"/>
          <w:highlight w:val="none"/>
        </w:rPr>
      </w:pPr>
    </w:p>
    <w:p>
      <w:pPr>
        <w:adjustRightInd w:val="0"/>
        <w:snapToGrid w:val="0"/>
        <w:spacing w:line="500" w:lineRule="exact"/>
        <w:rPr>
          <w:rFonts w:ascii="宋体" w:hAnsi="宋体"/>
          <w:sz w:val="28"/>
          <w:szCs w:val="28"/>
          <w:highlight w:val="none"/>
        </w:rPr>
      </w:pPr>
    </w:p>
    <w:p>
      <w:pPr>
        <w:adjustRightInd w:val="0"/>
        <w:snapToGrid w:val="0"/>
        <w:spacing w:line="500" w:lineRule="exact"/>
        <w:rPr>
          <w:rFonts w:ascii="宋体" w:hAnsi="宋体"/>
          <w:sz w:val="28"/>
          <w:szCs w:val="28"/>
          <w:highlight w:val="none"/>
        </w:rPr>
      </w:pPr>
    </w:p>
    <w:p>
      <w:pPr>
        <w:adjustRightInd w:val="0"/>
        <w:snapToGrid w:val="0"/>
        <w:spacing w:line="500" w:lineRule="exact"/>
        <w:rPr>
          <w:rFonts w:ascii="宋体" w:hAnsi="宋体"/>
          <w:sz w:val="28"/>
          <w:szCs w:val="28"/>
          <w:highlight w:val="none"/>
        </w:rPr>
      </w:pPr>
    </w:p>
    <w:p>
      <w:pPr>
        <w:spacing w:line="520" w:lineRule="exact"/>
        <w:jc w:val="center"/>
        <w:rPr>
          <w:rFonts w:hint="eastAsia" w:ascii="黑体" w:hAnsi="黑体" w:eastAsia="黑体" w:cs="黑体"/>
          <w:sz w:val="44"/>
          <w:szCs w:val="44"/>
          <w:highlight w:val="none"/>
        </w:rPr>
      </w:pPr>
    </w:p>
    <w:p>
      <w:pPr>
        <w:spacing w:line="520" w:lineRule="exact"/>
        <w:jc w:val="center"/>
        <w:rPr>
          <w:rFonts w:ascii="黑体" w:hAnsi="黑体" w:eastAsia="黑体" w:cs="黑体"/>
          <w:sz w:val="44"/>
          <w:szCs w:val="44"/>
          <w:highlight w:val="none"/>
        </w:rPr>
      </w:pPr>
      <w:r>
        <w:rPr>
          <w:rFonts w:hint="eastAsia" w:ascii="黑体" w:hAnsi="黑体" w:eastAsia="黑体" w:cs="黑体"/>
          <w:sz w:val="44"/>
          <w:szCs w:val="44"/>
          <w:highlight w:val="none"/>
        </w:rPr>
        <w:t>十、皖北卫生职业学院超市承包经营权</w:t>
      </w:r>
    </w:p>
    <w:p>
      <w:pPr>
        <w:spacing w:line="520" w:lineRule="exact"/>
        <w:jc w:val="center"/>
        <w:rPr>
          <w:rFonts w:ascii="黑体" w:hAnsi="黑体" w:eastAsia="黑体" w:cs="黑体"/>
          <w:sz w:val="44"/>
          <w:szCs w:val="44"/>
          <w:highlight w:val="none"/>
        </w:rPr>
      </w:pPr>
      <w:r>
        <w:rPr>
          <w:rFonts w:hint="eastAsia" w:ascii="黑体" w:hAnsi="黑体" w:eastAsia="黑体" w:cs="黑体"/>
          <w:sz w:val="44"/>
          <w:szCs w:val="44"/>
          <w:highlight w:val="none"/>
        </w:rPr>
        <w:t xml:space="preserve">   经营合同（范本）</w:t>
      </w:r>
    </w:p>
    <w:p>
      <w:pPr>
        <w:pStyle w:val="4"/>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 xml:space="preserve">甲方: 皖北卫生职业学院                                </w:t>
      </w:r>
    </w:p>
    <w:p>
      <w:pPr>
        <w:pStyle w:val="4"/>
        <w:spacing w:line="360" w:lineRule="auto"/>
        <w:rPr>
          <w:rFonts w:hAnsi="宋体" w:cs="宋体"/>
          <w:b/>
          <w:sz w:val="24"/>
          <w:highlight w:val="none"/>
        </w:rPr>
      </w:pPr>
      <w:r>
        <w:rPr>
          <w:rFonts w:hint="eastAsia" w:ascii="仿宋" w:hAnsi="仿宋" w:eastAsia="仿宋" w:cs="仿宋"/>
          <w:sz w:val="30"/>
          <w:szCs w:val="30"/>
          <w:highlight w:val="none"/>
        </w:rPr>
        <w:t xml:space="preserve">乙方:                            </w:t>
      </w:r>
      <w:r>
        <w:rPr>
          <w:rFonts w:hint="eastAsia" w:hAnsi="宋体" w:cs="宋体"/>
          <w:b/>
          <w:sz w:val="24"/>
          <w:highlight w:val="none"/>
        </w:rPr>
        <w:t xml:space="preserve">      </w:t>
      </w:r>
    </w:p>
    <w:p>
      <w:pPr>
        <w:spacing w:line="52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根据《中华人民共和国拍卖法》、《中华人民共和国民法典》及相关法律规定，按照皖北卫生职业学院超市承包经营权拍卖活动的成交结果，在平等、自愿、协商一致的基础上，甲乙双方现就皖北卫生职业学院超市承包经营权事宜签订如下合同：</w:t>
      </w: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第一条 承包经营权范围</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在乙方严格遵守新《食品安全法》等国家法律、法规及有关政策规定基础上，乙方获得甲方所属</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的超市承包经营权，租赁建筑面积共计</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平方米。　</w:t>
      </w:r>
    </w:p>
    <w:p>
      <w:pPr>
        <w:spacing w:line="360" w:lineRule="auto"/>
        <w:ind w:firstLine="602" w:firstLineChars="200"/>
        <w:rPr>
          <w:rFonts w:ascii="仿宋" w:hAnsi="仿宋" w:eastAsia="仿宋" w:cs="仿宋"/>
          <w:sz w:val="30"/>
          <w:szCs w:val="30"/>
          <w:highlight w:val="none"/>
        </w:rPr>
      </w:pPr>
      <w:r>
        <w:rPr>
          <w:rFonts w:hint="eastAsia" w:ascii="仿宋" w:hAnsi="仿宋" w:eastAsia="仿宋" w:cs="仿宋"/>
          <w:b/>
          <w:bCs/>
          <w:sz w:val="30"/>
          <w:szCs w:val="30"/>
          <w:highlight w:val="none"/>
        </w:rPr>
        <w:t>第二条 承包经营权期限和租金</w:t>
      </w:r>
    </w:p>
    <w:p>
      <w:pPr>
        <w:pStyle w:val="4"/>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该超市承包经营权期限自2022年10月8日起至2025年10月7日止。三年（2+1）租赁时间为2022年10月8日至2025年10月7日（合同签订2年，2年期满师生满意度考核达80%以上，再续签第三年合同）。费用按年度逐年支付甲方收取乙方超市承包经营权人民币</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元。乙方必须在合同签定一周内付清甲方场地承包经营权租赁费，甲方财务处出具收费凭证。</w:t>
      </w: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第三条 经营履约保证金</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乙方应于本合同签订前向甲方交付履约保证金人民币</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元（大写</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元整）。承包经营期满后，若乙方未有违约之举，则甲方应于期满后一周内将乙方所交履约保证金全额无息退还。</w:t>
      </w: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第四条 其他费用的支付</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在承包经营期内，乙方在按时如数交纳承包经营费的同时，还应按时向甲方支付下列各项费用：</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乙方独立安装该房屋室内水、电表，电费为0.7元/度，水费为2.35元/吨（暂定，如遇政策调整另行商定），乙方每月按实际发生额水电费向甲方缴纳。乙方应于甲方指定的便于抄表的位置自行安装该房屋室内水、电表。</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2、因乙方承包经营期内所产生的相关政府税、费全部由乙方承担。</w:t>
      </w: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第五条 双方权利</w:t>
      </w:r>
    </w:p>
    <w:p>
      <w:pPr>
        <w:spacing w:line="360" w:lineRule="auto"/>
        <w:ind w:firstLine="602" w:firstLineChars="200"/>
        <w:rPr>
          <w:rFonts w:ascii="仿宋" w:hAnsi="仿宋" w:eastAsia="仿宋" w:cs="仿宋"/>
          <w:sz w:val="30"/>
          <w:szCs w:val="30"/>
          <w:highlight w:val="none"/>
        </w:rPr>
      </w:pPr>
      <w:r>
        <w:rPr>
          <w:rFonts w:hint="eastAsia" w:ascii="仿宋" w:hAnsi="仿宋" w:eastAsia="仿宋" w:cs="仿宋"/>
          <w:b/>
          <w:bCs/>
          <w:sz w:val="30"/>
          <w:szCs w:val="30"/>
          <w:highlight w:val="none"/>
        </w:rPr>
        <w:t>一、甲方权利</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1、甲方负责监督、检查乙方经营管理的各项制度，定期检查超市内外环境卫生、食品的质量。向乙方传达国家有关部门颁布食品经营的相关方针和政策。</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2、对乙方经营过程中的原料采购，索票索证，所售食品的品种、质量、价格及服务态度等实行监督检查，并进行考核评价。</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3、甲方应负责该超市房屋主体的维修、养护工作及确保甲方提供的设施设备处于良好安全的运行状态。如该超市主体及甲方提供的设施设备发生故障，甲方应在接到乙方报修后2日内进行维修响应。</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4、甲方承诺全力配合乙方办理《营业执照》、《税务登记证》等需要的相关手续，相关费用甲方不予承担。</w:t>
      </w: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二、乙方权利</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1、乙方必须办理当地卫生行政部门颁发的食品经营许可证、工商营业执照等相关证件，按规定年检，并且要和许可证规定的经营范围一致。</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乙方按照《劳动合同法》自主聘用健康守法素质良好的员工，从业人员必须上岗前办理《健康证》，且无精神病史，按规定体检。乙方聘用人员的人身、财产安全责任由乙方负责。乙方应教育聘用员工，主动、热情服务，遵守学院管理规定，不得与师生发生任何冲突。如确定不属乙方责任，也必须通过校方妥善解决。</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3、乙方负责超市内部的卫生、消毒等物品费用，门前卫生三包，并接受甲方的管理和监督。服从学院管理，端正服务态度。</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4、乙方采购、存贮和销售食品应符合有关要求。采购食品原材料，要索票索证，并建立管理台帐。销售食品要符合卫生规范，明码标价。</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乙方必须在甲方规定的时间营业，在经营期间内不得转包，不准擅自停业。乙方在对该房屋装修前应将装修方案交甲方审核批准后方可实施；未经甲方书面同意，乙方不得改变建筑结构、间隔或附属设施。甲方应在5个工作日内做出是否同意的书面决定，而不应不合理地拒绝或延误。</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6、乙方做好安全管理工作，做好防火、防盗、防毒工作，因乙方原因使甲方遭受损失应加倍赔偿。严禁私自搭接水、电源。</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7、乙方对外不准使用皖北卫生职业学院超市的名称，否则乙方承担法律责任。承包经营期内，乙方不得将该房屋的全部或部分转借或转租给第三方使用。</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8、承包经营期满后，乙方将甲方所提供的场所及设备设施（改造后的物品不计价），完好交给甲方，并及时做好财务结算。在一周内，乙方自行拆除房间内乙方所采购的设施、设备，其中不含墙面及墙内的水管、电线等管线设施，清空场地，撤离经营场所。否则，甲方将强行拆除、清空乙方在经营场地所有物品，清理及存放乙方物品等相关费用由乙方承担。</w:t>
      </w: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第六条 合同的变更及违约责任</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1、乙方须按合同约定按时足额交纳承包经营费，否则甲方有权中止合同，将乙方清除出场。</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2、乙方须按第五条第二款第四项的约定，接受甲方管理。如乙方违反此款规定，每发生一次甲方处罚乙方500元。</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3、乙方须按第五条第二款第五项的约定，做好服务。如乙方违反此款规定，每发生一次甲方处罚乙方200元。</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因乙方管理不善出现食品中毒、火灾等其它事故，所造成的损失（直接损失及间接损失）乙方应积极给予赔偿，每发生一次甲方处罚乙方1000元，并接受有关管理部门的处罚。如有违法行为的，除交司法行政部门处理外，甲方可提前终止合同。</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乙方在经营过程中，对上级食品药品监管等相关部门或学院检查发现的问题应立即整改，在合理期限内达到整改要求，并接受甲方的处罚。情节较轻的，每发生一次甲方处罚乙方500元；乙方违反国家法律法规和相关管理规定，情节较重的，承担相应的民事责任，违犯刑律的，移交司法机关追究刑事责任。</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甲方根据“学院超市管理规定”对学院范围内的超市实施日常监督管理。据此对违反规定的情况作相应处罚。违反以上各条款产生的对乙方的罚款，自责任确定起7日内从乙方营业款中扣除或由乙方支付。相关部门检查、例行检查费等由乙方给付。</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6、有下列情形之一的，双方可解除合同并互不承担责任。</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在城市和甲方规划建设过程中需要拆除乙方租赁的场所，或自然灾害不可抗力等情况，乙方须及时撤出租赁房屋，双方互不承担其他责任，租赁费按照租赁月数*（年租赁费/12月）计算。</w:t>
      </w:r>
    </w:p>
    <w:p>
      <w:pPr>
        <w:spacing w:line="360" w:lineRule="auto"/>
        <w:ind w:firstLine="602" w:firstLineChars="200"/>
        <w:rPr>
          <w:rFonts w:ascii="仿宋" w:hAnsi="仿宋" w:eastAsia="仿宋" w:cs="仿宋"/>
          <w:sz w:val="30"/>
          <w:szCs w:val="30"/>
          <w:highlight w:val="none"/>
        </w:rPr>
      </w:pPr>
      <w:r>
        <w:rPr>
          <w:rFonts w:hint="eastAsia" w:ascii="仿宋" w:hAnsi="仿宋" w:eastAsia="仿宋" w:cs="仿宋"/>
          <w:b/>
          <w:bCs/>
          <w:sz w:val="30"/>
          <w:szCs w:val="30"/>
          <w:highlight w:val="none"/>
        </w:rPr>
        <w:t>第七条 违约责任</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甲、乙双方在签订本合同时，对各自的权利、义务、责任清楚明白，并愿按合同规定严格执行。如一方违反本合同，另一方有权按合同规定索赔。</w:t>
      </w: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第八条 争议的解决</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因本合同或与本合同有关的一切争议，双方应首先寻求协商解决，协商不成的，则任何一方有权向该房屋所在地法院提起诉讼。</w:t>
      </w:r>
    </w:p>
    <w:p>
      <w:pPr>
        <w:spacing w:line="360" w:lineRule="auto"/>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第九条 其他条款</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未尽事宜，经双方协商一致后，可另行签订协议作为本合同的补充文件。本合同一式肆份，甲方执叁份，乙方执壹份，合同自双方签字盖章之日起生效。</w:t>
      </w:r>
    </w:p>
    <w:p>
      <w:pPr>
        <w:spacing w:line="360" w:lineRule="auto"/>
        <w:ind w:firstLine="600" w:firstLineChars="200"/>
        <w:rPr>
          <w:rFonts w:ascii="仿宋" w:hAnsi="仿宋" w:eastAsia="仿宋" w:cs="仿宋"/>
          <w:sz w:val="30"/>
          <w:szCs w:val="30"/>
          <w:highlight w:val="none"/>
        </w:rPr>
      </w:pPr>
    </w:p>
    <w:p>
      <w:pPr>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甲方：（盖章）                     乙方：（盖章）</w:t>
      </w:r>
    </w:p>
    <w:p>
      <w:pPr>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法人代表签字：                     法人代表签字：</w:t>
      </w:r>
    </w:p>
    <w:p>
      <w:pPr>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或委托代理人签字：                 或委托代理人签字：</w:t>
      </w:r>
    </w:p>
    <w:p>
      <w:pPr>
        <w:spacing w:line="520" w:lineRule="exact"/>
        <w:rPr>
          <w:rFonts w:ascii="仿宋" w:hAnsi="仿宋" w:eastAsia="仿宋" w:cs="仿宋"/>
          <w:sz w:val="30"/>
          <w:szCs w:val="30"/>
          <w:highlight w:val="none"/>
        </w:rPr>
      </w:pPr>
    </w:p>
    <w:p>
      <w:pPr>
        <w:spacing w:line="520" w:lineRule="exact"/>
        <w:ind w:firstLine="3900" w:firstLineChars="1300"/>
        <w:rPr>
          <w:rFonts w:ascii="仿宋" w:hAnsi="仿宋" w:eastAsia="仿宋" w:cs="仿宋"/>
          <w:sz w:val="30"/>
          <w:szCs w:val="30"/>
          <w:highlight w:val="none"/>
        </w:rPr>
      </w:pPr>
      <w:r>
        <w:rPr>
          <w:rFonts w:hint="eastAsia" w:ascii="仿宋" w:hAnsi="仿宋" w:eastAsia="仿宋" w:cs="仿宋"/>
          <w:sz w:val="30"/>
          <w:szCs w:val="30"/>
          <w:highlight w:val="none"/>
        </w:rPr>
        <w:t>签订日期：   年   月   日</w:t>
      </w:r>
    </w:p>
    <w:sectPr>
      <w:footerReference r:id="rId4" w:type="default"/>
      <w:pgSz w:w="11906" w:h="16838"/>
      <w:pgMar w:top="1134" w:right="1417" w:bottom="1134"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HcxJU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ZtKd1PqesG0d5oXsLHQ1NkurdFcivnlm4rIXdqgtEaGslSqKXXmb3nvY4PoJs2g9QUh2xC5CA&#10;ugpN9I7cYIROrTmcWqO6wCQdvjx7MacLSTez529eT1PnMpGPbx368E6BYTEoOFLjE7bYX/lAKih1&#10;TImlLKx106TmN/avA0qMJ4l7pNsTD92mG7zYQHkgFQj9LNFPoqAG/MZZS3NUcEvfhrPmvSUf4siN&#10;AY7BZgyElfSw4IGzPrwM/WjuHOptTbij0xfk1VonIdHUnsPAkiYj6RumOI7e/X3K+vNzl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odzElQgCAAABBAAADgAAAAAAAAABACAAAAAfAQAAZHJz&#10;L2Uyb0RvYy54bWxQSwUGAAAAAAYABgBZAQAAm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6"/>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EXR54N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JCdwZoWhgR9vfxx//j7+&#10;+s7mUZ7W+Zyybhzlhe4tdDE1UvXuCuRXzyxc1sJu1QUitLUSJbU3i5XZvdIex0eQTfsBSnpH7AIk&#10;oK5CEwFJDUboNJrDaTSqC0zS4cuzF3O6kHQze/7m9TRNLhP5WOvQh3cKDItBwZEGn7DF/sqH2IvI&#10;x5T4lIW1bpo0/Mb+dUCJ/YlK7hmqI5PYfE8jdJtuUGYD5YE4IfTOon9FQQ34jbOWXFVwS5+Is+a9&#10;JVWiAccAx2AzBsJKKix44KwPL0Nv1J1Dva0Jd9T9gpRb60QrNtb3MOhNPklsB09HI97fp6w//3h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buXfQAAAAAgEAAA8AAAAAAAAAAQAgAAAAIgAAAGRy&#10;cy9kb3ducmV2LnhtbFBLAQIUABQAAAAIAIdO4kCBF0eeDQIAAA8EAAAOAAAAAAAAAAEAIAAAAB8B&#10;AABkcnMvZTJvRG9jLnhtbFBLBQYAAAAABgAGAFkBAACe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851E1"/>
    <w:multiLevelType w:val="singleLevel"/>
    <w:tmpl w:val="2BB851E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YmUyZjM5ODQ1OWU3YmY5ZWM4NzIzMjNmNzViZGQifQ=="/>
  </w:docVars>
  <w:rsids>
    <w:rsidRoot w:val="00B03FE6"/>
    <w:rsid w:val="00006419"/>
    <w:rsid w:val="000F454D"/>
    <w:rsid w:val="001A313B"/>
    <w:rsid w:val="00277EF3"/>
    <w:rsid w:val="00290039"/>
    <w:rsid w:val="00295305"/>
    <w:rsid w:val="002D3AFE"/>
    <w:rsid w:val="00302531"/>
    <w:rsid w:val="0036504B"/>
    <w:rsid w:val="003664A9"/>
    <w:rsid w:val="003A7E69"/>
    <w:rsid w:val="004558D5"/>
    <w:rsid w:val="004A1EB1"/>
    <w:rsid w:val="00585301"/>
    <w:rsid w:val="005902E6"/>
    <w:rsid w:val="005D4C83"/>
    <w:rsid w:val="005F7E28"/>
    <w:rsid w:val="00661BDC"/>
    <w:rsid w:val="006E5823"/>
    <w:rsid w:val="0073659D"/>
    <w:rsid w:val="007A2B03"/>
    <w:rsid w:val="007A4B1C"/>
    <w:rsid w:val="007C3D63"/>
    <w:rsid w:val="007F4900"/>
    <w:rsid w:val="00852773"/>
    <w:rsid w:val="00856B1F"/>
    <w:rsid w:val="00876A73"/>
    <w:rsid w:val="008B0D6D"/>
    <w:rsid w:val="008C1F95"/>
    <w:rsid w:val="008D6B53"/>
    <w:rsid w:val="00902E76"/>
    <w:rsid w:val="009C5763"/>
    <w:rsid w:val="009E30B7"/>
    <w:rsid w:val="00B03FE6"/>
    <w:rsid w:val="00B17CC1"/>
    <w:rsid w:val="00B23F96"/>
    <w:rsid w:val="00B27D71"/>
    <w:rsid w:val="00B96E1E"/>
    <w:rsid w:val="00C413A5"/>
    <w:rsid w:val="00D01CB8"/>
    <w:rsid w:val="00D01CFD"/>
    <w:rsid w:val="00D705E1"/>
    <w:rsid w:val="00DF7075"/>
    <w:rsid w:val="00E5562B"/>
    <w:rsid w:val="00EB6F39"/>
    <w:rsid w:val="030147A7"/>
    <w:rsid w:val="04DE5202"/>
    <w:rsid w:val="05E16E22"/>
    <w:rsid w:val="071F2612"/>
    <w:rsid w:val="0A006539"/>
    <w:rsid w:val="103069CC"/>
    <w:rsid w:val="11F94B02"/>
    <w:rsid w:val="154450DD"/>
    <w:rsid w:val="16A210C0"/>
    <w:rsid w:val="193C7053"/>
    <w:rsid w:val="1C440295"/>
    <w:rsid w:val="1D386E85"/>
    <w:rsid w:val="1E1B3188"/>
    <w:rsid w:val="1E7E3C6A"/>
    <w:rsid w:val="21846654"/>
    <w:rsid w:val="295D073B"/>
    <w:rsid w:val="29D273F6"/>
    <w:rsid w:val="2C3060FE"/>
    <w:rsid w:val="2C5214E3"/>
    <w:rsid w:val="2EE05D34"/>
    <w:rsid w:val="33AA610D"/>
    <w:rsid w:val="35C06D3E"/>
    <w:rsid w:val="367371C9"/>
    <w:rsid w:val="3717460C"/>
    <w:rsid w:val="384F7CA5"/>
    <w:rsid w:val="38EF50AB"/>
    <w:rsid w:val="39597516"/>
    <w:rsid w:val="3A3B113D"/>
    <w:rsid w:val="3FDD75E4"/>
    <w:rsid w:val="42350E36"/>
    <w:rsid w:val="42BD7B68"/>
    <w:rsid w:val="430652B1"/>
    <w:rsid w:val="44400E63"/>
    <w:rsid w:val="47647B33"/>
    <w:rsid w:val="479C6669"/>
    <w:rsid w:val="49A52607"/>
    <w:rsid w:val="4EA36C4A"/>
    <w:rsid w:val="512A1202"/>
    <w:rsid w:val="513266C7"/>
    <w:rsid w:val="51932CA9"/>
    <w:rsid w:val="550144B6"/>
    <w:rsid w:val="55E940FB"/>
    <w:rsid w:val="56B07B03"/>
    <w:rsid w:val="58D71641"/>
    <w:rsid w:val="598A2157"/>
    <w:rsid w:val="5ADB5EBB"/>
    <w:rsid w:val="5C9B364A"/>
    <w:rsid w:val="5E84044B"/>
    <w:rsid w:val="604D7ED4"/>
    <w:rsid w:val="61D16664"/>
    <w:rsid w:val="67373964"/>
    <w:rsid w:val="6AB565EC"/>
    <w:rsid w:val="6ADE26C0"/>
    <w:rsid w:val="6B240B94"/>
    <w:rsid w:val="6BE13FE6"/>
    <w:rsid w:val="714F52A3"/>
    <w:rsid w:val="75163CD2"/>
    <w:rsid w:val="77BD6B7F"/>
    <w:rsid w:val="79623793"/>
    <w:rsid w:val="7A1A02C7"/>
    <w:rsid w:val="7A214D4A"/>
    <w:rsid w:val="7ACA6973"/>
    <w:rsid w:val="7AE95FD6"/>
    <w:rsid w:val="7D4C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annotation text"/>
    <w:basedOn w:val="1"/>
    <w:unhideWhenUsed/>
    <w:qFormat/>
    <w:uiPriority w:val="99"/>
    <w:pPr>
      <w:jc w:val="left"/>
    </w:pPr>
  </w:style>
  <w:style w:type="paragraph" w:styleId="4">
    <w:name w:val="Plain Text"/>
    <w:basedOn w:val="1"/>
    <w:next w:val="2"/>
    <w:link w:val="25"/>
    <w:unhideWhenUsed/>
    <w:qFormat/>
    <w:uiPriority w:val="0"/>
    <w:rPr>
      <w:rFonts w:ascii="宋体" w:hAnsi="Times New Roman"/>
    </w:rPr>
  </w:style>
  <w:style w:type="paragraph" w:styleId="5">
    <w:name w:val="Balloon Text"/>
    <w:basedOn w:val="1"/>
    <w:link w:val="14"/>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rPr>
      <w:sz w:val="28"/>
    </w:rPr>
  </w:style>
  <w:style w:type="paragraph" w:styleId="9">
    <w:name w:val="Body Text Indent 3"/>
    <w:basedOn w:val="1"/>
    <w:link w:val="24"/>
    <w:unhideWhenUsed/>
    <w:qFormat/>
    <w:uiPriority w:val="0"/>
    <w:pPr>
      <w:spacing w:after="120"/>
      <w:ind w:left="420" w:leftChars="200"/>
    </w:pPr>
    <w:rPr>
      <w:rFonts w:ascii="Times New Roman" w:hAnsi="Times New Roman"/>
      <w:sz w:val="16"/>
      <w:szCs w:val="16"/>
    </w:rPr>
  </w:style>
  <w:style w:type="paragraph" w:styleId="10">
    <w:name w:val="Normal (Web)"/>
    <w:basedOn w:val="1"/>
    <w:unhideWhenUsed/>
    <w:qFormat/>
    <w:uiPriority w:val="99"/>
    <w:pPr>
      <w:spacing w:beforeAutospacing="1" w:afterAutospacing="1"/>
      <w:jc w:val="left"/>
    </w:pPr>
    <w:rPr>
      <w:kern w:val="0"/>
      <w:sz w:val="24"/>
    </w:rPr>
  </w:style>
  <w:style w:type="character" w:styleId="13">
    <w:name w:val="page number"/>
    <w:qFormat/>
    <w:uiPriority w:val="0"/>
  </w:style>
  <w:style w:type="character" w:customStyle="1" w:styleId="14">
    <w:name w:val="批注框文本 Char"/>
    <w:link w:val="5"/>
    <w:qFormat/>
    <w:uiPriority w:val="0"/>
    <w:rPr>
      <w:rFonts w:ascii="Calibri" w:hAnsi="Calibri"/>
      <w:kern w:val="2"/>
      <w:sz w:val="18"/>
      <w:szCs w:val="18"/>
    </w:rPr>
  </w:style>
  <w:style w:type="character" w:customStyle="1" w:styleId="15">
    <w:name w:val="页脚 Char"/>
    <w:link w:val="6"/>
    <w:qFormat/>
    <w:uiPriority w:val="99"/>
    <w:rPr>
      <w:rFonts w:ascii="Calibri" w:hAnsi="Calibri"/>
      <w:kern w:val="2"/>
      <w:sz w:val="18"/>
      <w:szCs w:val="18"/>
    </w:rPr>
  </w:style>
  <w:style w:type="character" w:customStyle="1" w:styleId="16">
    <w:name w:val="页眉 Char"/>
    <w:link w:val="7"/>
    <w:uiPriority w:val="99"/>
    <w:rPr>
      <w:rFonts w:ascii="Calibri" w:hAnsi="Calibri"/>
      <w:kern w:val="2"/>
      <w:sz w:val="18"/>
      <w:szCs w:val="24"/>
    </w:rPr>
  </w:style>
  <w:style w:type="paragraph" w:customStyle="1" w:styleId="17">
    <w:name w:val="正文样式"/>
    <w:basedOn w:val="1"/>
    <w:qFormat/>
    <w:uiPriority w:val="0"/>
    <w:rPr>
      <w:sz w:val="28"/>
      <w:szCs w:val="20"/>
    </w:rPr>
  </w:style>
  <w:style w:type="paragraph" w:styleId="18">
    <w:name w:val="No Spacing"/>
    <w:basedOn w:val="1"/>
    <w:link w:val="19"/>
    <w:qFormat/>
    <w:uiPriority w:val="1"/>
    <w:pPr>
      <w:adjustRightInd w:val="0"/>
      <w:snapToGrid w:val="0"/>
      <w:spacing w:line="480" w:lineRule="exact"/>
      <w:ind w:left="100" w:right="19" w:rightChars="19" w:hanging="100" w:hangingChars="100"/>
    </w:pPr>
    <w:rPr>
      <w:rFonts w:ascii="Tahoma" w:hAnsi="Tahoma" w:eastAsia="微软雅黑"/>
      <w:sz w:val="22"/>
      <w:szCs w:val="22"/>
    </w:rPr>
  </w:style>
  <w:style w:type="character" w:customStyle="1" w:styleId="19">
    <w:name w:val="无间隔 Char"/>
    <w:link w:val="18"/>
    <w:qFormat/>
    <w:uiPriority w:val="1"/>
    <w:rPr>
      <w:rFonts w:ascii="Tahoma" w:hAnsi="Tahoma" w:eastAsia="微软雅黑"/>
      <w:kern w:val="2"/>
      <w:sz w:val="22"/>
      <w:szCs w:val="22"/>
    </w:rPr>
  </w:style>
  <w:style w:type="character" w:customStyle="1" w:styleId="20">
    <w:name w:val="font11"/>
    <w:qFormat/>
    <w:uiPriority w:val="0"/>
    <w:rPr>
      <w:rFonts w:hint="eastAsia" w:ascii="仿宋" w:hAnsi="仿宋" w:eastAsia="仿宋" w:cs="仿宋"/>
      <w:color w:val="000000"/>
      <w:sz w:val="22"/>
      <w:szCs w:val="22"/>
      <w:u w:val="none"/>
    </w:rPr>
  </w:style>
  <w:style w:type="character" w:customStyle="1" w:styleId="21">
    <w:name w:val="font31"/>
    <w:qFormat/>
    <w:uiPriority w:val="0"/>
    <w:rPr>
      <w:rFonts w:hint="eastAsia" w:ascii="仿宋" w:hAnsi="仿宋" w:eastAsia="仿宋" w:cs="仿宋"/>
      <w:color w:val="000000"/>
      <w:sz w:val="22"/>
      <w:szCs w:val="22"/>
      <w:u w:val="none"/>
    </w:rPr>
  </w:style>
  <w:style w:type="character" w:customStyle="1" w:styleId="22">
    <w:name w:val="font41"/>
    <w:qFormat/>
    <w:uiPriority w:val="0"/>
    <w:rPr>
      <w:rFonts w:hint="eastAsia" w:ascii="仿宋" w:hAnsi="仿宋" w:eastAsia="仿宋" w:cs="仿宋"/>
      <w:b/>
      <w:bCs/>
      <w:color w:val="000000"/>
      <w:sz w:val="22"/>
      <w:szCs w:val="22"/>
      <w:u w:val="none"/>
    </w:rPr>
  </w:style>
  <w:style w:type="character" w:customStyle="1" w:styleId="23">
    <w:name w:val="font51"/>
    <w:qFormat/>
    <w:uiPriority w:val="0"/>
    <w:rPr>
      <w:rFonts w:hint="eastAsia" w:ascii="仿宋" w:hAnsi="仿宋" w:eastAsia="仿宋" w:cs="仿宋"/>
      <w:b/>
      <w:bCs/>
      <w:color w:val="000000"/>
      <w:sz w:val="22"/>
      <w:szCs w:val="22"/>
      <w:u w:val="none"/>
    </w:rPr>
  </w:style>
  <w:style w:type="character" w:customStyle="1" w:styleId="24">
    <w:name w:val="正文文本缩进 3 Char"/>
    <w:link w:val="9"/>
    <w:uiPriority w:val="0"/>
    <w:rPr>
      <w:kern w:val="2"/>
      <w:sz w:val="16"/>
      <w:szCs w:val="16"/>
    </w:rPr>
  </w:style>
  <w:style w:type="character" w:customStyle="1" w:styleId="25">
    <w:name w:val="纯文本 Char"/>
    <w:link w:val="4"/>
    <w:qFormat/>
    <w:uiPriority w:val="0"/>
    <w:rPr>
      <w:rFonts w:ascii="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9680</Words>
  <Characters>9940</Characters>
  <Lines>83</Lines>
  <Paragraphs>23</Paragraphs>
  <TotalTime>30</TotalTime>
  <ScaleCrop>false</ScaleCrop>
  <LinksUpToDate>false</LinksUpToDate>
  <CharactersWithSpaces>11080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2022-09-29T11:22:00Z</dcterms:created>
  <dc:creator>123</dc:creator>
  <cp:lastModifiedBy>二丁目</cp:lastModifiedBy>
  <cp:lastPrinted>2022-08-10T04:40:00Z</cp:lastPrinted>
  <dcterms:modified xsi:type="dcterms:W3CDTF">2022-09-30T07:23:17Z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C9F64494A17F4A07BEDF1DDF572C9D36</vt:lpwstr>
  </property>
</Properties>
</file>