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安徽省哲学社会科学规划项目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管理系统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项目申请人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操作手册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(2020年版）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一、打开网站及下载申报书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打开浏览器，在地址栏输入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http://rsmis.ahshkx.com/</w:t>
      </w:r>
      <w:r>
        <w:rPr>
          <w:rFonts w:hint="eastAsia" w:ascii="仿宋_GB2312" w:hAnsi="仿宋_GB2312" w:eastAsia="仿宋_GB2312" w:cs="仿宋_GB2312"/>
          <w:sz w:val="28"/>
          <w:szCs w:val="28"/>
        </w:rPr>
        <w:t>，浏览器推荐使用IE9以上、谷歌、火狐或国产浏览器（360浏览器、QQ浏览器等）极速模式。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在下载中心中下载最新申报书。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二、用户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登录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如果您曾在2015年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（含）</w:t>
      </w:r>
      <w:r>
        <w:rPr>
          <w:rFonts w:hint="eastAsia" w:ascii="仿宋_GB2312" w:hAnsi="仿宋_GB2312" w:eastAsia="仿宋_GB2312" w:cs="仿宋_GB2312"/>
          <w:sz w:val="28"/>
          <w:szCs w:val="28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承担过</w:t>
      </w:r>
      <w:r>
        <w:rPr>
          <w:rFonts w:hint="eastAsia" w:ascii="仿宋_GB2312" w:hAnsi="仿宋_GB2312" w:eastAsia="仿宋_GB2312" w:cs="仿宋_GB2312"/>
          <w:sz w:val="28"/>
          <w:szCs w:val="28"/>
        </w:rPr>
        <w:t>安徽省哲学社会科学规划项目，则在系统中已有您的帐户，请直接选择【项目人登录】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使用身份证及密码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登录进入系统。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C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如果项目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评审专家的，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登录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密码为评审登录时使用的密码。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如果密码忘记请选择【忘记密码】进行密码重置。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040890" cy="875665"/>
            <wp:effectExtent l="0" t="0" r="165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图1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、用户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注册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如果您在系统中没有帐户请选择【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项目人注册</w:t>
      </w:r>
      <w:r>
        <w:rPr>
          <w:rFonts w:hint="eastAsia" w:ascii="仿宋_GB2312" w:hAnsi="仿宋_GB2312" w:eastAsia="仿宋_GB2312" w:cs="仿宋_GB2312"/>
          <w:sz w:val="28"/>
          <w:szCs w:val="28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2247900" cy="601980"/>
            <wp:effectExtent l="0" t="0" r="0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图2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注册注意事项：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如果输入身份证号和手机号进行注册时出现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“提供身份证用户已经存在”（如图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系统中已存在项目人信息，您直接回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到首页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点击</w:t>
      </w:r>
      <w:r>
        <w:rPr>
          <w:rFonts w:hint="eastAsia" w:ascii="仿宋_GB2312" w:hAnsi="仿宋_GB2312" w:eastAsia="仿宋_GB2312" w:cs="仿宋_GB2312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项目人登录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】即可。如果忘记密码可进行密码找回。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3864610" cy="2781300"/>
            <wp:effectExtent l="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图3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注册成功后，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需要本单位科研管理员审核通过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才能成为正式用户</w:t>
      </w:r>
      <w:r>
        <w:rPr>
          <w:rFonts w:hint="eastAsia" w:ascii="仿宋_GB2312" w:hAnsi="仿宋_GB2312" w:eastAsia="仿宋_GB2312" w:cs="仿宋_GB2312"/>
          <w:sz w:val="28"/>
          <w:szCs w:val="28"/>
        </w:rPr>
        <w:t>，管理员审核通过后，系统会短信通知并发送登录密码。收到密码后就可以以项目人身份登录系统了。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444490" cy="2461895"/>
            <wp:effectExtent l="0" t="0" r="381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图4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、项目人登录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如果项目人是新注册用户，请点击【项目人登录】，使用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身份证号和短信接收的系统密码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登录后可以</w:t>
      </w:r>
      <w:r>
        <w:rPr>
          <w:rFonts w:hint="eastAsia" w:ascii="仿宋_GB2312" w:hAnsi="仿宋_GB2312" w:eastAsia="仿宋_GB2312" w:cs="仿宋_GB2312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修改密码</w:t>
      </w:r>
      <w:r>
        <w:rPr>
          <w:rFonts w:hint="eastAsia" w:ascii="仿宋_GB2312" w:hAnsi="仿宋_GB2312" w:eastAsia="仿宋_GB2312" w:cs="仿宋_GB2312"/>
          <w:sz w:val="28"/>
          <w:szCs w:val="28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），但是不能修改用户名。已设置用户名的用户还可以使用原来的用户名登录。</w:t>
      </w:r>
    </w:p>
    <w:p>
      <w:pPr>
        <w:spacing w:line="360" w:lineRule="auto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3808095" cy="1494790"/>
            <wp:effectExtent l="0" t="0" r="190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图5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、密码找回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登录密码忘记可以通过手机重置密码。如果绑定手机已不再使用，请联系单位科研管理员修改绑定手机号码。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、申报书填写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申报书填报请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点击：</w:t>
      </w:r>
      <w:r>
        <w:rPr>
          <w:rFonts w:hint="eastAsia" w:ascii="仿宋_GB2312" w:hAnsi="仿宋_GB2312" w:eastAsia="仿宋_GB2312" w:cs="仿宋_GB2312"/>
          <w:sz w:val="28"/>
          <w:szCs w:val="28"/>
        </w:rPr>
        <w:t>【个人项目】→【项目申报】→【申请书填报】。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在填写时请一定要留意标红的提示。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4912360" cy="1938655"/>
            <wp:effectExtent l="0" t="0" r="2540" b="44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图6</w:t>
      </w:r>
    </w:p>
    <w:p>
      <w:pPr>
        <w:pStyle w:val="6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8"/>
          <w:szCs w:val="28"/>
          <w:shd w:val="clear" w:fill="FFFFFF"/>
        </w:rPr>
        <w:t>保存成功后必须点击</w:t>
      </w:r>
      <w:r>
        <w:rPr>
          <w:rFonts w:hint="eastAsia" w:ascii="仿宋_GB2312" w:hAnsi="仿宋_GB2312" w:eastAsia="仿宋_GB2312" w:cs="仿宋_GB2312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8"/>
          <w:szCs w:val="28"/>
          <w:shd w:val="clear" w:fill="FFFFFF"/>
        </w:rPr>
        <w:t>提交审核</w:t>
      </w:r>
      <w:r>
        <w:rPr>
          <w:rFonts w:hint="eastAsia" w:ascii="仿宋_GB2312" w:hAnsi="仿宋_GB2312" w:eastAsia="仿宋_GB2312" w:cs="仿宋_GB2312"/>
          <w:sz w:val="28"/>
          <w:szCs w:val="28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8"/>
          <w:szCs w:val="28"/>
          <w:shd w:val="clear" w:fill="FFFFFF"/>
        </w:rPr>
        <w:t>才算完成申报，否则为无效申报。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4277360" cy="1574800"/>
            <wp:effectExtent l="0" t="0" r="889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图7</w:t>
      </w:r>
    </w:p>
    <w:p>
      <w:pPr>
        <w:pStyle w:val="6"/>
        <w:numPr>
          <w:ilvl w:val="0"/>
          <w:numId w:val="0"/>
        </w:numPr>
        <w:spacing w:line="360" w:lineRule="auto"/>
        <w:ind w:leftChars="0" w:firstLine="56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ind w:leftChars="0" w:firstLine="56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最后一点，如何放大查看《操作手册》中的插图：可以点击选中图片，在图片右侧会出现放大图标（图8），点击放大查看即可；也可以按住Ctrl不放，滚动鼠标可进行缩放操作。</w:t>
      </w:r>
    </w:p>
    <w:p>
      <w:pPr>
        <w:pStyle w:val="6"/>
        <w:numPr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111115" cy="1988820"/>
            <wp:effectExtent l="0" t="0" r="13335" b="11430"/>
            <wp:docPr id="8" name="图片 8" descr="查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查看图片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图8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68"/>
    <w:rsid w:val="00032FC7"/>
    <w:rsid w:val="0003375E"/>
    <w:rsid w:val="000372DB"/>
    <w:rsid w:val="000A4320"/>
    <w:rsid w:val="00147B87"/>
    <w:rsid w:val="002C0D1E"/>
    <w:rsid w:val="00304F8A"/>
    <w:rsid w:val="00352F2F"/>
    <w:rsid w:val="00376D0E"/>
    <w:rsid w:val="004446A8"/>
    <w:rsid w:val="004E22DE"/>
    <w:rsid w:val="005A453C"/>
    <w:rsid w:val="005E2377"/>
    <w:rsid w:val="00640168"/>
    <w:rsid w:val="00742D6D"/>
    <w:rsid w:val="007C4BCF"/>
    <w:rsid w:val="00831A85"/>
    <w:rsid w:val="00836BCA"/>
    <w:rsid w:val="00841E63"/>
    <w:rsid w:val="0091613D"/>
    <w:rsid w:val="00A60DEA"/>
    <w:rsid w:val="00AC1F32"/>
    <w:rsid w:val="00B51A5F"/>
    <w:rsid w:val="00D8149B"/>
    <w:rsid w:val="00DF5884"/>
    <w:rsid w:val="00E0776D"/>
    <w:rsid w:val="00F16B15"/>
    <w:rsid w:val="07BF167D"/>
    <w:rsid w:val="1CB02C84"/>
    <w:rsid w:val="24803B14"/>
    <w:rsid w:val="2F982837"/>
    <w:rsid w:val="44F23B81"/>
    <w:rsid w:val="4B356E40"/>
    <w:rsid w:val="4B7E1D22"/>
    <w:rsid w:val="62775473"/>
    <w:rsid w:val="79D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912</Characters>
  <Lines>7</Lines>
  <Paragraphs>2</Paragraphs>
  <TotalTime>9</TotalTime>
  <ScaleCrop>false</ScaleCrop>
  <LinksUpToDate>false</LinksUpToDate>
  <CharactersWithSpaces>1069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2020-06-26T17:12:00Z</dcterms:created>
  <dc:creator>系统管理员</dc:creator>
  <cp:lastModifiedBy>Administrator</cp:lastModifiedBy>
  <dcterms:modified xsi:type="dcterms:W3CDTF">2020-07-09T06:45:24Z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