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附件4               </w:t>
      </w:r>
      <w:r>
        <w:rPr>
          <w:rFonts w:hint="eastAsia" w:ascii="Times New Roman" w:hAnsi="Times New Roman" w:eastAsia="黑体" w:cs="Times New Roman"/>
          <w:sz w:val="32"/>
          <w:szCs w:val="32"/>
        </w:rPr>
        <w:t>硕士生报名登记表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701"/>
        <w:gridCol w:w="1290"/>
        <w:gridCol w:w="220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名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请粘贴电子照片（正规证件照）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外语水平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报考岗位代码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家庭地址</w:t>
            </w:r>
          </w:p>
        </w:tc>
        <w:tc>
          <w:tcPr>
            <w:tcW w:w="61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教育经历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（起止时间，学校，专业，从高中起）</w:t>
            </w:r>
          </w:p>
        </w:tc>
        <w:tc>
          <w:tcPr>
            <w:tcW w:w="84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本人参与研究的课题及发表文章情况</w:t>
            </w:r>
          </w:p>
        </w:tc>
        <w:tc>
          <w:tcPr>
            <w:tcW w:w="84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社会实践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及工作经历</w:t>
            </w:r>
          </w:p>
        </w:tc>
        <w:tc>
          <w:tcPr>
            <w:tcW w:w="84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学生干部经历及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40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00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以下内容网上报名时不必填写，待现场确认时在招聘单位打印出的纸质件中填写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本人承诺</w:t>
            </w:r>
          </w:p>
        </w:tc>
        <w:tc>
          <w:tcPr>
            <w:tcW w:w="84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以上所填信息均真实有效，否则取消考试和录取资格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16A35"/>
    <w:rsid w:val="02C16A35"/>
    <w:rsid w:val="14495AD7"/>
    <w:rsid w:val="2CEF020F"/>
    <w:rsid w:val="4D2F648E"/>
    <w:rsid w:val="4D6C4344"/>
    <w:rsid w:val="61DE621C"/>
    <w:rsid w:val="6B723642"/>
    <w:rsid w:val="6C99607D"/>
    <w:rsid w:val="7C1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2020-03-16T02:20:00Z</dcterms:created>
  <dc:creator>苏友利</dc:creator>
  <cp:lastModifiedBy>苏友利</cp:lastModifiedBy>
  <dcterms:modified xsi:type="dcterms:W3CDTF">2020-03-20T13:47:06Z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