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13" w:rsidRDefault="008D36D6" w:rsidP="008D36D6">
      <w:pPr>
        <w:jc w:val="center"/>
        <w:rPr>
          <w:rFonts w:ascii="方正小标宋简体" w:eastAsia="方正小标宋简体"/>
          <w:sz w:val="36"/>
          <w:szCs w:val="36"/>
        </w:rPr>
      </w:pPr>
      <w:r w:rsidRPr="008D36D6">
        <w:rPr>
          <w:rFonts w:ascii="方正小标宋简体" w:eastAsia="方正小标宋简体" w:hint="eastAsia"/>
          <w:sz w:val="36"/>
          <w:szCs w:val="36"/>
        </w:rPr>
        <w:t>2018年</w:t>
      </w:r>
      <w:r w:rsidRPr="008D36D6">
        <w:rPr>
          <w:rFonts w:ascii="方正小标宋简体" w:eastAsia="方正小标宋简体"/>
          <w:sz w:val="36"/>
          <w:szCs w:val="36"/>
        </w:rPr>
        <w:t>上半年学院二级机构党风廉政建设检查</w:t>
      </w:r>
      <w:r w:rsidR="003346F4">
        <w:rPr>
          <w:rFonts w:ascii="方正小标宋简体" w:eastAsia="方正小标宋简体" w:hint="eastAsia"/>
          <w:sz w:val="36"/>
          <w:szCs w:val="36"/>
        </w:rPr>
        <w:t>指标</w:t>
      </w:r>
      <w:r w:rsidR="003346F4">
        <w:rPr>
          <w:rFonts w:ascii="方正小标宋简体" w:eastAsia="方正小标宋简体"/>
          <w:sz w:val="36"/>
          <w:szCs w:val="36"/>
        </w:rPr>
        <w:t>体系</w:t>
      </w:r>
    </w:p>
    <w:tbl>
      <w:tblPr>
        <w:tblStyle w:val="a5"/>
        <w:tblW w:w="15735" w:type="dxa"/>
        <w:tblInd w:w="-1139" w:type="dxa"/>
        <w:tblLook w:val="04A0" w:firstRow="1" w:lastRow="0" w:firstColumn="1" w:lastColumn="0" w:noHBand="0" w:noVBand="1"/>
      </w:tblPr>
      <w:tblGrid>
        <w:gridCol w:w="992"/>
        <w:gridCol w:w="11766"/>
        <w:gridCol w:w="2977"/>
      </w:tblGrid>
      <w:tr w:rsidR="008D36D6" w:rsidTr="002C140F">
        <w:tc>
          <w:tcPr>
            <w:tcW w:w="992" w:type="dxa"/>
          </w:tcPr>
          <w:p w:rsidR="008D36D6" w:rsidRPr="002C140F" w:rsidRDefault="008D36D6" w:rsidP="002C14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C140F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766" w:type="dxa"/>
          </w:tcPr>
          <w:p w:rsidR="008D36D6" w:rsidRPr="002C140F" w:rsidRDefault="008D36D6" w:rsidP="002C14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C140F">
              <w:rPr>
                <w:rFonts w:ascii="仿宋_GB2312" w:eastAsia="仿宋_GB2312" w:hint="eastAsia"/>
                <w:b/>
                <w:sz w:val="28"/>
                <w:szCs w:val="28"/>
              </w:rPr>
              <w:t>检查内容</w:t>
            </w:r>
          </w:p>
        </w:tc>
        <w:tc>
          <w:tcPr>
            <w:tcW w:w="2977" w:type="dxa"/>
          </w:tcPr>
          <w:p w:rsidR="008D36D6" w:rsidRPr="002C140F" w:rsidRDefault="003346F4" w:rsidP="002C140F">
            <w:pPr>
              <w:ind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  <w:r w:rsidRPr="002C140F">
              <w:rPr>
                <w:rFonts w:ascii="仿宋_GB2312" w:eastAsia="仿宋_GB2312" w:hint="eastAsia"/>
                <w:b/>
                <w:sz w:val="28"/>
                <w:szCs w:val="28"/>
              </w:rPr>
              <w:t>责任</w:t>
            </w:r>
            <w:r w:rsidRPr="002C140F"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</w:tc>
      </w:tr>
      <w:tr w:rsidR="008D36D6" w:rsidTr="002C140F">
        <w:tc>
          <w:tcPr>
            <w:tcW w:w="992" w:type="dxa"/>
          </w:tcPr>
          <w:p w:rsidR="008D36D6" w:rsidRPr="008D36D6" w:rsidRDefault="008D36D6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36D6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8D36D6" w:rsidRPr="008D36D6" w:rsidRDefault="008D36D6" w:rsidP="003346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8D36D6">
              <w:rPr>
                <w:rFonts w:ascii="仿宋_GB2312" w:eastAsia="仿宋_GB2312" w:hint="eastAsia"/>
                <w:sz w:val="28"/>
                <w:szCs w:val="28"/>
              </w:rPr>
              <w:t>2018年</w:t>
            </w:r>
            <w:r w:rsidRPr="008D36D6">
              <w:rPr>
                <w:rFonts w:ascii="仿宋_GB2312" w:eastAsia="仿宋_GB2312"/>
                <w:sz w:val="28"/>
                <w:szCs w:val="28"/>
              </w:rPr>
              <w:t>度</w:t>
            </w:r>
            <w:r w:rsidRPr="008D36D6">
              <w:rPr>
                <w:rFonts w:ascii="仿宋_GB2312" w:eastAsia="仿宋_GB2312" w:hint="eastAsia"/>
                <w:sz w:val="28"/>
                <w:szCs w:val="28"/>
              </w:rPr>
              <w:t>党风</w:t>
            </w:r>
            <w:r w:rsidRPr="008D36D6">
              <w:rPr>
                <w:rFonts w:ascii="仿宋_GB2312" w:eastAsia="仿宋_GB2312"/>
                <w:sz w:val="28"/>
                <w:szCs w:val="28"/>
              </w:rPr>
              <w:t>廉政建设责任书</w:t>
            </w:r>
            <w:r w:rsidRPr="008D36D6">
              <w:rPr>
                <w:rFonts w:ascii="仿宋_GB2312" w:eastAsia="仿宋_GB2312" w:hint="eastAsia"/>
                <w:sz w:val="28"/>
                <w:szCs w:val="28"/>
              </w:rPr>
              <w:t>责任</w:t>
            </w:r>
            <w:r w:rsidRPr="008D36D6">
              <w:rPr>
                <w:rFonts w:ascii="仿宋_GB2312" w:eastAsia="仿宋_GB2312"/>
                <w:sz w:val="28"/>
                <w:szCs w:val="28"/>
              </w:rPr>
              <w:t>目标</w:t>
            </w:r>
            <w:r w:rsidRPr="008D36D6">
              <w:rPr>
                <w:rFonts w:ascii="仿宋_GB2312" w:eastAsia="仿宋_GB2312" w:hint="eastAsia"/>
                <w:sz w:val="28"/>
                <w:szCs w:val="28"/>
              </w:rPr>
              <w:t>内容</w:t>
            </w:r>
            <w:r w:rsidRPr="008D36D6">
              <w:rPr>
                <w:rFonts w:ascii="仿宋_GB2312" w:eastAsia="仿宋_GB2312"/>
                <w:sz w:val="28"/>
                <w:szCs w:val="28"/>
              </w:rPr>
              <w:t>落实情况</w:t>
            </w:r>
          </w:p>
        </w:tc>
        <w:tc>
          <w:tcPr>
            <w:tcW w:w="2977" w:type="dxa"/>
          </w:tcPr>
          <w:p w:rsidR="008D36D6" w:rsidRPr="008D36D6" w:rsidRDefault="003346F4" w:rsidP="00B91C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各处室、</w:t>
            </w:r>
            <w:r>
              <w:rPr>
                <w:rFonts w:ascii="仿宋_GB2312" w:eastAsia="仿宋_GB2312"/>
                <w:sz w:val="28"/>
                <w:szCs w:val="28"/>
              </w:rPr>
              <w:t>系部</w:t>
            </w:r>
            <w:r w:rsidR="00B91C7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B91C7F">
              <w:rPr>
                <w:rFonts w:ascii="仿宋_GB2312" w:eastAsia="仿宋_GB2312"/>
                <w:sz w:val="28"/>
                <w:szCs w:val="28"/>
              </w:rPr>
              <w:t>附院</w:t>
            </w:r>
          </w:p>
        </w:tc>
      </w:tr>
      <w:tr w:rsidR="008D36D6" w:rsidTr="002C140F">
        <w:tc>
          <w:tcPr>
            <w:tcW w:w="992" w:type="dxa"/>
          </w:tcPr>
          <w:p w:rsidR="008D36D6" w:rsidRPr="008D36D6" w:rsidRDefault="008D36D6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8D36D6" w:rsidRPr="008D36D6" w:rsidRDefault="008D36D6" w:rsidP="003346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</w:t>
            </w:r>
            <w:r>
              <w:rPr>
                <w:rFonts w:ascii="仿宋_GB2312" w:eastAsia="仿宋_GB2312"/>
                <w:sz w:val="28"/>
                <w:szCs w:val="28"/>
              </w:rPr>
              <w:t>机构重大</w:t>
            </w:r>
            <w:r>
              <w:rPr>
                <w:rFonts w:ascii="仿宋_GB2312" w:eastAsia="仿宋_GB2312" w:hint="eastAsia"/>
                <w:sz w:val="28"/>
                <w:szCs w:val="28"/>
              </w:rPr>
              <w:t>事项</w:t>
            </w:r>
            <w:r>
              <w:rPr>
                <w:rFonts w:ascii="仿宋_GB2312" w:eastAsia="仿宋_GB2312"/>
                <w:sz w:val="28"/>
                <w:szCs w:val="28"/>
              </w:rPr>
              <w:t>公开公示情况：是否严格执行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重大</w:t>
            </w:r>
            <w:r>
              <w:rPr>
                <w:rFonts w:ascii="仿宋_GB2312" w:eastAsia="仿宋_GB2312"/>
                <w:sz w:val="28"/>
                <w:szCs w:val="28"/>
              </w:rPr>
              <w:t>事项公开，是否充分</w:t>
            </w:r>
            <w:r>
              <w:rPr>
                <w:rFonts w:ascii="仿宋_GB2312" w:eastAsia="仿宋_GB2312" w:hint="eastAsia"/>
                <w:sz w:val="28"/>
                <w:szCs w:val="28"/>
              </w:rPr>
              <w:t>利用</w:t>
            </w:r>
            <w:r>
              <w:rPr>
                <w:rFonts w:ascii="仿宋_GB2312" w:eastAsia="仿宋_GB2312"/>
                <w:sz w:val="28"/>
                <w:szCs w:val="28"/>
              </w:rPr>
              <w:t>学院网站和政务公开栏做到信息公开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</w:tcPr>
          <w:p w:rsidR="008D36D6" w:rsidRPr="008D36D6" w:rsidRDefault="003346F4" w:rsidP="00B91C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各处室、</w:t>
            </w:r>
            <w:r>
              <w:rPr>
                <w:rFonts w:ascii="仿宋_GB2312" w:eastAsia="仿宋_GB2312"/>
                <w:sz w:val="28"/>
                <w:szCs w:val="28"/>
              </w:rPr>
              <w:t>系部</w:t>
            </w:r>
            <w:r w:rsidR="00B91C7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B91C7F">
              <w:rPr>
                <w:rFonts w:ascii="仿宋_GB2312" w:eastAsia="仿宋_GB2312"/>
                <w:sz w:val="28"/>
                <w:szCs w:val="28"/>
              </w:rPr>
              <w:t>附院</w:t>
            </w:r>
          </w:p>
        </w:tc>
      </w:tr>
      <w:tr w:rsidR="003346F4" w:rsidTr="002C140F">
        <w:tc>
          <w:tcPr>
            <w:tcW w:w="992" w:type="dxa"/>
          </w:tcPr>
          <w:p w:rsidR="003346F4" w:rsidRDefault="003346F4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3346F4" w:rsidRDefault="003346F4" w:rsidP="003346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</w:t>
            </w:r>
            <w:r>
              <w:rPr>
                <w:rFonts w:ascii="仿宋_GB2312" w:eastAsia="仿宋_GB2312"/>
                <w:sz w:val="28"/>
                <w:szCs w:val="28"/>
              </w:rPr>
              <w:t>引进情况：是否根据学院师资队伍现状、结合学院实际制定人才引进计划；是否规范人才引进制度和程序，制定人才引进管理办法；人才引进全过程监督责任落实是否到位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</w:tcPr>
          <w:p w:rsidR="003346F4" w:rsidRPr="008D36D6" w:rsidRDefault="003346F4" w:rsidP="00B91C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院办室</w:t>
            </w:r>
          </w:p>
        </w:tc>
      </w:tr>
      <w:tr w:rsidR="003346F4" w:rsidTr="002C140F">
        <w:tc>
          <w:tcPr>
            <w:tcW w:w="992" w:type="dxa"/>
          </w:tcPr>
          <w:p w:rsidR="003346F4" w:rsidRDefault="003346F4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3346F4" w:rsidRDefault="003346F4" w:rsidP="003346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各类考核</w:t>
            </w:r>
            <w:r>
              <w:rPr>
                <w:rFonts w:ascii="仿宋_GB2312" w:eastAsia="仿宋_GB2312"/>
                <w:sz w:val="28"/>
                <w:szCs w:val="28"/>
              </w:rPr>
              <w:t>考勤情况：各类业绩考核审核</w:t>
            </w:r>
            <w:r>
              <w:rPr>
                <w:rFonts w:ascii="仿宋_GB2312" w:eastAsia="仿宋_GB2312" w:hint="eastAsia"/>
                <w:sz w:val="28"/>
                <w:szCs w:val="28"/>
              </w:rPr>
              <w:t>计算</w:t>
            </w:r>
            <w:r>
              <w:rPr>
                <w:rFonts w:ascii="仿宋_GB2312" w:eastAsia="仿宋_GB2312"/>
                <w:sz w:val="28"/>
                <w:szCs w:val="28"/>
              </w:rPr>
              <w:t>是否准确，是否做到公开公示，经教职工核对；是否严格执行相关考勤规定，加强对教职工、教师和处室员工的日常考核管理；校内工资发放、课酬等各类工作量酬金、补贴、福利</w:t>
            </w:r>
            <w:r>
              <w:rPr>
                <w:rFonts w:ascii="仿宋_GB2312" w:eastAsia="仿宋_GB2312" w:hint="eastAsia"/>
                <w:sz w:val="28"/>
                <w:szCs w:val="28"/>
              </w:rPr>
              <w:t>发放</w:t>
            </w:r>
            <w:r>
              <w:rPr>
                <w:rFonts w:ascii="仿宋_GB2312" w:eastAsia="仿宋_GB2312"/>
                <w:sz w:val="28"/>
                <w:szCs w:val="28"/>
              </w:rPr>
              <w:t>情况是否准确，是否存在教职工不满或投诉的问题。</w:t>
            </w:r>
          </w:p>
        </w:tc>
        <w:tc>
          <w:tcPr>
            <w:tcW w:w="2977" w:type="dxa"/>
          </w:tcPr>
          <w:p w:rsidR="003346F4" w:rsidRPr="008D36D6" w:rsidRDefault="003346F4" w:rsidP="00B91C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院办室</w:t>
            </w:r>
            <w:r>
              <w:rPr>
                <w:rFonts w:ascii="仿宋_GB2312" w:eastAsia="仿宋_GB2312"/>
                <w:sz w:val="28"/>
                <w:szCs w:val="28"/>
              </w:rPr>
              <w:t>、教务处、各系部</w:t>
            </w:r>
            <w:r w:rsidR="00B91C7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B91C7F">
              <w:rPr>
                <w:rFonts w:ascii="仿宋_GB2312" w:eastAsia="仿宋_GB2312"/>
                <w:sz w:val="28"/>
                <w:szCs w:val="28"/>
              </w:rPr>
              <w:t>附院</w:t>
            </w:r>
          </w:p>
        </w:tc>
      </w:tr>
      <w:tr w:rsidR="003346F4" w:rsidTr="002C140F">
        <w:tc>
          <w:tcPr>
            <w:tcW w:w="992" w:type="dxa"/>
          </w:tcPr>
          <w:p w:rsidR="003346F4" w:rsidRPr="003346F4" w:rsidRDefault="003346F4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3346F4" w:rsidRDefault="003346F4" w:rsidP="003346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/>
                <w:sz w:val="28"/>
                <w:szCs w:val="28"/>
              </w:rPr>
              <w:t>管理情况：</w:t>
            </w:r>
            <w:r w:rsidRPr="003346F4"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 w:rsidRPr="003346F4">
              <w:rPr>
                <w:rFonts w:ascii="仿宋_GB2312" w:eastAsia="仿宋_GB2312"/>
                <w:sz w:val="28"/>
                <w:szCs w:val="28"/>
              </w:rPr>
              <w:t>困难学生认定</w:t>
            </w:r>
            <w:r w:rsidRPr="003346F4">
              <w:rPr>
                <w:rFonts w:ascii="仿宋_GB2312" w:eastAsia="仿宋_GB2312" w:hint="eastAsia"/>
                <w:sz w:val="28"/>
                <w:szCs w:val="28"/>
              </w:rPr>
              <w:t>情况，</w:t>
            </w:r>
            <w:r w:rsidRPr="003346F4">
              <w:rPr>
                <w:rFonts w:ascii="仿宋_GB2312" w:eastAsia="仿宋_GB2312"/>
                <w:sz w:val="28"/>
                <w:szCs w:val="28"/>
              </w:rPr>
              <w:t>是否严格做到认真审查、严格把关，公开透明、阳光操作</w:t>
            </w:r>
            <w:r w:rsidRPr="003346F4">
              <w:rPr>
                <w:rFonts w:ascii="仿宋_GB2312" w:eastAsia="仿宋_GB2312" w:hint="eastAsia"/>
                <w:sz w:val="28"/>
                <w:szCs w:val="28"/>
              </w:rPr>
              <w:t>；经济</w:t>
            </w:r>
            <w:r w:rsidRPr="003346F4">
              <w:rPr>
                <w:rFonts w:ascii="仿宋_GB2312" w:eastAsia="仿宋_GB2312"/>
                <w:sz w:val="28"/>
                <w:szCs w:val="28"/>
              </w:rPr>
              <w:t>困难学生资助情况，贫困生资助中是否存在弄虚作假、私吞少发的情况；学生日常管理</w:t>
            </w:r>
            <w:r w:rsidRPr="003346F4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Pr="003346F4">
              <w:rPr>
                <w:rFonts w:ascii="仿宋_GB2312" w:eastAsia="仿宋_GB2312"/>
                <w:sz w:val="28"/>
                <w:szCs w:val="28"/>
              </w:rPr>
              <w:t>毕业证、职业证书发放中是否存在吃拿卡要或其它违规违纪行为</w:t>
            </w:r>
            <w:r w:rsidRPr="003346F4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</w:tcPr>
          <w:p w:rsidR="003346F4" w:rsidRDefault="003346F4" w:rsidP="00B91C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学生处</w:t>
            </w:r>
            <w:r>
              <w:rPr>
                <w:rFonts w:ascii="仿宋_GB2312" w:eastAsia="仿宋_GB2312"/>
                <w:sz w:val="28"/>
                <w:szCs w:val="28"/>
              </w:rPr>
              <w:t>、各系部</w:t>
            </w:r>
          </w:p>
        </w:tc>
      </w:tr>
      <w:tr w:rsidR="003346F4" w:rsidTr="002C140F">
        <w:tc>
          <w:tcPr>
            <w:tcW w:w="992" w:type="dxa"/>
          </w:tcPr>
          <w:p w:rsidR="003346F4" w:rsidRDefault="003346F4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766" w:type="dxa"/>
          </w:tcPr>
          <w:p w:rsidR="003346F4" w:rsidRDefault="003346F4" w:rsidP="003346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</w:t>
            </w:r>
            <w:r>
              <w:rPr>
                <w:rFonts w:ascii="仿宋_GB2312" w:eastAsia="仿宋_GB2312"/>
                <w:sz w:val="28"/>
                <w:szCs w:val="28"/>
              </w:rPr>
              <w:t>、资产、经费管理和使用情况：</w:t>
            </w:r>
            <w:r w:rsidR="00B91C7F">
              <w:rPr>
                <w:rFonts w:ascii="仿宋_GB2312" w:eastAsia="仿宋_GB2312" w:hint="eastAsia"/>
                <w:sz w:val="28"/>
                <w:szCs w:val="28"/>
              </w:rPr>
              <w:t>财务</w:t>
            </w:r>
            <w:r w:rsidR="00B91C7F">
              <w:rPr>
                <w:rFonts w:ascii="仿宋_GB2312" w:eastAsia="仿宋_GB2312"/>
                <w:sz w:val="28"/>
                <w:szCs w:val="28"/>
              </w:rPr>
              <w:t>预算、决算、编制和公开情况；</w:t>
            </w:r>
            <w:r w:rsidR="00B91C7F">
              <w:rPr>
                <w:rFonts w:ascii="仿宋_GB2312" w:eastAsia="仿宋_GB2312" w:hint="eastAsia"/>
                <w:sz w:val="28"/>
                <w:szCs w:val="28"/>
              </w:rPr>
              <w:t>科研</w:t>
            </w:r>
            <w:r w:rsidR="00B91C7F">
              <w:rPr>
                <w:rFonts w:ascii="仿宋_GB2312" w:eastAsia="仿宋_GB2312"/>
                <w:sz w:val="28"/>
                <w:szCs w:val="28"/>
              </w:rPr>
              <w:t>经费使用管理情况，是否严格执行科研经费使用管理</w:t>
            </w:r>
            <w:r w:rsidR="00B91C7F">
              <w:rPr>
                <w:rFonts w:ascii="仿宋_GB2312" w:eastAsia="仿宋_GB2312" w:hint="eastAsia"/>
                <w:sz w:val="28"/>
                <w:szCs w:val="28"/>
              </w:rPr>
              <w:t>办法</w:t>
            </w:r>
            <w:r w:rsidR="00B91C7F">
              <w:rPr>
                <w:rFonts w:ascii="仿宋_GB2312" w:eastAsia="仿宋_GB2312"/>
                <w:sz w:val="28"/>
                <w:szCs w:val="28"/>
              </w:rPr>
              <w:t>；</w:t>
            </w:r>
            <w:r w:rsidR="00B91C7F">
              <w:rPr>
                <w:rFonts w:ascii="仿宋_GB2312" w:eastAsia="仿宋_GB2312" w:hint="eastAsia"/>
                <w:sz w:val="28"/>
                <w:szCs w:val="28"/>
              </w:rPr>
              <w:t>资产</w:t>
            </w:r>
            <w:r w:rsidR="00B91C7F">
              <w:rPr>
                <w:rFonts w:ascii="仿宋_GB2312" w:eastAsia="仿宋_GB2312"/>
                <w:sz w:val="28"/>
                <w:szCs w:val="28"/>
              </w:rPr>
              <w:t>分配登记管理情况，是否及时</w:t>
            </w:r>
            <w:r w:rsidR="00B91C7F">
              <w:rPr>
                <w:rFonts w:ascii="仿宋_GB2312" w:eastAsia="仿宋_GB2312" w:hint="eastAsia"/>
                <w:sz w:val="28"/>
                <w:szCs w:val="28"/>
              </w:rPr>
              <w:t>按规定</w:t>
            </w:r>
            <w:r w:rsidR="00B91C7F">
              <w:rPr>
                <w:rFonts w:ascii="仿宋_GB2312" w:eastAsia="仿宋_GB2312"/>
                <w:sz w:val="28"/>
                <w:szCs w:val="28"/>
              </w:rPr>
              <w:t>办理资产登记手续、</w:t>
            </w:r>
            <w:r w:rsidR="00B91C7F">
              <w:rPr>
                <w:rFonts w:ascii="仿宋_GB2312" w:eastAsia="仿宋_GB2312" w:hint="eastAsia"/>
                <w:sz w:val="28"/>
                <w:szCs w:val="28"/>
              </w:rPr>
              <w:t>资产</w:t>
            </w:r>
            <w:r w:rsidR="00B91C7F">
              <w:rPr>
                <w:rFonts w:ascii="仿宋_GB2312" w:eastAsia="仿宋_GB2312"/>
                <w:sz w:val="28"/>
                <w:szCs w:val="28"/>
              </w:rPr>
              <w:t>分配过程中是否存在徇私舞弊行为。</w:t>
            </w:r>
          </w:p>
        </w:tc>
        <w:tc>
          <w:tcPr>
            <w:tcW w:w="2977" w:type="dxa"/>
          </w:tcPr>
          <w:p w:rsidR="003346F4" w:rsidRPr="00B91C7F" w:rsidRDefault="00B91C7F" w:rsidP="00B91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>
              <w:rPr>
                <w:rFonts w:ascii="仿宋_GB2312" w:eastAsia="仿宋_GB2312"/>
                <w:sz w:val="28"/>
                <w:szCs w:val="28"/>
              </w:rPr>
              <w:t>各处室、系部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附属医院</w:t>
            </w:r>
          </w:p>
        </w:tc>
      </w:tr>
      <w:tr w:rsidR="00B91C7F" w:rsidTr="002C140F">
        <w:tc>
          <w:tcPr>
            <w:tcW w:w="992" w:type="dxa"/>
          </w:tcPr>
          <w:p w:rsidR="00B91C7F" w:rsidRDefault="00B91C7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766" w:type="dxa"/>
          </w:tcPr>
          <w:p w:rsidR="00B91C7F" w:rsidRDefault="00B91C7F" w:rsidP="003346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招投标</w:t>
            </w:r>
            <w:r>
              <w:rPr>
                <w:rFonts w:ascii="仿宋_GB2312" w:eastAsia="仿宋_GB2312"/>
                <w:sz w:val="28"/>
                <w:szCs w:val="28"/>
              </w:rPr>
              <w:t>管理情况：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/>
                <w:sz w:val="28"/>
                <w:szCs w:val="28"/>
              </w:rPr>
              <w:t>审批过程中是否存在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虚报</w:t>
            </w:r>
            <w:r>
              <w:rPr>
                <w:rFonts w:ascii="仿宋_GB2312" w:eastAsia="仿宋_GB2312"/>
                <w:sz w:val="28"/>
                <w:szCs w:val="28"/>
              </w:rPr>
              <w:t>价格、假</w:t>
            </w: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/>
                <w:sz w:val="28"/>
                <w:szCs w:val="28"/>
              </w:rPr>
              <w:t>参数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或采取化整为零等手段回避政府采购或学院分散采购；招标投标环节中是否存在不按规定发布招标公开，故意泄露标底，假招标、围标、串标等违规违纪行为。</w:t>
            </w:r>
          </w:p>
          <w:p w:rsidR="00B91C7F" w:rsidRDefault="00B91C7F" w:rsidP="003346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C7F" w:rsidRDefault="00B91C7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各处室、</w:t>
            </w:r>
            <w:r>
              <w:rPr>
                <w:rFonts w:ascii="仿宋_GB2312" w:eastAsia="仿宋_GB2312"/>
                <w:sz w:val="28"/>
                <w:szCs w:val="28"/>
              </w:rPr>
              <w:t>附院</w:t>
            </w:r>
          </w:p>
        </w:tc>
      </w:tr>
      <w:tr w:rsidR="00B91C7F" w:rsidTr="002C140F">
        <w:tc>
          <w:tcPr>
            <w:tcW w:w="992" w:type="dxa"/>
          </w:tcPr>
          <w:p w:rsidR="00B91C7F" w:rsidRDefault="00B91C7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1766" w:type="dxa"/>
          </w:tcPr>
          <w:p w:rsidR="00B91C7F" w:rsidRDefault="00B91C7F" w:rsidP="003346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采购</w:t>
            </w:r>
            <w:r>
              <w:rPr>
                <w:rFonts w:ascii="仿宋_GB2312" w:eastAsia="仿宋_GB2312"/>
                <w:sz w:val="28"/>
                <w:szCs w:val="28"/>
              </w:rPr>
              <w:t>管理情况：服装招标等工会福利项目是否采取广泛</w:t>
            </w:r>
            <w:r>
              <w:rPr>
                <w:rFonts w:ascii="仿宋_GB2312" w:eastAsia="仿宋_GB2312" w:hint="eastAsia"/>
                <w:sz w:val="28"/>
                <w:szCs w:val="28"/>
              </w:rPr>
              <w:t>征求</w:t>
            </w:r>
            <w:r>
              <w:rPr>
                <w:rFonts w:ascii="仿宋_GB2312" w:eastAsia="仿宋_GB2312"/>
                <w:sz w:val="28"/>
                <w:szCs w:val="28"/>
              </w:rPr>
              <w:t>意见、充分论证、公开招标和回避制度；办公用品采购与维修是否严格按照学院规定流程采购，是否出现采购维修不询价、维修手续不规范、采购设备浪费等问题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；教材</w:t>
            </w:r>
            <w:r>
              <w:rPr>
                <w:rFonts w:ascii="仿宋_GB2312" w:eastAsia="仿宋_GB2312"/>
                <w:sz w:val="28"/>
                <w:szCs w:val="28"/>
              </w:rPr>
              <w:t>采购过程中是否存在违规违纪行为。</w:t>
            </w:r>
          </w:p>
        </w:tc>
        <w:tc>
          <w:tcPr>
            <w:tcW w:w="2977" w:type="dxa"/>
          </w:tcPr>
          <w:p w:rsidR="00B91C7F" w:rsidRDefault="00B91C7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</w:t>
            </w:r>
            <w:r>
              <w:rPr>
                <w:rFonts w:ascii="仿宋_GB2312" w:eastAsia="仿宋_GB2312"/>
                <w:sz w:val="28"/>
                <w:szCs w:val="28"/>
              </w:rPr>
              <w:t>、系部、附院</w:t>
            </w:r>
          </w:p>
        </w:tc>
      </w:tr>
      <w:tr w:rsidR="00B91C7F" w:rsidTr="002C140F">
        <w:tc>
          <w:tcPr>
            <w:tcW w:w="992" w:type="dxa"/>
          </w:tcPr>
          <w:p w:rsidR="00B91C7F" w:rsidRDefault="00B91C7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766" w:type="dxa"/>
          </w:tcPr>
          <w:p w:rsidR="00B91C7F" w:rsidRDefault="002C140F" w:rsidP="003346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基建</w:t>
            </w:r>
            <w:r>
              <w:rPr>
                <w:rFonts w:ascii="仿宋_GB2312" w:eastAsia="仿宋_GB2312"/>
                <w:sz w:val="28"/>
                <w:szCs w:val="28"/>
              </w:rPr>
              <w:t>与维修情况：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基建</w:t>
            </w:r>
            <w:r>
              <w:rPr>
                <w:rFonts w:ascii="仿宋_GB2312" w:eastAsia="仿宋_GB2312"/>
                <w:sz w:val="28"/>
                <w:szCs w:val="28"/>
              </w:rPr>
              <w:t>与维修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建设</w:t>
            </w:r>
            <w:r>
              <w:rPr>
                <w:rFonts w:ascii="仿宋_GB2312" w:eastAsia="仿宋_GB2312"/>
                <w:sz w:val="28"/>
                <w:szCs w:val="28"/>
              </w:rPr>
              <w:t>准备阶段、实施阶段、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竣工</w:t>
            </w:r>
            <w:r>
              <w:rPr>
                <w:rFonts w:ascii="仿宋_GB2312" w:eastAsia="仿宋_GB2312"/>
                <w:sz w:val="28"/>
                <w:szCs w:val="28"/>
              </w:rPr>
              <w:t>验收阶段是否符合相关规定、严格管理审批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</w:tcPr>
          <w:p w:rsidR="00B91C7F" w:rsidRPr="002C140F" w:rsidRDefault="002C140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总务处</w:t>
            </w:r>
          </w:p>
        </w:tc>
      </w:tr>
      <w:tr w:rsidR="002C140F" w:rsidTr="002C140F">
        <w:tc>
          <w:tcPr>
            <w:tcW w:w="992" w:type="dxa"/>
          </w:tcPr>
          <w:p w:rsidR="002C140F" w:rsidRDefault="002C140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766" w:type="dxa"/>
          </w:tcPr>
          <w:p w:rsidR="002C140F" w:rsidRDefault="002C140F" w:rsidP="003346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</w:t>
            </w:r>
            <w:r>
              <w:rPr>
                <w:rFonts w:ascii="仿宋_GB2312" w:eastAsia="仿宋_GB2312"/>
                <w:sz w:val="28"/>
                <w:szCs w:val="28"/>
              </w:rPr>
              <w:t>管理情况：合同谈判、审核与签署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/>
                <w:sz w:val="28"/>
                <w:szCs w:val="28"/>
              </w:rPr>
              <w:t>存在程序不规范、标准不明确、时限不清楚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未按正常流程审批的情况；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合同变更</w:t>
            </w:r>
            <w:r>
              <w:rPr>
                <w:rFonts w:ascii="仿宋_GB2312" w:eastAsia="仿宋_GB2312"/>
                <w:sz w:val="28"/>
                <w:szCs w:val="28"/>
              </w:rPr>
              <w:t>与解除是否存在程序不规范、存档数量不足、文本登记不规范等情况。</w:t>
            </w:r>
          </w:p>
        </w:tc>
        <w:tc>
          <w:tcPr>
            <w:tcW w:w="2977" w:type="dxa"/>
          </w:tcPr>
          <w:p w:rsidR="002C140F" w:rsidRDefault="002C140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</w:t>
            </w:r>
            <w:r>
              <w:rPr>
                <w:rFonts w:ascii="仿宋_GB2312" w:eastAsia="仿宋_GB2312"/>
                <w:sz w:val="28"/>
                <w:szCs w:val="28"/>
              </w:rPr>
              <w:t>系部、附院</w:t>
            </w:r>
          </w:p>
        </w:tc>
      </w:tr>
      <w:tr w:rsidR="002C140F" w:rsidTr="002C140F">
        <w:tc>
          <w:tcPr>
            <w:tcW w:w="992" w:type="dxa"/>
          </w:tcPr>
          <w:p w:rsidR="002C140F" w:rsidRDefault="002C140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766" w:type="dxa"/>
          </w:tcPr>
          <w:p w:rsidR="002C140F" w:rsidRDefault="002C140F" w:rsidP="002C140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印章</w:t>
            </w:r>
            <w:r>
              <w:rPr>
                <w:rFonts w:ascii="仿宋_GB2312" w:eastAsia="仿宋_GB2312"/>
                <w:sz w:val="28"/>
                <w:szCs w:val="28"/>
              </w:rPr>
              <w:t>管理使用情况：是否存在</w:t>
            </w:r>
            <w:r w:rsidRPr="002C140F">
              <w:rPr>
                <w:rFonts w:ascii="仿宋_GB2312" w:eastAsia="仿宋_GB2312" w:hint="eastAsia"/>
                <w:sz w:val="28"/>
                <w:szCs w:val="28"/>
              </w:rPr>
              <w:t>使用中未认真审核材料；未按程序私自盖章、随意盖章，盖章无记录；保管不善，遗失公章等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问题</w:t>
            </w:r>
            <w:r w:rsidRPr="002C140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</w:tcPr>
          <w:p w:rsidR="002C140F" w:rsidRPr="002C140F" w:rsidRDefault="002C140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</w:t>
            </w:r>
            <w:r>
              <w:rPr>
                <w:rFonts w:ascii="仿宋_GB2312" w:eastAsia="仿宋_GB2312"/>
                <w:sz w:val="28"/>
                <w:szCs w:val="28"/>
              </w:rPr>
              <w:t>系部、附院</w:t>
            </w:r>
          </w:p>
        </w:tc>
      </w:tr>
      <w:tr w:rsidR="002C140F" w:rsidTr="002C140F">
        <w:tc>
          <w:tcPr>
            <w:tcW w:w="992" w:type="dxa"/>
          </w:tcPr>
          <w:p w:rsidR="002C140F" w:rsidRDefault="002C140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766" w:type="dxa"/>
          </w:tcPr>
          <w:p w:rsidR="002C140F" w:rsidRDefault="002C140F" w:rsidP="002C140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制度</w:t>
            </w:r>
            <w:r>
              <w:rPr>
                <w:rFonts w:ascii="仿宋_GB2312" w:eastAsia="仿宋_GB2312"/>
                <w:sz w:val="28"/>
                <w:szCs w:val="28"/>
              </w:rPr>
              <w:t>建设与执行情况：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/>
                <w:sz w:val="28"/>
                <w:szCs w:val="28"/>
              </w:rPr>
              <w:t>存在</w:t>
            </w:r>
            <w:r w:rsidRPr="002C140F">
              <w:rPr>
                <w:rFonts w:ascii="仿宋_GB2312" w:eastAsia="仿宋_GB2312" w:hint="eastAsia"/>
                <w:sz w:val="28"/>
                <w:szCs w:val="28"/>
              </w:rPr>
              <w:t>未建立健全学院人、财、物管理各项制度或相关制度与上级有关制度、规定相抵触；未建立健全院教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学、科研、学生管理各项制度或相关制度与上级有关制度、规定相抵触或者未严格执行相关管理制度等</w:t>
            </w:r>
            <w:r>
              <w:rPr>
                <w:rFonts w:ascii="仿宋_GB2312" w:eastAsia="仿宋_GB2312"/>
                <w:sz w:val="28"/>
                <w:szCs w:val="28"/>
              </w:rPr>
              <w:t>情况。</w:t>
            </w:r>
          </w:p>
        </w:tc>
        <w:tc>
          <w:tcPr>
            <w:tcW w:w="2977" w:type="dxa"/>
          </w:tcPr>
          <w:p w:rsidR="002C140F" w:rsidRPr="002C140F" w:rsidRDefault="002C140F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</w:t>
            </w:r>
            <w:r>
              <w:rPr>
                <w:rFonts w:ascii="仿宋_GB2312" w:eastAsia="仿宋_GB2312"/>
                <w:sz w:val="28"/>
                <w:szCs w:val="28"/>
              </w:rPr>
              <w:t>系部、附院</w:t>
            </w:r>
          </w:p>
        </w:tc>
      </w:tr>
      <w:tr w:rsidR="003C0108" w:rsidTr="002C140F">
        <w:tc>
          <w:tcPr>
            <w:tcW w:w="992" w:type="dxa"/>
          </w:tcPr>
          <w:p w:rsidR="003C0108" w:rsidRDefault="003C0108" w:rsidP="008D36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1766" w:type="dxa"/>
          </w:tcPr>
          <w:p w:rsidR="003C0108" w:rsidRDefault="003C0108" w:rsidP="002C140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办公用房</w:t>
            </w:r>
            <w:r>
              <w:rPr>
                <w:rFonts w:ascii="仿宋_GB2312" w:eastAsia="仿宋_GB2312"/>
                <w:sz w:val="28"/>
                <w:szCs w:val="28"/>
              </w:rPr>
              <w:t>清理情况：重点查找处室内是否存在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兼职</w:t>
            </w:r>
            <w:r>
              <w:rPr>
                <w:rFonts w:ascii="仿宋_GB2312" w:eastAsia="仿宋_GB2312"/>
                <w:sz w:val="28"/>
                <w:szCs w:val="28"/>
              </w:rPr>
              <w:t>人员有无两处办公用房、办公桌问题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；上半年</w:t>
            </w:r>
            <w:r>
              <w:rPr>
                <w:rFonts w:ascii="仿宋_GB2312" w:eastAsia="仿宋_GB2312"/>
                <w:sz w:val="28"/>
                <w:szCs w:val="28"/>
              </w:rPr>
              <w:t>办公</w:t>
            </w:r>
            <w:r>
              <w:rPr>
                <w:rFonts w:ascii="仿宋_GB2312" w:eastAsia="仿宋_GB2312" w:hint="eastAsia"/>
                <w:sz w:val="28"/>
                <w:szCs w:val="28"/>
              </w:rPr>
              <w:t>用房</w:t>
            </w:r>
            <w:r>
              <w:rPr>
                <w:rFonts w:ascii="仿宋_GB2312" w:eastAsia="仿宋_GB2312"/>
                <w:sz w:val="28"/>
                <w:szCs w:val="28"/>
              </w:rPr>
              <w:t>清理整改后是否依然存在办公用房面积超标，桌牌、门牌未及时配备的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  <w:r>
              <w:rPr>
                <w:rFonts w:ascii="仿宋_GB2312" w:eastAsia="仿宋_GB2312"/>
                <w:sz w:val="28"/>
                <w:szCs w:val="28"/>
              </w:rPr>
              <w:t>。</w:t>
            </w:r>
          </w:p>
        </w:tc>
        <w:tc>
          <w:tcPr>
            <w:tcW w:w="2977" w:type="dxa"/>
          </w:tcPr>
          <w:p w:rsidR="003C0108" w:rsidRPr="003C0108" w:rsidRDefault="003C0108" w:rsidP="008D36D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</w:t>
            </w:r>
            <w:r>
              <w:rPr>
                <w:rFonts w:ascii="仿宋_GB2312" w:eastAsia="仿宋_GB2312"/>
                <w:sz w:val="28"/>
                <w:szCs w:val="28"/>
              </w:rPr>
              <w:t>系部</w:t>
            </w:r>
            <w:r w:rsidR="006861C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6861CE">
              <w:rPr>
                <w:rFonts w:ascii="仿宋_GB2312" w:eastAsia="仿宋_GB2312"/>
                <w:sz w:val="28"/>
                <w:szCs w:val="28"/>
              </w:rPr>
              <w:t>附院</w:t>
            </w:r>
            <w:bookmarkStart w:id="0" w:name="_GoBack"/>
            <w:bookmarkEnd w:id="0"/>
          </w:p>
        </w:tc>
      </w:tr>
      <w:tr w:rsidR="006861CE" w:rsidTr="002C140F">
        <w:tc>
          <w:tcPr>
            <w:tcW w:w="992" w:type="dxa"/>
          </w:tcPr>
          <w:p w:rsidR="006861CE" w:rsidRDefault="006861CE" w:rsidP="008D36D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1766" w:type="dxa"/>
          </w:tcPr>
          <w:p w:rsidR="006861CE" w:rsidRDefault="006861CE" w:rsidP="006861CE">
            <w:pPr>
              <w:spacing w:line="3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处室</w:t>
            </w:r>
            <w:r>
              <w:rPr>
                <w:rFonts w:ascii="仿宋_GB2312" w:eastAsia="仿宋_GB2312"/>
                <w:sz w:val="28"/>
                <w:szCs w:val="28"/>
              </w:rPr>
              <w:t>系部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sz w:val="28"/>
                <w:szCs w:val="28"/>
              </w:rPr>
              <w:t>是否有效运用监督执纪</w:t>
            </w:r>
            <w:r>
              <w:rPr>
                <w:rFonts w:ascii="仿宋_GB2312" w:eastAsia="仿宋_GB2312" w:hint="eastAsia"/>
                <w:sz w:val="28"/>
                <w:szCs w:val="28"/>
              </w:rPr>
              <w:t>“四种</w:t>
            </w:r>
            <w:r>
              <w:rPr>
                <w:rFonts w:ascii="仿宋_GB2312" w:eastAsia="仿宋_GB2312"/>
                <w:sz w:val="28"/>
                <w:szCs w:val="28"/>
              </w:rPr>
              <w:t>形态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”，</w:t>
            </w:r>
            <w:r>
              <w:rPr>
                <w:rFonts w:ascii="仿宋_GB2312" w:eastAsia="仿宋_GB2312"/>
                <w:sz w:val="28"/>
                <w:szCs w:val="28"/>
              </w:rPr>
              <w:t>特别是</w:t>
            </w:r>
            <w:r>
              <w:rPr>
                <w:rFonts w:ascii="仿宋_GB2312"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第一种形态</w:t>
            </w:r>
            <w:r>
              <w:rPr>
                <w:rFonts w:ascii="仿宋_GB2312" w:eastAsia="仿宋_GB2312"/>
                <w:sz w:val="28"/>
                <w:szCs w:val="28"/>
              </w:rPr>
              <w:t>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把</w:t>
            </w:r>
            <w:r>
              <w:rPr>
                <w:rFonts w:ascii="仿宋_GB2312" w:eastAsia="仿宋_GB2312" w:hint="eastAsia"/>
                <w:sz w:val="28"/>
                <w:szCs w:val="28"/>
              </w:rPr>
              <w:t>约谈</w:t>
            </w:r>
            <w:r>
              <w:rPr>
                <w:rFonts w:ascii="仿宋_GB2312" w:eastAsia="仿宋_GB2312"/>
                <w:sz w:val="28"/>
                <w:szCs w:val="28"/>
              </w:rPr>
              <w:t>提醒作为对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部门内部</w:t>
            </w:r>
            <w:r>
              <w:rPr>
                <w:rFonts w:ascii="仿宋_GB2312" w:eastAsia="仿宋_GB2312"/>
                <w:sz w:val="28"/>
                <w:szCs w:val="28"/>
              </w:rPr>
              <w:t>苗头性倾向性问题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进行</w:t>
            </w:r>
            <w:r>
              <w:rPr>
                <w:rFonts w:ascii="仿宋_GB2312" w:eastAsia="仿宋_GB2312"/>
                <w:sz w:val="28"/>
                <w:szCs w:val="28"/>
              </w:rPr>
              <w:t>抓早抓小、立行立改的重要手段；是否加强对处室内部人员反腐倡廉教育，做到教育提醒经常性常态化，营造风清气正的处室环境。</w:t>
            </w:r>
          </w:p>
        </w:tc>
        <w:tc>
          <w:tcPr>
            <w:tcW w:w="2977" w:type="dxa"/>
          </w:tcPr>
          <w:p w:rsidR="006861CE" w:rsidRPr="006861CE" w:rsidRDefault="006861CE" w:rsidP="008D36D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</w:t>
            </w:r>
            <w:r>
              <w:rPr>
                <w:rFonts w:ascii="仿宋_GB2312" w:eastAsia="仿宋_GB2312"/>
                <w:sz w:val="28"/>
                <w:szCs w:val="28"/>
              </w:rPr>
              <w:t>系部、附院</w:t>
            </w:r>
          </w:p>
        </w:tc>
      </w:tr>
    </w:tbl>
    <w:p w:rsidR="008D36D6" w:rsidRPr="008D36D6" w:rsidRDefault="008D36D6" w:rsidP="008D36D6">
      <w:pPr>
        <w:rPr>
          <w:rFonts w:ascii="方正小标宋简体" w:eastAsia="方正小标宋简体"/>
          <w:sz w:val="36"/>
          <w:szCs w:val="36"/>
        </w:rPr>
      </w:pPr>
    </w:p>
    <w:sectPr w:rsidR="008D36D6" w:rsidRPr="008D36D6" w:rsidSect="008D36D6">
      <w:pgSz w:w="16838" w:h="11906" w:orient="landscape"/>
      <w:pgMar w:top="1418" w:right="1985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F4" w:rsidRDefault="00EF64F4" w:rsidP="008D36D6">
      <w:r>
        <w:separator/>
      </w:r>
    </w:p>
  </w:endnote>
  <w:endnote w:type="continuationSeparator" w:id="0">
    <w:p w:rsidR="00EF64F4" w:rsidRDefault="00EF64F4" w:rsidP="008D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F4" w:rsidRDefault="00EF64F4" w:rsidP="008D36D6">
      <w:r>
        <w:separator/>
      </w:r>
    </w:p>
  </w:footnote>
  <w:footnote w:type="continuationSeparator" w:id="0">
    <w:p w:rsidR="00EF64F4" w:rsidRDefault="00EF64F4" w:rsidP="008D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F2"/>
    <w:rsid w:val="002C140F"/>
    <w:rsid w:val="003346F4"/>
    <w:rsid w:val="003573F7"/>
    <w:rsid w:val="003C0108"/>
    <w:rsid w:val="006861CE"/>
    <w:rsid w:val="00876EE1"/>
    <w:rsid w:val="008D36D6"/>
    <w:rsid w:val="00B127F2"/>
    <w:rsid w:val="00B91C7F"/>
    <w:rsid w:val="00ED7C13"/>
    <w:rsid w:val="00E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67D7CC-E47C-47D5-93E8-A312E231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6D6"/>
    <w:rPr>
      <w:sz w:val="18"/>
      <w:szCs w:val="18"/>
    </w:rPr>
  </w:style>
  <w:style w:type="table" w:styleId="a5">
    <w:name w:val="Table Grid"/>
    <w:basedOn w:val="a1"/>
    <w:uiPriority w:val="39"/>
    <w:rsid w:val="008D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76E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6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1218</Characters>
  <Application>Microsoft Office Word</Application>
  <DocSecurity>0</DocSecurity>
  <Lines>10</Lines>
  <Paragraphs>2</Paragraphs>
  <ScaleCrop>false</ScaleCrop>
  <Company>微软中国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琛琛</dc:creator>
  <cp:keywords/>
  <dc:description/>
  <cp:lastModifiedBy>施 琛琛</cp:lastModifiedBy>
  <cp:revision>3</cp:revision>
  <cp:lastPrinted>2018-09-11T09:41:00Z</cp:lastPrinted>
  <dcterms:created xsi:type="dcterms:W3CDTF">2018-09-11T08:19:00Z</dcterms:created>
  <dcterms:modified xsi:type="dcterms:W3CDTF">2018-09-11T09:41:00Z</dcterms:modified>
</cp:coreProperties>
</file>