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E2" w:rsidRDefault="008757E2" w:rsidP="008757E2">
      <w:pPr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>附件5：</w:t>
      </w:r>
    </w:p>
    <w:p w:rsidR="008757E2" w:rsidRDefault="008757E2" w:rsidP="008757E2">
      <w:pPr>
        <w:jc w:val="center"/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 xml:space="preserve">    教职工创新提升项目申报表</w:t>
      </w:r>
    </w:p>
    <w:tbl>
      <w:tblPr>
        <w:tblW w:w="13603" w:type="dxa"/>
        <w:tblLook w:val="04A0" w:firstRow="1" w:lastRow="0" w:firstColumn="1" w:lastColumn="0" w:noHBand="0" w:noVBand="1"/>
      </w:tblPr>
      <w:tblGrid>
        <w:gridCol w:w="2263"/>
        <w:gridCol w:w="3828"/>
        <w:gridCol w:w="2693"/>
        <w:gridCol w:w="1984"/>
        <w:gridCol w:w="1560"/>
        <w:gridCol w:w="1275"/>
      </w:tblGrid>
      <w:tr w:rsidR="008757E2" w:rsidRPr="00FE2353" w:rsidTr="00CA70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E2" w:rsidRPr="00FE2353" w:rsidRDefault="008757E2" w:rsidP="00CA70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2353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E2" w:rsidRPr="00FE2353" w:rsidRDefault="008757E2" w:rsidP="00CA70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2353">
              <w:rPr>
                <w:rFonts w:ascii="仿宋" w:eastAsia="仿宋" w:hAnsi="仿宋" w:hint="eastAsia"/>
                <w:b/>
                <w:sz w:val="28"/>
                <w:szCs w:val="28"/>
              </w:rPr>
              <w:t>项目内容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E2" w:rsidRPr="00FE2353" w:rsidRDefault="008757E2" w:rsidP="00CA70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2353">
              <w:rPr>
                <w:rFonts w:ascii="仿宋" w:eastAsia="仿宋" w:hAnsi="仿宋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E2" w:rsidRPr="00FE2353" w:rsidRDefault="008757E2" w:rsidP="00CA70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2353">
              <w:rPr>
                <w:rFonts w:ascii="仿宋" w:eastAsia="仿宋" w:hAnsi="仿宋" w:hint="eastAsia"/>
                <w:b/>
                <w:sz w:val="28"/>
                <w:szCs w:val="28"/>
              </w:rPr>
              <w:t>自评分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E2" w:rsidRPr="00FE2353" w:rsidRDefault="008757E2" w:rsidP="00CA70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2353">
              <w:rPr>
                <w:rFonts w:ascii="仿宋" w:eastAsia="仿宋" w:hAnsi="仿宋" w:hint="eastAsia"/>
                <w:b/>
                <w:sz w:val="28"/>
                <w:szCs w:val="28"/>
              </w:rPr>
              <w:t>考核分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E2" w:rsidRPr="00FE2353" w:rsidRDefault="008757E2" w:rsidP="00CA70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2353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8757E2" w:rsidTr="00CA70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757E2" w:rsidTr="00CA70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757E2" w:rsidTr="00CA70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757E2" w:rsidTr="00CA70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757E2" w:rsidTr="00CA70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757E2" w:rsidTr="00CA70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757E2" w:rsidTr="00CA70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757E2" w:rsidTr="00CA70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757E2" w:rsidTr="00CA70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8757E2" w:rsidTr="00CA70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E2" w:rsidRDefault="008757E2" w:rsidP="00CA702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8757E2" w:rsidRDefault="008757E2" w:rsidP="008757E2">
      <w:pPr>
        <w:jc w:val="center"/>
        <w:rPr>
          <w:rFonts w:ascii="仿宋" w:eastAsia="仿宋" w:hAnsi="仿宋"/>
          <w:sz w:val="32"/>
          <w:szCs w:val="32"/>
        </w:rPr>
      </w:pPr>
    </w:p>
    <w:p w:rsidR="008757E2" w:rsidRPr="00FE2353" w:rsidRDefault="008757E2" w:rsidP="008757E2">
      <w:pPr>
        <w:spacing w:line="500" w:lineRule="exact"/>
        <w:jc w:val="center"/>
        <w:rPr>
          <w:rFonts w:ascii="方正小标宋简体" w:eastAsia="方正小标宋简体" w:hAnsi="仿宋"/>
          <w:b/>
          <w:sz w:val="32"/>
          <w:szCs w:val="32"/>
        </w:rPr>
      </w:pPr>
      <w:r w:rsidRPr="00FE2353">
        <w:rPr>
          <w:rFonts w:ascii="方正小标宋简体" w:eastAsia="方正小标宋简体" w:hAnsi="仿宋" w:hint="eastAsia"/>
          <w:b/>
          <w:sz w:val="32"/>
          <w:szCs w:val="32"/>
        </w:rPr>
        <w:t>教职工创新提升项目申报表填表说明</w:t>
      </w:r>
    </w:p>
    <w:p w:rsidR="008757E2" w:rsidRDefault="008757E2" w:rsidP="008757E2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为深入开展争创一流卫生职业学院和一流专业创新提升活动，要求全院教职员工联系本部门本专业教学、科研管理实施，积极开展申报、创新、提升项目工作。</w:t>
      </w:r>
    </w:p>
    <w:p w:rsidR="008757E2" w:rsidRDefault="008757E2" w:rsidP="008757E2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一、创新提升项目参考范围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1.学校/专业品牌建设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2.毕业生满意度调查的高效性与真实性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3.重点/特色/现代学徒制专业建设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4.专业带头人/骨干教师/双师型教师/教学名师培养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5.考试方法改革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6.提高职业资格获证率（专业对口）、提高社会技术培训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7.深度校企合作（合作开发课程与教材、订单培养、兼职教师队伍建设、顶岗实习与录用率、捐赠与准捐赠、培训企业员工）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8.提高教学管理/学生管理/招生就业人员的基本素质，增强队伍稳定性，规范管理职能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9.专职督导/专职教学研究队伍的水平提升与规模扩充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10.提高评教参与度与评教效果（学生、同行、校领导、社会）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11.保证奖助学工作顺利完成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12.分专业校内实训基地建设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13.校外实训基地建设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14.师资队伍建设(专任教师、校内兼课教师、校外兼职与兼课教师)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15.学生职业技能培养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16.保障机制与保障体系建设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（1）经费收支的科学管理与保障作用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（2）信息化管理队伍建设、资源建设与运营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（3）图书、阅览队伍建设与高校运行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（4）校园科学规划建设与后勤服务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（5）育人工作的改进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（6）提高对教学和学生的关注度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（7）文明创建与安全保障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二、创新提升项目的申报和考核奖励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个人创新提升项目达到国家卫生类相应水平的评分为5-7分，达到省级相应水平的评分为3-5分。</w:t>
      </w:r>
    </w:p>
    <w:p w:rsidR="008757E2" w:rsidRDefault="008757E2" w:rsidP="008757E2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个人创新提升项目申报表填写后交相关处室（系部）汇总后报学院“双创、创新诊改提升”领导小组办公室评审并在每学期末考核兑现奖励。</w:t>
      </w:r>
    </w:p>
    <w:p w:rsidR="008757E2" w:rsidRDefault="008757E2" w:rsidP="008757E2">
      <w:pPr>
        <w:ind w:firstLine="660"/>
        <w:rPr>
          <w:rFonts w:ascii="仿宋" w:eastAsia="仿宋" w:hAnsi="仿宋"/>
          <w:b/>
          <w:sz w:val="32"/>
          <w:szCs w:val="32"/>
        </w:rPr>
      </w:pPr>
    </w:p>
    <w:p w:rsidR="00E34615" w:rsidRPr="008757E2" w:rsidRDefault="00E34615">
      <w:bookmarkStart w:id="0" w:name="_GoBack"/>
      <w:bookmarkEnd w:id="0"/>
    </w:p>
    <w:sectPr w:rsidR="00E34615" w:rsidRPr="008757E2" w:rsidSect="008757E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55" w:rsidRDefault="00E86F55" w:rsidP="008757E2">
      <w:r>
        <w:separator/>
      </w:r>
    </w:p>
  </w:endnote>
  <w:endnote w:type="continuationSeparator" w:id="0">
    <w:p w:rsidR="00E86F55" w:rsidRDefault="00E86F55" w:rsidP="0087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55" w:rsidRDefault="00E86F55" w:rsidP="008757E2">
      <w:r>
        <w:separator/>
      </w:r>
    </w:p>
  </w:footnote>
  <w:footnote w:type="continuationSeparator" w:id="0">
    <w:p w:rsidR="00E86F55" w:rsidRDefault="00E86F55" w:rsidP="00875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33"/>
    <w:rsid w:val="00042F33"/>
    <w:rsid w:val="008757E2"/>
    <w:rsid w:val="00E34615"/>
    <w:rsid w:val="00E8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5AFB9-956F-4C36-AB99-A519F77D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7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琛琛 施</dc:creator>
  <cp:keywords/>
  <dc:description/>
  <cp:lastModifiedBy>琛琛 施</cp:lastModifiedBy>
  <cp:revision>2</cp:revision>
  <dcterms:created xsi:type="dcterms:W3CDTF">2018-04-11T09:18:00Z</dcterms:created>
  <dcterms:modified xsi:type="dcterms:W3CDTF">2018-04-11T09:18:00Z</dcterms:modified>
</cp:coreProperties>
</file>