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69" w:rsidRDefault="00307C69" w:rsidP="00307C69">
      <w:pPr>
        <w:spacing w:line="580" w:lineRule="exact"/>
        <w:rPr>
          <w:rFonts w:ascii="方正小标宋简体" w:eastAsia="方正小标宋简体" w:hAnsiTheme="majorEastAsia"/>
          <w:b/>
          <w:sz w:val="36"/>
          <w:szCs w:val="36"/>
        </w:rPr>
      </w:pPr>
      <w:r>
        <w:rPr>
          <w:rFonts w:ascii="方正小标宋简体" w:eastAsia="方正小标宋简体" w:hAnsiTheme="majorEastAsia" w:hint="eastAsia"/>
          <w:b/>
          <w:sz w:val="36"/>
          <w:szCs w:val="36"/>
        </w:rPr>
        <w:t>附件2：</w:t>
      </w:r>
    </w:p>
    <w:p w:rsidR="00307C69" w:rsidRDefault="00307C69" w:rsidP="00307C69">
      <w:pPr>
        <w:spacing w:line="580" w:lineRule="exact"/>
        <w:jc w:val="center"/>
        <w:rPr>
          <w:rFonts w:ascii="方正小标宋简体" w:eastAsia="方正小标宋简体" w:hAnsiTheme="majorEastAsia"/>
          <w:b/>
          <w:sz w:val="44"/>
          <w:szCs w:val="44"/>
        </w:rPr>
      </w:pPr>
      <w:r>
        <w:rPr>
          <w:rFonts w:ascii="方正小标宋简体" w:eastAsia="方正小标宋简体" w:hAnsiTheme="majorEastAsia" w:hint="eastAsia"/>
          <w:b/>
          <w:sz w:val="44"/>
          <w:szCs w:val="44"/>
        </w:rPr>
        <w:t>皖北卫生职业学院内部质量保证体系</w:t>
      </w:r>
    </w:p>
    <w:p w:rsidR="00307C69" w:rsidRDefault="00307C69" w:rsidP="00307C69">
      <w:pPr>
        <w:spacing w:line="580" w:lineRule="exact"/>
        <w:jc w:val="center"/>
        <w:rPr>
          <w:rFonts w:ascii="方正小标宋简体" w:eastAsia="方正小标宋简体" w:hAnsiTheme="majorEastAsia"/>
          <w:b/>
          <w:sz w:val="44"/>
          <w:szCs w:val="44"/>
        </w:rPr>
      </w:pPr>
      <w:r>
        <w:rPr>
          <w:rFonts w:ascii="方正小标宋简体" w:eastAsia="方正小标宋简体" w:hAnsiTheme="majorEastAsia" w:hint="eastAsia"/>
          <w:b/>
          <w:sz w:val="44"/>
          <w:szCs w:val="44"/>
        </w:rPr>
        <w:t>诊改工作实施方案</w:t>
      </w:r>
    </w:p>
    <w:p w:rsidR="00307C69" w:rsidRDefault="00307C69" w:rsidP="00307C69">
      <w:pPr>
        <w:autoSpaceDE w:val="0"/>
        <w:autoSpaceDN w:val="0"/>
        <w:spacing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根据教育部《关于建立职业院校教学工作诊断与改进工作制度的通知》（教职成厅[2015]2号）和《关于印发&lt;高等职业院校内部质量保证体系诊断与改进指导方案（试行）&gt;启动相关工作的通知》（教职成司函[2015]168号）精神，按照教育部职成司《关于</w:t>
      </w:r>
      <w:r>
        <w:rPr>
          <w:rFonts w:ascii="仿宋" w:eastAsia="仿宋" w:hAnsi="仿宋" w:cs="宋体" w:hint="eastAsia"/>
          <w:kern w:val="0"/>
          <w:sz w:val="32"/>
          <w:szCs w:val="32"/>
        </w:rPr>
        <w:t>全面推进职业院校教学工作诊断与改进制度建设的通知</w:t>
      </w:r>
      <w:r>
        <w:rPr>
          <w:rFonts w:ascii="仿宋" w:eastAsia="仿宋" w:hAnsi="仿宋" w:cs="宋体" w:hint="eastAsia"/>
          <w:color w:val="333333"/>
          <w:kern w:val="0"/>
          <w:sz w:val="32"/>
          <w:szCs w:val="32"/>
        </w:rPr>
        <w:t>》（教职成司函[2017]56号）文及省教育厅《</w:t>
      </w:r>
      <w:r>
        <w:rPr>
          <w:rFonts w:ascii="仿宋" w:eastAsia="仿宋" w:hAnsi="仿宋" w:cs="宋体" w:hint="eastAsia"/>
          <w:kern w:val="0"/>
          <w:sz w:val="32"/>
          <w:szCs w:val="32"/>
        </w:rPr>
        <w:t>关于全面推进职业院校教学工作诊断与改进制度建设的通知</w:t>
      </w:r>
      <w:r>
        <w:rPr>
          <w:rFonts w:ascii="仿宋" w:eastAsia="仿宋" w:hAnsi="仿宋" w:cs="宋体" w:hint="eastAsia"/>
          <w:color w:val="333333"/>
          <w:kern w:val="0"/>
          <w:sz w:val="32"/>
          <w:szCs w:val="32"/>
        </w:rPr>
        <w:t>》（皖教秘高［2017］113号）的安排和要求，为了做好我院内部质量保证体系诊断与改进工作，</w:t>
      </w:r>
      <w:r>
        <w:rPr>
          <w:rFonts w:ascii="仿宋" w:eastAsia="仿宋" w:hAnsi="仿宋" w:cs="宋体" w:hint="eastAsia"/>
          <w:color w:val="000000"/>
          <w:spacing w:val="-4"/>
          <w:kern w:val="0"/>
          <w:sz w:val="32"/>
          <w:szCs w:val="32"/>
        </w:rPr>
        <w:t>主动适应经济社会发展需要，持续提高人才培养质量，结合我院实际，</w:t>
      </w:r>
      <w:r>
        <w:rPr>
          <w:rFonts w:ascii="仿宋" w:eastAsia="仿宋" w:hAnsi="仿宋" w:cs="宋体" w:hint="eastAsia"/>
          <w:color w:val="333333"/>
          <w:kern w:val="0"/>
          <w:sz w:val="32"/>
          <w:szCs w:val="32"/>
        </w:rPr>
        <w:t>特制定本实施方案。</w:t>
      </w:r>
    </w:p>
    <w:p w:rsidR="00307C69" w:rsidRDefault="00307C69" w:rsidP="00307C69">
      <w:pPr>
        <w:widowControl/>
        <w:shd w:val="clear" w:color="auto" w:fill="FFFFFF"/>
        <w:spacing w:line="540" w:lineRule="exact"/>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一、指导思想</w:t>
      </w:r>
    </w:p>
    <w:p w:rsidR="00307C69" w:rsidRDefault="00307C69" w:rsidP="00307C69">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以《国务院关于加快发展现代职业教育的决定》精神为指导，认真贯彻落实教育部、省教育厅关于高等职业院校内部质量保证体系诊断与改进工作系列文件精神，根据学院“十三五”发展规划，按照“需求导向、自我保证，多元诊断、重在改进”的工作方针，遵循全面质量管理PDCA循环程序，建立“自定目标、自立标准、自主实施、自我诊断与改进”的自主螺旋循环提升保证体系和常态化、可持续的诊断与改进工作机制，不断提升人才培养质量和创新发展能力。</w:t>
      </w:r>
    </w:p>
    <w:p w:rsidR="00307C69" w:rsidRDefault="00307C69" w:rsidP="00307C69">
      <w:pPr>
        <w:widowControl/>
        <w:shd w:val="clear" w:color="auto" w:fill="FFFFFF"/>
        <w:spacing w:line="540" w:lineRule="exact"/>
        <w:ind w:firstLineChars="200" w:firstLine="64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二、基本原则</w:t>
      </w:r>
    </w:p>
    <w:p w:rsidR="00307C69"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color w:val="000000"/>
          <w:sz w:val="32"/>
          <w:szCs w:val="32"/>
        </w:rPr>
        <w:t>（一）坚持多维度与多层面诊改结合</w:t>
      </w:r>
    </w:p>
    <w:p w:rsidR="00307C69" w:rsidRDefault="00307C69" w:rsidP="00307C69">
      <w:pPr>
        <w:autoSpaceDE w:val="0"/>
        <w:autoSpaceDN w:val="0"/>
        <w:spacing w:line="540" w:lineRule="exact"/>
        <w:ind w:firstLineChars="200" w:firstLine="624"/>
        <w:rPr>
          <w:rFonts w:ascii="仿宋" w:eastAsia="仿宋" w:hAnsi="仿宋" w:cs="宋体"/>
          <w:color w:val="000000"/>
          <w:spacing w:val="-4"/>
          <w:sz w:val="32"/>
          <w:szCs w:val="32"/>
        </w:rPr>
      </w:pPr>
      <w:r>
        <w:rPr>
          <w:rFonts w:ascii="仿宋" w:eastAsia="仿宋" w:hAnsi="仿宋" w:cs="宋体" w:hint="eastAsia"/>
          <w:color w:val="000000"/>
          <w:spacing w:val="-4"/>
          <w:sz w:val="32"/>
          <w:szCs w:val="32"/>
        </w:rPr>
        <w:lastRenderedPageBreak/>
        <w:t>学院将以诊改为手段，完善以</w:t>
      </w:r>
      <w:r>
        <w:rPr>
          <w:rFonts w:ascii="仿宋" w:eastAsia="仿宋" w:hAnsi="仿宋" w:cs="宋体" w:hint="eastAsia"/>
          <w:spacing w:val="-4"/>
          <w:sz w:val="32"/>
          <w:szCs w:val="32"/>
        </w:rPr>
        <w:t>学生发展</w:t>
      </w:r>
      <w:r>
        <w:rPr>
          <w:rFonts w:ascii="仿宋" w:eastAsia="仿宋" w:hAnsi="仿宋" w:cs="宋体" w:hint="eastAsia"/>
          <w:color w:val="000000"/>
          <w:spacing w:val="-4"/>
          <w:sz w:val="32"/>
          <w:szCs w:val="32"/>
        </w:rPr>
        <w:t>为中心的“五纵五横一平台”的内部质量保证体系，建立起完整且相对独立的自</w:t>
      </w:r>
      <w:r>
        <w:rPr>
          <w:rFonts w:ascii="仿宋" w:eastAsia="仿宋" w:hAnsi="仿宋" w:cs="宋体" w:hint="eastAsia"/>
          <w:color w:val="000000"/>
          <w:spacing w:val="-1"/>
          <w:sz w:val="32"/>
          <w:szCs w:val="32"/>
        </w:rPr>
        <w:t>我质量保证机制，需要全体教职工直接参与、履行责任。</w:t>
      </w:r>
    </w:p>
    <w:p w:rsidR="00307C69" w:rsidRDefault="00307C69" w:rsidP="00307C69">
      <w:pPr>
        <w:autoSpaceDE w:val="0"/>
        <w:autoSpaceDN w:val="0"/>
        <w:spacing w:line="540" w:lineRule="exact"/>
        <w:ind w:firstLineChars="200" w:firstLine="640"/>
        <w:rPr>
          <w:rFonts w:ascii="仿宋" w:eastAsia="仿宋" w:hAnsi="仿宋"/>
          <w:sz w:val="32"/>
          <w:szCs w:val="32"/>
        </w:rPr>
      </w:pPr>
      <w:r>
        <w:rPr>
          <w:rFonts w:ascii="仿宋" w:eastAsia="仿宋" w:hAnsi="仿宋" w:cs="宋体" w:hint="eastAsia"/>
          <w:sz w:val="32"/>
          <w:szCs w:val="32"/>
        </w:rPr>
        <w:t>（二）坚持数据分析与实际调研结合</w:t>
      </w:r>
    </w:p>
    <w:p w:rsidR="00307C69" w:rsidRDefault="00307C69" w:rsidP="00307C69">
      <w:pPr>
        <w:widowControl/>
        <w:spacing w:line="540" w:lineRule="exact"/>
        <w:ind w:firstLineChars="200" w:firstLine="664"/>
        <w:rPr>
          <w:rFonts w:ascii="仿宋" w:eastAsia="仿宋" w:hAnsi="仿宋" w:cs="宋体"/>
          <w:kern w:val="0"/>
          <w:sz w:val="32"/>
          <w:szCs w:val="32"/>
        </w:rPr>
      </w:pPr>
      <w:r>
        <w:rPr>
          <w:rFonts w:ascii="仿宋" w:eastAsia="仿宋" w:hAnsi="仿宋" w:cs="宋体" w:hint="eastAsia"/>
          <w:spacing w:val="6"/>
          <w:sz w:val="32"/>
          <w:szCs w:val="32"/>
        </w:rPr>
        <w:t>学院诊改体系将建立在学院“十三五”规划、人才培养工作状态数据</w:t>
      </w:r>
      <w:r>
        <w:rPr>
          <w:rFonts w:ascii="仿宋" w:eastAsia="仿宋" w:hAnsi="仿宋" w:cs="宋体" w:hint="eastAsia"/>
          <w:spacing w:val="-1"/>
          <w:sz w:val="32"/>
          <w:szCs w:val="32"/>
        </w:rPr>
        <w:t>分析的基础上，并辅以灵活有效的实际调查研究，包括</w:t>
      </w:r>
      <w:r>
        <w:rPr>
          <w:rFonts w:ascii="仿宋" w:eastAsia="仿宋" w:hAnsi="仿宋" w:cs="宋体" w:hint="eastAsia"/>
          <w:kern w:val="0"/>
          <w:sz w:val="32"/>
          <w:szCs w:val="32"/>
        </w:rPr>
        <w:t>广泛听取行业企业、学生及家长、教育行政部门、职业教育和质量管理专家及全校教职员工的意见，为建设科学、合理、高效的质量保证体系奠定基础。</w:t>
      </w:r>
    </w:p>
    <w:p w:rsidR="00307C69"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color w:val="000000"/>
          <w:sz w:val="32"/>
          <w:szCs w:val="32"/>
        </w:rPr>
        <w:t>（三）坚持标准与特色结合</w:t>
      </w:r>
    </w:p>
    <w:p w:rsidR="00307C69" w:rsidRDefault="00307C69" w:rsidP="00307C69">
      <w:pPr>
        <w:autoSpaceDE w:val="0"/>
        <w:autoSpaceDN w:val="0"/>
        <w:spacing w:line="540" w:lineRule="exact"/>
        <w:ind w:firstLineChars="200" w:firstLine="624"/>
        <w:rPr>
          <w:rFonts w:ascii="仿宋" w:eastAsia="仿宋" w:hAnsi="仿宋" w:cs="宋体"/>
          <w:color w:val="000000"/>
          <w:spacing w:val="-1"/>
          <w:sz w:val="32"/>
          <w:szCs w:val="32"/>
        </w:rPr>
      </w:pPr>
      <w:r>
        <w:rPr>
          <w:rFonts w:ascii="仿宋" w:eastAsia="仿宋" w:hAnsi="仿宋" w:cs="宋体" w:hint="eastAsia"/>
          <w:color w:val="000000"/>
          <w:spacing w:val="-4"/>
          <w:sz w:val="32"/>
          <w:szCs w:val="32"/>
        </w:rPr>
        <w:t>在基本诊改的基础上，根据学院特色，补充有利于学生发展的个性化</w:t>
      </w:r>
      <w:r>
        <w:rPr>
          <w:rFonts w:ascii="仿宋" w:eastAsia="仿宋" w:hAnsi="仿宋" w:cs="宋体" w:hint="eastAsia"/>
          <w:color w:val="000000"/>
          <w:spacing w:val="-1"/>
          <w:sz w:val="32"/>
          <w:szCs w:val="32"/>
        </w:rPr>
        <w:t>的诊改内容，打造、培育学院办学和管理特色。</w:t>
      </w:r>
    </w:p>
    <w:p w:rsidR="00307C69"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color w:val="000000"/>
          <w:sz w:val="32"/>
          <w:szCs w:val="32"/>
        </w:rPr>
        <w:t>（四）坚持查找问题与改进提高结合</w:t>
      </w:r>
    </w:p>
    <w:p w:rsidR="00307C69" w:rsidRDefault="00307C69" w:rsidP="00307C69">
      <w:pPr>
        <w:autoSpaceDE w:val="0"/>
        <w:autoSpaceDN w:val="0"/>
        <w:spacing w:line="540" w:lineRule="exact"/>
        <w:ind w:firstLineChars="200" w:firstLine="636"/>
        <w:rPr>
          <w:rFonts w:ascii="仿宋" w:eastAsia="仿宋" w:hAnsi="仿宋" w:cs="宋体"/>
          <w:color w:val="000000"/>
          <w:spacing w:val="-4"/>
          <w:sz w:val="32"/>
          <w:szCs w:val="32"/>
        </w:rPr>
      </w:pPr>
      <w:r>
        <w:rPr>
          <w:rFonts w:ascii="仿宋" w:eastAsia="仿宋" w:hAnsi="仿宋" w:cs="宋体" w:hint="eastAsia"/>
          <w:color w:val="000000"/>
          <w:spacing w:val="-1"/>
          <w:sz w:val="32"/>
          <w:szCs w:val="32"/>
        </w:rPr>
        <w:t>学院将在不断完善自我查找、</w:t>
      </w:r>
      <w:r>
        <w:rPr>
          <w:rFonts w:ascii="仿宋" w:eastAsia="仿宋" w:hAnsi="仿宋" w:cs="宋体" w:hint="eastAsia"/>
          <w:color w:val="000000"/>
          <w:spacing w:val="-4"/>
          <w:sz w:val="32"/>
          <w:szCs w:val="32"/>
        </w:rPr>
        <w:t>自主提高上下功夫</w:t>
      </w:r>
      <w:r>
        <w:rPr>
          <w:rFonts w:ascii="仿宋" w:eastAsia="仿宋" w:hAnsi="仿宋" w:cs="宋体" w:hint="eastAsia"/>
          <w:color w:val="000000"/>
          <w:spacing w:val="-1"/>
          <w:sz w:val="32"/>
          <w:szCs w:val="32"/>
        </w:rPr>
        <w:t>，尤其在</w:t>
      </w:r>
      <w:r>
        <w:rPr>
          <w:rFonts w:ascii="仿宋" w:eastAsia="仿宋" w:hAnsi="仿宋" w:cs="宋体" w:hint="eastAsia"/>
          <w:color w:val="000000"/>
          <w:spacing w:val="-4"/>
          <w:sz w:val="32"/>
          <w:szCs w:val="32"/>
        </w:rPr>
        <w:t>重点、重大问题上要确保改进措施和方法切实可行。</w:t>
      </w:r>
    </w:p>
    <w:p w:rsidR="00307C69" w:rsidRDefault="00307C69" w:rsidP="00307C69">
      <w:pPr>
        <w:widowControl/>
        <w:shd w:val="clear" w:color="auto" w:fill="FFFFFF"/>
        <w:spacing w:line="540" w:lineRule="exact"/>
        <w:ind w:firstLineChars="250" w:firstLine="803"/>
        <w:rPr>
          <w:rFonts w:ascii="黑体" w:eastAsia="黑体" w:hAnsi="黑体" w:cs="宋体"/>
          <w:b/>
          <w:color w:val="333333"/>
          <w:kern w:val="0"/>
          <w:sz w:val="32"/>
          <w:szCs w:val="32"/>
        </w:rPr>
      </w:pPr>
      <w:r>
        <w:rPr>
          <w:rFonts w:ascii="黑体" w:eastAsia="黑体" w:hAnsi="黑体" w:cs="宋体" w:hint="eastAsia"/>
          <w:b/>
          <w:color w:val="333333"/>
          <w:kern w:val="0"/>
          <w:sz w:val="32"/>
          <w:szCs w:val="32"/>
        </w:rPr>
        <w:t>三、目标任务</w:t>
      </w:r>
    </w:p>
    <w:p w:rsidR="00307C69" w:rsidRPr="00F60CD3" w:rsidRDefault="00307C69" w:rsidP="00307C69">
      <w:pPr>
        <w:widowControl/>
        <w:shd w:val="clear" w:color="auto" w:fill="FFFFFF"/>
        <w:spacing w:line="540" w:lineRule="exact"/>
        <w:ind w:firstLineChars="200" w:firstLine="640"/>
        <w:rPr>
          <w:rFonts w:ascii="仿宋" w:eastAsia="仿宋" w:hAnsi="仿宋" w:cs="宋体"/>
          <w:color w:val="333333"/>
          <w:kern w:val="0"/>
          <w:sz w:val="32"/>
          <w:szCs w:val="32"/>
        </w:rPr>
      </w:pPr>
      <w:r w:rsidRPr="00F60CD3">
        <w:rPr>
          <w:rFonts w:ascii="仿宋" w:eastAsia="仿宋" w:hAnsi="仿宋" w:cs="宋体" w:hint="eastAsia"/>
          <w:color w:val="333333"/>
          <w:kern w:val="0"/>
          <w:sz w:val="32"/>
          <w:szCs w:val="32"/>
        </w:rPr>
        <w:t>（一）建立健全学院内部质量保证体系</w:t>
      </w:r>
    </w:p>
    <w:p w:rsidR="00307C69" w:rsidRDefault="00307C69" w:rsidP="00307C69">
      <w:pPr>
        <w:autoSpaceDE w:val="0"/>
        <w:autoSpaceDN w:val="0"/>
        <w:spacing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以诊改为手段，以构建内部质量保证体系为抓手，积极推进制度建设，在学校、专业、课程、教师、学生等不同层面建立起完整且相对独立的质量目标与标准、管理制度与规范以及诊断改进与自我保证机制，强化学校决策指挥、质量生成、资源建设、支持服务、监督控制和数据平台各系统之间的质量依存关系，搭建“五纵五横一平台”的内部质量体系架构，形成全要素、全覆盖、全过程、网络化、不断循环的内部质量保证体系。</w:t>
      </w:r>
    </w:p>
    <w:p w:rsidR="00307C69" w:rsidRDefault="00307C69" w:rsidP="00307C69">
      <w:pPr>
        <w:widowControl/>
        <w:shd w:val="clear" w:color="auto" w:fill="FFFFFF"/>
        <w:spacing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（二）强化自主诊断和改进能力</w:t>
      </w:r>
    </w:p>
    <w:p w:rsidR="00307C69" w:rsidRDefault="00307C69" w:rsidP="00307C69">
      <w:pPr>
        <w:widowControl/>
        <w:shd w:val="clear" w:color="auto" w:fill="FFFFFF"/>
        <w:spacing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学院根据办学定位、人才培养目标，聚焦专业设置、教师队伍建设、课程体系建设与课堂教学与实践、教学与学生管理、校企合作、质量监控与成效等人才培养工作要素，切实履行内部质量保证体系诊断和改进工作的主体责任，认真开展自主诊改，实现教学管理水平和人才培养质量螺旋式上升。</w:t>
      </w:r>
    </w:p>
    <w:p w:rsidR="00307C69" w:rsidRDefault="00307C69" w:rsidP="00307C69">
      <w:pPr>
        <w:widowControl/>
        <w:shd w:val="clear" w:color="auto" w:fill="FFFFFF"/>
        <w:spacing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（三）提升教育教学管理信息化水平</w:t>
      </w:r>
    </w:p>
    <w:p w:rsidR="00307C69" w:rsidRDefault="00307C69" w:rsidP="00307C69">
      <w:pPr>
        <w:widowControl/>
        <w:shd w:val="clear" w:color="auto" w:fill="FFFFFF"/>
        <w:spacing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积极推进智慧校园建设，利用校内数据中心，强化人才培养工作状态数据在诊改工作中的基础作用，加强建设学院人才培养工作数据采集管理系统，对接高校人才培养工作状态数据平台，实时监测人才培养状态数据和院情数据，发布预警信息，提供数据支撑，保障自主诊改。</w:t>
      </w:r>
    </w:p>
    <w:p w:rsidR="00307C69" w:rsidRDefault="00307C69" w:rsidP="00307C69">
      <w:pPr>
        <w:widowControl/>
        <w:shd w:val="clear" w:color="auto" w:fill="FFFFFF"/>
        <w:spacing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（四）</w:t>
      </w:r>
      <w:r>
        <w:rPr>
          <w:rFonts w:ascii="仿宋" w:eastAsia="仿宋" w:hAnsi="仿宋" w:cs="宋体" w:hint="eastAsia"/>
          <w:color w:val="000000"/>
          <w:sz w:val="32"/>
          <w:szCs w:val="32"/>
        </w:rPr>
        <w:t>形成现代职业教育质量文化</w:t>
      </w:r>
    </w:p>
    <w:p w:rsidR="00307C69" w:rsidRDefault="00307C69" w:rsidP="00307C69">
      <w:pPr>
        <w:autoSpaceDE w:val="0"/>
        <w:autoSpaceDN w:val="0"/>
        <w:spacing w:line="540" w:lineRule="exact"/>
        <w:ind w:firstLineChars="200" w:firstLine="636"/>
        <w:rPr>
          <w:rFonts w:ascii="仿宋" w:eastAsia="仿宋" w:hAnsi="仿宋"/>
          <w:color w:val="000000"/>
          <w:sz w:val="32"/>
          <w:szCs w:val="32"/>
        </w:rPr>
      </w:pPr>
      <w:r>
        <w:rPr>
          <w:rFonts w:ascii="仿宋" w:eastAsia="仿宋" w:hAnsi="仿宋" w:cs="宋体" w:hint="eastAsia"/>
          <w:color w:val="000000"/>
          <w:spacing w:val="-1"/>
          <w:sz w:val="32"/>
          <w:szCs w:val="32"/>
        </w:rPr>
        <w:t>借鉴国内外先进教育理念及质量标准，结合自身特点，</w:t>
      </w:r>
      <w:r>
        <w:rPr>
          <w:rFonts w:ascii="仿宋" w:eastAsia="仿宋" w:hAnsi="仿宋" w:cs="宋体" w:hint="eastAsia"/>
          <w:color w:val="333333"/>
          <w:kern w:val="0"/>
          <w:sz w:val="32"/>
          <w:szCs w:val="32"/>
        </w:rPr>
        <w:t>通过宣传动员和培训交流，</w:t>
      </w:r>
      <w:r>
        <w:rPr>
          <w:rFonts w:ascii="仿宋" w:eastAsia="仿宋" w:hAnsi="仿宋" w:cs="宋体" w:hint="eastAsia"/>
          <w:color w:val="000000"/>
          <w:spacing w:val="-1"/>
          <w:sz w:val="32"/>
          <w:szCs w:val="32"/>
        </w:rPr>
        <w:t>确立全面质量管理理念，</w:t>
      </w:r>
      <w:r>
        <w:rPr>
          <w:rFonts w:ascii="仿宋" w:eastAsia="仿宋" w:hAnsi="仿宋" w:cs="宋体" w:hint="eastAsia"/>
          <w:color w:val="333333"/>
          <w:kern w:val="0"/>
          <w:sz w:val="32"/>
          <w:szCs w:val="32"/>
        </w:rPr>
        <w:t>树立立足本位、创新发展的责任意识，及服务需求、与时俱进的现代质量文化理念，积极构建内部质量保证体系和自主发展创新机制，</w:t>
      </w:r>
      <w:r>
        <w:rPr>
          <w:rFonts w:ascii="仿宋" w:eastAsia="仿宋" w:hAnsi="仿宋" w:cs="宋体" w:hint="eastAsia"/>
          <w:color w:val="000000"/>
          <w:spacing w:val="-4"/>
          <w:sz w:val="32"/>
          <w:szCs w:val="32"/>
        </w:rPr>
        <w:t>不</w:t>
      </w:r>
      <w:r>
        <w:rPr>
          <w:rFonts w:ascii="仿宋" w:eastAsia="仿宋" w:hAnsi="仿宋" w:cs="宋体" w:hint="eastAsia"/>
          <w:color w:val="000000"/>
          <w:spacing w:val="-1"/>
          <w:sz w:val="32"/>
          <w:szCs w:val="32"/>
        </w:rPr>
        <w:t>断提升质量文化内涵，</w:t>
      </w:r>
      <w:r>
        <w:rPr>
          <w:rFonts w:ascii="仿宋" w:eastAsia="仿宋" w:hAnsi="仿宋" w:cs="宋体" w:hint="eastAsia"/>
          <w:color w:val="333333"/>
          <w:kern w:val="0"/>
          <w:sz w:val="32"/>
          <w:szCs w:val="32"/>
        </w:rPr>
        <w:t>持续提升人才培养质量。</w:t>
      </w:r>
    </w:p>
    <w:p w:rsidR="00307C69" w:rsidRPr="00F60CD3"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kern w:val="0"/>
          <w:sz w:val="32"/>
          <w:szCs w:val="32"/>
        </w:rPr>
        <w:t>通过内部质量体系诊断与改进工作，学院将力争实现组织结构优化、运行机制高效、校园文化先进、专业特色鲜明、教学质量提高，促进学院事业发展壮大。</w:t>
      </w:r>
    </w:p>
    <w:p w:rsidR="00307C69" w:rsidRDefault="00307C69" w:rsidP="00307C69">
      <w:pPr>
        <w:autoSpaceDE w:val="0"/>
        <w:autoSpaceDN w:val="0"/>
        <w:spacing w:line="540" w:lineRule="exact"/>
        <w:ind w:firstLineChars="250" w:firstLine="808"/>
        <w:rPr>
          <w:rFonts w:ascii="黑体" w:eastAsia="黑体" w:hAnsi="黑体"/>
          <w:b/>
          <w:color w:val="000000"/>
          <w:sz w:val="32"/>
          <w:szCs w:val="32"/>
        </w:rPr>
      </w:pPr>
      <w:r>
        <w:rPr>
          <w:rFonts w:ascii="黑体" w:eastAsia="黑体" w:hAnsi="黑体" w:cs="宋体" w:hint="eastAsia"/>
          <w:b/>
          <w:color w:val="000000"/>
          <w:spacing w:val="1"/>
          <w:sz w:val="32"/>
          <w:szCs w:val="32"/>
        </w:rPr>
        <w:t>四、工作措施</w:t>
      </w:r>
    </w:p>
    <w:p w:rsidR="00307C69"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color w:val="000000"/>
          <w:sz w:val="32"/>
          <w:szCs w:val="32"/>
        </w:rPr>
        <w:t>（一）积极开展宣传、动员与培训</w:t>
      </w:r>
    </w:p>
    <w:p w:rsidR="00307C69" w:rsidRDefault="00307C69" w:rsidP="00307C69">
      <w:pPr>
        <w:autoSpaceDE w:val="0"/>
        <w:autoSpaceDN w:val="0"/>
        <w:spacing w:line="540" w:lineRule="exact"/>
        <w:ind w:firstLineChars="200" w:firstLine="624"/>
        <w:rPr>
          <w:rFonts w:ascii="仿宋" w:eastAsia="仿宋" w:hAnsi="仿宋" w:cs="宋体"/>
          <w:color w:val="000000"/>
          <w:spacing w:val="-4"/>
          <w:sz w:val="32"/>
          <w:szCs w:val="32"/>
        </w:rPr>
      </w:pPr>
      <w:r>
        <w:rPr>
          <w:rFonts w:ascii="仿宋" w:eastAsia="仿宋" w:hAnsi="仿宋" w:cs="宋体" w:hint="eastAsia"/>
          <w:color w:val="000000"/>
          <w:spacing w:val="-4"/>
          <w:sz w:val="32"/>
          <w:szCs w:val="32"/>
        </w:rPr>
        <w:t>通过选派教师外出参加培训、组织人员外出参观考察、邀请专</w:t>
      </w:r>
      <w:r>
        <w:rPr>
          <w:rFonts w:ascii="仿宋" w:eastAsia="仿宋" w:hAnsi="仿宋" w:cs="宋体" w:hint="eastAsia"/>
          <w:color w:val="000000"/>
          <w:spacing w:val="-4"/>
          <w:sz w:val="32"/>
          <w:szCs w:val="32"/>
        </w:rPr>
        <w:lastRenderedPageBreak/>
        <w:t>家来校举行讲座、召开专题会议等方式，组织全院教职员工学习诊改有关文件和方案，领会精神，充分认识到诊改工作的重要意义。学院宣传部门开辟网上专</w:t>
      </w:r>
      <w:r>
        <w:rPr>
          <w:rFonts w:ascii="仿宋" w:eastAsia="仿宋" w:hAnsi="仿宋" w:cs="宋体" w:hint="eastAsia"/>
          <w:color w:val="000000"/>
          <w:spacing w:val="-1"/>
          <w:sz w:val="32"/>
          <w:szCs w:val="32"/>
        </w:rPr>
        <w:t>栏，各工作组积极撰稿，加强诊改工作动态宣传和交流。</w:t>
      </w:r>
    </w:p>
    <w:p w:rsidR="00307C69"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color w:val="000000"/>
          <w:sz w:val="32"/>
          <w:szCs w:val="32"/>
        </w:rPr>
        <w:t>（二）做好诊改工作的顶层设计和制度建设</w:t>
      </w:r>
    </w:p>
    <w:p w:rsidR="00307C69" w:rsidRPr="002A7003" w:rsidRDefault="00307C69" w:rsidP="00307C69">
      <w:pPr>
        <w:autoSpaceDE w:val="0"/>
        <w:autoSpaceDN w:val="0"/>
        <w:spacing w:line="540" w:lineRule="exact"/>
        <w:ind w:firstLineChars="200" w:firstLine="624"/>
        <w:rPr>
          <w:rFonts w:ascii="仿宋" w:eastAsia="仿宋" w:hAnsi="仿宋" w:cs="宋体"/>
          <w:color w:val="000000"/>
          <w:spacing w:val="-4"/>
          <w:sz w:val="32"/>
          <w:szCs w:val="32"/>
        </w:rPr>
      </w:pPr>
      <w:r>
        <w:rPr>
          <w:rFonts w:ascii="仿宋" w:eastAsia="仿宋" w:hAnsi="仿宋" w:cs="宋体" w:hint="eastAsia"/>
          <w:color w:val="000000"/>
          <w:spacing w:val="-4"/>
          <w:sz w:val="32"/>
          <w:szCs w:val="32"/>
        </w:rPr>
        <w:t>将诊改工作作为落实学院“十三五”发展规划的重要抓手，制定明确的时间</w:t>
      </w:r>
      <w:r>
        <w:rPr>
          <w:rFonts w:ascii="仿宋" w:eastAsia="仿宋" w:hAnsi="仿宋" w:cs="宋体" w:hint="eastAsia"/>
          <w:color w:val="000000"/>
          <w:spacing w:val="-1"/>
          <w:sz w:val="32"/>
          <w:szCs w:val="32"/>
        </w:rPr>
        <w:t>表和切实可行的路线图，构建符合学院自身定位和特色的目标体系，</w:t>
      </w:r>
      <w:r>
        <w:rPr>
          <w:rFonts w:ascii="仿宋" w:eastAsia="仿宋" w:hAnsi="仿宋" w:cs="宋体" w:hint="eastAsia"/>
          <w:color w:val="000000"/>
          <w:spacing w:val="-4"/>
          <w:sz w:val="32"/>
          <w:szCs w:val="32"/>
        </w:rPr>
        <w:t>建立完善的内部质量保障体系，制定校本化的诊改制度。通过制度建</w:t>
      </w:r>
      <w:r>
        <w:rPr>
          <w:rFonts w:ascii="仿宋" w:eastAsia="仿宋" w:hAnsi="仿宋" w:cs="宋体" w:hint="eastAsia"/>
          <w:color w:val="000000"/>
          <w:spacing w:val="1"/>
          <w:sz w:val="32"/>
          <w:szCs w:val="32"/>
        </w:rPr>
        <w:t>设明确自我诊改的目标、原则、时间、路径、标准和要求，将其作为</w:t>
      </w:r>
      <w:r>
        <w:rPr>
          <w:rFonts w:ascii="仿宋" w:eastAsia="仿宋" w:hAnsi="仿宋" w:cs="宋体" w:hint="eastAsia"/>
          <w:color w:val="000000"/>
          <w:spacing w:val="-9"/>
          <w:sz w:val="32"/>
          <w:szCs w:val="32"/>
        </w:rPr>
        <w:t>常态化周期性工作。</w:t>
      </w:r>
      <w:r>
        <w:rPr>
          <w:rFonts w:ascii="仿宋" w:eastAsia="仿宋" w:hAnsi="仿宋" w:cs="宋体" w:hint="eastAsia"/>
          <w:color w:val="000000"/>
          <w:spacing w:val="-4"/>
          <w:sz w:val="32"/>
          <w:szCs w:val="32"/>
        </w:rPr>
        <w:t>从实际出发，围绕人才培养工作要素</w:t>
      </w:r>
      <w:r>
        <w:rPr>
          <w:rFonts w:ascii="仿宋" w:eastAsia="仿宋" w:hAnsi="仿宋" w:cs="宋体" w:hint="eastAsia"/>
          <w:color w:val="000000"/>
          <w:spacing w:val="-1"/>
          <w:sz w:val="32"/>
          <w:szCs w:val="32"/>
        </w:rPr>
        <w:t>找出存在问题，进行</w:t>
      </w:r>
      <w:r>
        <w:rPr>
          <w:rFonts w:ascii="仿宋" w:eastAsia="仿宋" w:hAnsi="仿宋" w:cs="宋体" w:hint="eastAsia"/>
          <w:color w:val="000000"/>
          <w:spacing w:val="-4"/>
          <w:sz w:val="32"/>
          <w:szCs w:val="32"/>
        </w:rPr>
        <w:t>自我诊断，</w:t>
      </w:r>
      <w:r>
        <w:rPr>
          <w:rFonts w:ascii="仿宋" w:eastAsia="仿宋" w:hAnsi="仿宋" w:cs="宋体" w:hint="eastAsia"/>
          <w:color w:val="000000"/>
          <w:spacing w:val="-1"/>
          <w:sz w:val="32"/>
          <w:szCs w:val="32"/>
        </w:rPr>
        <w:t>制定相应措施，</w:t>
      </w:r>
      <w:r>
        <w:rPr>
          <w:rFonts w:ascii="仿宋" w:eastAsia="仿宋" w:hAnsi="仿宋" w:cs="宋体" w:hint="eastAsia"/>
          <w:color w:val="000000"/>
          <w:spacing w:val="-4"/>
          <w:sz w:val="32"/>
          <w:szCs w:val="32"/>
        </w:rPr>
        <w:t>及时整改并总结经</w:t>
      </w:r>
      <w:r>
        <w:rPr>
          <w:rFonts w:ascii="仿宋" w:eastAsia="仿宋" w:hAnsi="仿宋" w:cs="宋体" w:hint="eastAsia"/>
          <w:color w:val="000000"/>
          <w:spacing w:val="-1"/>
          <w:sz w:val="32"/>
          <w:szCs w:val="32"/>
        </w:rPr>
        <w:t>验。</w:t>
      </w:r>
    </w:p>
    <w:p w:rsidR="00307C69"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color w:val="000000"/>
          <w:sz w:val="32"/>
          <w:szCs w:val="32"/>
        </w:rPr>
        <w:t>（三）组织开展专项和部门自主诊改工作</w:t>
      </w:r>
    </w:p>
    <w:p w:rsidR="00307C69" w:rsidRPr="00F60CD3" w:rsidRDefault="00307C69" w:rsidP="00307C69">
      <w:pPr>
        <w:autoSpaceDE w:val="0"/>
        <w:autoSpaceDN w:val="0"/>
        <w:spacing w:line="540" w:lineRule="exact"/>
        <w:ind w:firstLineChars="200" w:firstLine="636"/>
        <w:rPr>
          <w:rFonts w:ascii="仿宋" w:eastAsia="仿宋" w:hAnsi="仿宋" w:cs="宋体"/>
          <w:color w:val="000000"/>
          <w:spacing w:val="-1"/>
          <w:sz w:val="32"/>
          <w:szCs w:val="32"/>
        </w:rPr>
      </w:pPr>
      <w:r>
        <w:rPr>
          <w:rFonts w:ascii="仿宋" w:eastAsia="仿宋" w:hAnsi="仿宋" w:cs="宋体" w:hint="eastAsia"/>
          <w:color w:val="000000"/>
          <w:spacing w:val="-1"/>
          <w:sz w:val="32"/>
          <w:szCs w:val="32"/>
        </w:rPr>
        <w:t>组织各部门结合工作实际，</w:t>
      </w:r>
      <w:r>
        <w:rPr>
          <w:rFonts w:ascii="仿宋" w:eastAsia="仿宋" w:hAnsi="仿宋" w:cs="宋体" w:hint="eastAsia"/>
          <w:color w:val="000000"/>
          <w:spacing w:val="-4"/>
          <w:sz w:val="32"/>
          <w:szCs w:val="32"/>
        </w:rPr>
        <w:t>找出本部门的问题和短板，</w:t>
      </w:r>
      <w:r>
        <w:rPr>
          <w:rFonts w:ascii="仿宋" w:eastAsia="仿宋" w:hAnsi="仿宋" w:cs="宋体" w:hint="eastAsia"/>
          <w:color w:val="000000"/>
          <w:spacing w:val="-1"/>
          <w:sz w:val="32"/>
          <w:szCs w:val="32"/>
        </w:rPr>
        <w:t>进行全面的自主诊断，客观深入分析</w:t>
      </w:r>
      <w:r>
        <w:rPr>
          <w:rFonts w:ascii="仿宋" w:eastAsia="仿宋" w:hAnsi="仿宋" w:cs="宋体" w:hint="eastAsia"/>
          <w:color w:val="000000"/>
          <w:spacing w:val="-4"/>
          <w:sz w:val="32"/>
          <w:szCs w:val="32"/>
        </w:rPr>
        <w:t>问题产生的原因，制定切实可行的改进措施并限期实施，最后对实施效果进行评价总结，写出自主诊改报告。学院对各部门的自行诊改进行检查验收，并提出进一步诊改的意见与建议。同时，对学院办学思路、资源条件、专业与课程、过程管理、素</w:t>
      </w:r>
      <w:r>
        <w:rPr>
          <w:rFonts w:ascii="仿宋" w:eastAsia="仿宋" w:hAnsi="仿宋" w:cs="宋体" w:hint="eastAsia"/>
          <w:color w:val="000000"/>
          <w:spacing w:val="-1"/>
          <w:sz w:val="32"/>
          <w:szCs w:val="32"/>
        </w:rPr>
        <w:t>质教育、教学质量等重点工作进行专项诊改。</w:t>
      </w:r>
    </w:p>
    <w:p w:rsidR="00307C69"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color w:val="000000"/>
          <w:sz w:val="32"/>
          <w:szCs w:val="32"/>
        </w:rPr>
        <w:t>（四）加强自主诊改工作的考核与评价</w:t>
      </w:r>
    </w:p>
    <w:p w:rsidR="00307C69" w:rsidRDefault="00307C69" w:rsidP="00307C69">
      <w:pPr>
        <w:autoSpaceDE w:val="0"/>
        <w:autoSpaceDN w:val="0"/>
        <w:spacing w:line="540" w:lineRule="exact"/>
        <w:ind w:firstLineChars="250" w:firstLine="780"/>
        <w:rPr>
          <w:rFonts w:ascii="仿宋" w:eastAsia="仿宋" w:hAnsi="仿宋" w:cs="宋体"/>
          <w:color w:val="000000"/>
          <w:spacing w:val="-4"/>
          <w:sz w:val="32"/>
          <w:szCs w:val="32"/>
        </w:rPr>
      </w:pPr>
      <w:r>
        <w:rPr>
          <w:rFonts w:ascii="仿宋" w:eastAsia="仿宋" w:hAnsi="仿宋" w:cs="宋体" w:hint="eastAsia"/>
          <w:color w:val="000000"/>
          <w:spacing w:val="-4"/>
          <w:sz w:val="32"/>
          <w:szCs w:val="32"/>
        </w:rPr>
        <w:t>按照省教育厅的要求，将诊改工作与工作总结、实施计划与考核评价进行一体化设计，以诊改为手段总结学院、部门与个人年度工作，制定下年度工作计划，开展多层面多维度的诊改工作；部门诊改结论应</w:t>
      </w:r>
      <w:r>
        <w:rPr>
          <w:rFonts w:ascii="仿宋" w:eastAsia="仿宋" w:hAnsi="仿宋" w:cs="宋体" w:hint="eastAsia"/>
          <w:color w:val="000000"/>
          <w:spacing w:val="-1"/>
          <w:sz w:val="32"/>
          <w:szCs w:val="32"/>
        </w:rPr>
        <w:t>与部门考核挂钩；个人诊改结论与个人职务晋升、聘任</w:t>
      </w:r>
      <w:r>
        <w:rPr>
          <w:rFonts w:ascii="仿宋" w:eastAsia="仿宋" w:hAnsi="仿宋" w:cs="宋体" w:hint="eastAsia"/>
          <w:color w:val="000000"/>
          <w:spacing w:val="-1"/>
          <w:sz w:val="32"/>
          <w:szCs w:val="32"/>
        </w:rPr>
        <w:lastRenderedPageBreak/>
        <w:t>挂钩。</w:t>
      </w:r>
    </w:p>
    <w:p w:rsidR="00307C69"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color w:val="000000"/>
          <w:sz w:val="32"/>
          <w:szCs w:val="32"/>
        </w:rPr>
        <w:t>（五）完善人才培养工作状态数据采集与管理</w:t>
      </w:r>
    </w:p>
    <w:p w:rsidR="00307C69" w:rsidRDefault="00307C69" w:rsidP="00307C69">
      <w:pPr>
        <w:widowControl/>
        <w:spacing w:line="540" w:lineRule="exact"/>
        <w:ind w:firstLineChars="200" w:firstLine="624"/>
        <w:rPr>
          <w:rFonts w:ascii="仿宋" w:eastAsia="仿宋" w:hAnsi="仿宋" w:cs="宋体"/>
          <w:kern w:val="0"/>
          <w:sz w:val="32"/>
          <w:szCs w:val="32"/>
        </w:rPr>
      </w:pPr>
      <w:r>
        <w:rPr>
          <w:rFonts w:ascii="仿宋" w:eastAsia="仿宋" w:hAnsi="仿宋" w:cs="宋体" w:hint="eastAsia"/>
          <w:color w:val="000000"/>
          <w:spacing w:val="-4"/>
          <w:sz w:val="32"/>
          <w:szCs w:val="32"/>
        </w:rPr>
        <w:t>加强学院网络建设，</w:t>
      </w:r>
      <w:r>
        <w:rPr>
          <w:rFonts w:ascii="仿宋" w:eastAsia="仿宋" w:hAnsi="仿宋" w:cs="宋体" w:hint="eastAsia"/>
          <w:kern w:val="0"/>
          <w:sz w:val="32"/>
          <w:szCs w:val="32"/>
        </w:rPr>
        <w:t>将学院人才培养工作状态数据管理系统与高等职业院校人才培养工作状态数据采集与管理平台无缝对接。实时采集数据，动态监测数据，定期分析发布信息，及时预警，全面掌握学院人才培养质量状况，推动各项建设工作，为诊改工作构建基础，为人才培养质量论证提供依据，为学院发展决策提供数据支撑。</w:t>
      </w:r>
    </w:p>
    <w:p w:rsidR="00307C69" w:rsidRDefault="00307C69" w:rsidP="00307C69">
      <w:pPr>
        <w:autoSpaceDE w:val="0"/>
        <w:autoSpaceDN w:val="0"/>
        <w:spacing w:line="540" w:lineRule="exact"/>
        <w:ind w:firstLineChars="200" w:firstLine="647"/>
        <w:rPr>
          <w:rFonts w:ascii="黑体" w:eastAsia="黑体" w:hAnsi="黑体"/>
          <w:b/>
          <w:color w:val="000000"/>
          <w:sz w:val="32"/>
          <w:szCs w:val="32"/>
        </w:rPr>
      </w:pPr>
      <w:r>
        <w:rPr>
          <w:rFonts w:ascii="黑体" w:eastAsia="黑体" w:hAnsi="黑体" w:cs="宋体" w:hint="eastAsia"/>
          <w:b/>
          <w:color w:val="000000"/>
          <w:spacing w:val="1"/>
          <w:sz w:val="32"/>
          <w:szCs w:val="32"/>
        </w:rPr>
        <w:t>五、进程安排</w:t>
      </w:r>
    </w:p>
    <w:p w:rsidR="00307C69" w:rsidRDefault="00307C69" w:rsidP="00307C69">
      <w:pPr>
        <w:spacing w:line="54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（一）准备阶段（</w:t>
      </w:r>
      <w:r>
        <w:rPr>
          <w:rFonts w:ascii="仿宋" w:eastAsia="仿宋" w:hAnsi="仿宋" w:hint="eastAsia"/>
          <w:color w:val="000000"/>
          <w:spacing w:val="-1"/>
          <w:sz w:val="32"/>
          <w:szCs w:val="32"/>
        </w:rPr>
        <w:t>2017</w:t>
      </w:r>
      <w:r>
        <w:rPr>
          <w:rFonts w:ascii="仿宋" w:eastAsia="仿宋" w:hAnsi="仿宋" w:cs="宋体" w:hint="eastAsia"/>
          <w:color w:val="000000"/>
          <w:sz w:val="32"/>
          <w:szCs w:val="32"/>
        </w:rPr>
        <w:t>年</w:t>
      </w:r>
      <w:r>
        <w:rPr>
          <w:rFonts w:ascii="仿宋" w:eastAsia="仿宋" w:hAnsi="仿宋" w:hint="eastAsia"/>
          <w:color w:val="000000"/>
          <w:sz w:val="32"/>
          <w:szCs w:val="32"/>
        </w:rPr>
        <w:t>8</w:t>
      </w:r>
      <w:r>
        <w:rPr>
          <w:rFonts w:ascii="仿宋" w:eastAsia="仿宋" w:hAnsi="仿宋" w:cs="宋体" w:hint="eastAsia"/>
          <w:color w:val="000000"/>
          <w:sz w:val="32"/>
          <w:szCs w:val="32"/>
        </w:rPr>
        <w:t>月</w:t>
      </w:r>
      <w:r>
        <w:rPr>
          <w:rFonts w:ascii="仿宋" w:eastAsia="仿宋" w:hAnsi="仿宋" w:hint="eastAsia"/>
          <w:color w:val="000000"/>
          <w:spacing w:val="-7"/>
          <w:sz w:val="32"/>
          <w:szCs w:val="32"/>
        </w:rPr>
        <w:t>-9</w:t>
      </w:r>
      <w:r>
        <w:rPr>
          <w:rFonts w:ascii="仿宋" w:eastAsia="仿宋" w:hAnsi="仿宋" w:cs="宋体" w:hint="eastAsia"/>
          <w:color w:val="000000"/>
          <w:sz w:val="32"/>
          <w:szCs w:val="32"/>
        </w:rPr>
        <w:t>月）</w:t>
      </w:r>
    </w:p>
    <w:p w:rsidR="00307C69"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color w:val="333333"/>
          <w:kern w:val="0"/>
          <w:sz w:val="32"/>
          <w:szCs w:val="32"/>
        </w:rPr>
        <w:t>制定学院诊改工作实施方案，全面部署安排全院诊改工作；制定《内部质量保证体系诊断项目任务分解表》，对诊改工作的建设任务进行层层分解，逐一落实到责任部门和责任人；召开全院教职工动员大会，使全院教职工明确诊改工作的重要意义、目标任务和工作要求，营造良好的工作氛围。</w:t>
      </w:r>
    </w:p>
    <w:p w:rsidR="00307C69"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color w:val="000000"/>
          <w:sz w:val="32"/>
          <w:szCs w:val="32"/>
        </w:rPr>
        <w:t>（二）发现与分析问题阶段（</w:t>
      </w:r>
      <w:r>
        <w:rPr>
          <w:rFonts w:ascii="仿宋" w:eastAsia="仿宋" w:hAnsi="仿宋" w:hint="eastAsia"/>
          <w:color w:val="000000"/>
          <w:spacing w:val="-1"/>
          <w:sz w:val="32"/>
          <w:szCs w:val="32"/>
        </w:rPr>
        <w:t>2017</w:t>
      </w:r>
      <w:r>
        <w:rPr>
          <w:rFonts w:ascii="仿宋" w:eastAsia="仿宋" w:hAnsi="仿宋" w:cs="宋体" w:hint="eastAsia"/>
          <w:color w:val="000000"/>
          <w:sz w:val="32"/>
          <w:szCs w:val="32"/>
        </w:rPr>
        <w:t>年</w:t>
      </w:r>
      <w:r>
        <w:rPr>
          <w:rFonts w:ascii="仿宋" w:eastAsia="仿宋" w:hAnsi="仿宋" w:hint="eastAsia"/>
          <w:color w:val="000000"/>
          <w:spacing w:val="-13"/>
          <w:sz w:val="32"/>
          <w:szCs w:val="32"/>
        </w:rPr>
        <w:t>10</w:t>
      </w:r>
      <w:r>
        <w:rPr>
          <w:rFonts w:ascii="仿宋" w:eastAsia="仿宋" w:hAnsi="仿宋" w:cs="宋体" w:hint="eastAsia"/>
          <w:color w:val="000000"/>
          <w:sz w:val="32"/>
          <w:szCs w:val="32"/>
        </w:rPr>
        <w:t>月</w:t>
      </w:r>
      <w:r>
        <w:rPr>
          <w:rFonts w:ascii="仿宋" w:eastAsia="仿宋" w:hAnsi="仿宋" w:hint="eastAsia"/>
          <w:color w:val="000000"/>
          <w:spacing w:val="-1"/>
          <w:sz w:val="32"/>
          <w:szCs w:val="32"/>
        </w:rPr>
        <w:t>-12</w:t>
      </w:r>
      <w:r>
        <w:rPr>
          <w:rFonts w:ascii="仿宋" w:eastAsia="仿宋" w:hAnsi="仿宋" w:cs="宋体" w:hint="eastAsia"/>
          <w:color w:val="000000"/>
          <w:sz w:val="32"/>
          <w:szCs w:val="32"/>
        </w:rPr>
        <w:t>月）</w:t>
      </w:r>
    </w:p>
    <w:p w:rsidR="00307C69" w:rsidRDefault="00307C69" w:rsidP="00307C69">
      <w:pPr>
        <w:widowControl/>
        <w:shd w:val="clear" w:color="auto" w:fill="FFFFFF"/>
        <w:spacing w:line="540" w:lineRule="exact"/>
        <w:ind w:firstLineChars="200" w:firstLine="632"/>
        <w:rPr>
          <w:rFonts w:ascii="仿宋" w:eastAsia="仿宋" w:hAnsi="仿宋" w:cs="宋体"/>
          <w:spacing w:val="-1"/>
          <w:sz w:val="32"/>
          <w:szCs w:val="32"/>
        </w:rPr>
      </w:pPr>
      <w:r>
        <w:rPr>
          <w:rFonts w:ascii="仿宋" w:eastAsia="仿宋" w:hAnsi="仿宋" w:cs="宋体" w:hint="eastAsia"/>
          <w:color w:val="000000"/>
          <w:spacing w:val="-2"/>
          <w:sz w:val="32"/>
          <w:szCs w:val="32"/>
        </w:rPr>
        <w:t>依据学院“十三五”发展规划及“人才培养工作状态数据”对学院的办学现状进行深入研讨，找出学院发展与建设中的短板与</w:t>
      </w:r>
      <w:r>
        <w:rPr>
          <w:rFonts w:ascii="仿宋" w:eastAsia="仿宋" w:hAnsi="仿宋" w:cs="宋体" w:hint="eastAsia"/>
          <w:color w:val="000000"/>
          <w:spacing w:val="-9"/>
          <w:sz w:val="32"/>
          <w:szCs w:val="32"/>
        </w:rPr>
        <w:t>不足，深入分析原因。同时，</w:t>
      </w:r>
      <w:r>
        <w:rPr>
          <w:rFonts w:ascii="仿宋" w:eastAsia="仿宋" w:hAnsi="仿宋" w:cs="宋体" w:hint="eastAsia"/>
          <w:spacing w:val="-9"/>
          <w:sz w:val="32"/>
          <w:szCs w:val="32"/>
        </w:rPr>
        <w:t>凝练我院办学特色或提出打造特色、</w:t>
      </w:r>
      <w:r>
        <w:rPr>
          <w:rFonts w:ascii="仿宋" w:eastAsia="仿宋" w:hAnsi="仿宋" w:cs="宋体" w:hint="eastAsia"/>
          <w:spacing w:val="-1"/>
          <w:sz w:val="32"/>
          <w:szCs w:val="32"/>
        </w:rPr>
        <w:t>培育特色的方向与思路、措施与方法。</w:t>
      </w:r>
    </w:p>
    <w:p w:rsidR="00307C69" w:rsidRDefault="00307C69" w:rsidP="00307C69">
      <w:pPr>
        <w:autoSpaceDE w:val="0"/>
        <w:autoSpaceDN w:val="0"/>
        <w:spacing w:line="540" w:lineRule="exact"/>
        <w:ind w:firstLineChars="200" w:firstLine="640"/>
        <w:rPr>
          <w:rFonts w:ascii="仿宋" w:eastAsia="仿宋" w:hAnsi="仿宋"/>
          <w:color w:val="000000"/>
          <w:sz w:val="32"/>
          <w:szCs w:val="32"/>
        </w:rPr>
      </w:pPr>
      <w:r>
        <w:rPr>
          <w:rFonts w:ascii="仿宋" w:eastAsia="仿宋" w:hAnsi="仿宋" w:cs="宋体" w:hint="eastAsia"/>
          <w:color w:val="000000"/>
          <w:sz w:val="32"/>
          <w:szCs w:val="32"/>
        </w:rPr>
        <w:t>（三）体系建立阶段（</w:t>
      </w:r>
      <w:r>
        <w:rPr>
          <w:rFonts w:ascii="仿宋" w:eastAsia="仿宋" w:hAnsi="仿宋" w:hint="eastAsia"/>
          <w:color w:val="000000"/>
          <w:spacing w:val="-1"/>
          <w:sz w:val="32"/>
          <w:szCs w:val="32"/>
        </w:rPr>
        <w:t>2018</w:t>
      </w:r>
      <w:r>
        <w:rPr>
          <w:rFonts w:ascii="仿宋" w:eastAsia="仿宋" w:hAnsi="仿宋" w:cs="宋体" w:hint="eastAsia"/>
          <w:color w:val="000000"/>
          <w:sz w:val="32"/>
          <w:szCs w:val="32"/>
        </w:rPr>
        <w:t>年</w:t>
      </w:r>
      <w:r>
        <w:rPr>
          <w:rFonts w:ascii="仿宋" w:eastAsia="仿宋" w:hAnsi="仿宋" w:hint="eastAsia"/>
          <w:color w:val="000000"/>
          <w:spacing w:val="1"/>
          <w:sz w:val="32"/>
          <w:szCs w:val="32"/>
        </w:rPr>
        <w:t>1</w:t>
      </w:r>
      <w:r>
        <w:rPr>
          <w:rFonts w:ascii="仿宋" w:eastAsia="仿宋" w:hAnsi="仿宋" w:cs="宋体" w:hint="eastAsia"/>
          <w:color w:val="000000"/>
          <w:sz w:val="32"/>
          <w:szCs w:val="32"/>
        </w:rPr>
        <w:t>月</w:t>
      </w:r>
      <w:r>
        <w:rPr>
          <w:rFonts w:ascii="仿宋" w:eastAsia="仿宋" w:hAnsi="仿宋" w:hint="eastAsia"/>
          <w:color w:val="000000"/>
          <w:sz w:val="32"/>
          <w:szCs w:val="32"/>
        </w:rPr>
        <w:t>-2018</w:t>
      </w:r>
      <w:r>
        <w:rPr>
          <w:rFonts w:ascii="仿宋" w:eastAsia="仿宋" w:hAnsi="仿宋" w:cs="宋体" w:hint="eastAsia"/>
          <w:color w:val="000000"/>
          <w:sz w:val="32"/>
          <w:szCs w:val="32"/>
        </w:rPr>
        <w:t>年</w:t>
      </w:r>
      <w:r>
        <w:rPr>
          <w:rFonts w:ascii="仿宋" w:eastAsia="仿宋" w:hAnsi="仿宋" w:hint="eastAsia"/>
          <w:color w:val="000000"/>
          <w:sz w:val="32"/>
          <w:szCs w:val="32"/>
        </w:rPr>
        <w:t>4</w:t>
      </w:r>
      <w:r>
        <w:rPr>
          <w:rFonts w:ascii="仿宋" w:eastAsia="仿宋" w:hAnsi="仿宋" w:cs="宋体" w:hint="eastAsia"/>
          <w:color w:val="000000"/>
          <w:sz w:val="32"/>
          <w:szCs w:val="32"/>
        </w:rPr>
        <w:t>月）</w:t>
      </w:r>
    </w:p>
    <w:p w:rsidR="00307C69" w:rsidRDefault="00307C69" w:rsidP="00307C69">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学院内部质量保证体系建设基本框架（五纵五横）</w:t>
      </w:r>
    </w:p>
    <w:p w:rsidR="00307C69" w:rsidRDefault="00307C69" w:rsidP="00307C69">
      <w:pPr>
        <w:widowControl/>
        <w:spacing w:line="620" w:lineRule="exact"/>
        <w:rPr>
          <w:rFonts w:ascii="仿宋" w:eastAsia="仿宋" w:hAnsi="仿宋" w:cs="宋体"/>
          <w:kern w:val="0"/>
          <w:sz w:val="32"/>
          <w:szCs w:val="32"/>
        </w:rPr>
      </w:pPr>
    </w:p>
    <w:p w:rsidR="00307C69" w:rsidRDefault="00307C69" w:rsidP="00307C69">
      <w:pPr>
        <w:widowControl/>
        <w:spacing w:line="620" w:lineRule="exact"/>
        <w:rPr>
          <w:rFonts w:ascii="仿宋" w:eastAsia="仿宋" w:hAnsi="仿宋" w:cs="宋体"/>
          <w:kern w:val="0"/>
          <w:sz w:val="32"/>
          <w:szCs w:val="32"/>
        </w:rPr>
      </w:pPr>
    </w:p>
    <w:tbl>
      <w:tblPr>
        <w:tblW w:w="0" w:type="dxa"/>
        <w:tblInd w:w="-152" w:type="dxa"/>
        <w:tblLayout w:type="fixed"/>
        <w:tblCellMar>
          <w:left w:w="0" w:type="dxa"/>
          <w:right w:w="0" w:type="dxa"/>
        </w:tblCellMar>
        <w:tblLook w:val="04A0" w:firstRow="1" w:lastRow="0" w:firstColumn="1" w:lastColumn="0" w:noHBand="0" w:noVBand="1"/>
      </w:tblPr>
      <w:tblGrid>
        <w:gridCol w:w="882"/>
        <w:gridCol w:w="900"/>
        <w:gridCol w:w="900"/>
        <w:gridCol w:w="1288"/>
        <w:gridCol w:w="1559"/>
        <w:gridCol w:w="1417"/>
        <w:gridCol w:w="1276"/>
        <w:gridCol w:w="1418"/>
      </w:tblGrid>
      <w:tr w:rsidR="00307C69" w:rsidTr="00BC4AF9">
        <w:trPr>
          <w:trHeight w:val="134"/>
        </w:trPr>
        <w:tc>
          <w:tcPr>
            <w:tcW w:w="882" w:type="dxa"/>
            <w:vMerge w:val="restart"/>
            <w:tcBorders>
              <w:top w:val="single" w:sz="8" w:space="0" w:color="auto"/>
              <w:left w:val="single" w:sz="8" w:space="0" w:color="auto"/>
              <w:bottom w:val="single" w:sz="8" w:space="0" w:color="auto"/>
              <w:right w:val="single" w:sz="8" w:space="0" w:color="auto"/>
              <w:tl2br w:val="single" w:sz="4" w:space="0" w:color="auto"/>
            </w:tcBorders>
            <w:vAlign w:val="center"/>
          </w:tcPr>
          <w:p w:rsidR="00307C69" w:rsidRDefault="00307C69" w:rsidP="00BC4AF9">
            <w:pPr>
              <w:widowControl/>
              <w:spacing w:line="580" w:lineRule="exact"/>
              <w:jc w:val="right"/>
              <w:rPr>
                <w:rFonts w:asciiTheme="minorEastAsia" w:hAnsiTheme="minorEastAsia" w:cs="宋体"/>
                <w:b/>
                <w:bCs/>
                <w:kern w:val="0"/>
                <w:sz w:val="24"/>
                <w:szCs w:val="24"/>
              </w:rPr>
            </w:pPr>
          </w:p>
          <w:p w:rsidR="00307C69" w:rsidRDefault="00307C69" w:rsidP="00BC4AF9">
            <w:pPr>
              <w:widowControl/>
              <w:spacing w:line="580" w:lineRule="exact"/>
              <w:ind w:right="90"/>
              <w:jc w:val="right"/>
              <w:rPr>
                <w:rFonts w:asciiTheme="minorEastAsia" w:hAnsiTheme="minorEastAsia" w:cs="宋体"/>
                <w:b/>
                <w:bCs/>
                <w:kern w:val="0"/>
                <w:sz w:val="24"/>
                <w:szCs w:val="24"/>
              </w:rPr>
            </w:pPr>
            <w:r>
              <w:rPr>
                <w:rFonts w:asciiTheme="minorEastAsia" w:hAnsiTheme="minorEastAsia" w:cs="宋体" w:hint="eastAsia"/>
                <w:b/>
                <w:bCs/>
                <w:kern w:val="0"/>
                <w:sz w:val="24"/>
                <w:szCs w:val="24"/>
              </w:rPr>
              <w:t xml:space="preserve"> 纵</w:t>
            </w:r>
          </w:p>
          <w:p w:rsidR="00307C69" w:rsidRDefault="00307C69" w:rsidP="00BC4AF9">
            <w:pPr>
              <w:widowControl/>
              <w:spacing w:line="580" w:lineRule="exact"/>
              <w:ind w:right="360"/>
              <w:jc w:val="right"/>
              <w:rPr>
                <w:rFonts w:asciiTheme="minorEastAsia" w:hAnsiTheme="minorEastAsia" w:cs="宋体"/>
                <w:b/>
                <w:bCs/>
                <w:kern w:val="0"/>
                <w:sz w:val="24"/>
                <w:szCs w:val="24"/>
              </w:rPr>
            </w:pPr>
          </w:p>
          <w:p w:rsidR="00307C69" w:rsidRDefault="00307C69" w:rsidP="00BC4AF9">
            <w:pPr>
              <w:widowControl/>
              <w:spacing w:line="580" w:lineRule="exact"/>
              <w:ind w:firstLineChars="50" w:firstLine="120"/>
              <w:jc w:val="left"/>
              <w:rPr>
                <w:rFonts w:asciiTheme="minorEastAsia" w:hAnsiTheme="minorEastAsia" w:cs="宋体"/>
                <w:b/>
                <w:kern w:val="0"/>
                <w:sz w:val="24"/>
                <w:szCs w:val="24"/>
              </w:rPr>
            </w:pPr>
            <w:r>
              <w:rPr>
                <w:rFonts w:asciiTheme="minorEastAsia" w:hAnsiTheme="minorEastAsia" w:cs="宋体" w:hint="eastAsia"/>
                <w:b/>
                <w:kern w:val="0"/>
                <w:sz w:val="24"/>
                <w:szCs w:val="24"/>
              </w:rPr>
              <w:t>横</w:t>
            </w:r>
          </w:p>
        </w:tc>
        <w:tc>
          <w:tcPr>
            <w:tcW w:w="1800" w:type="dxa"/>
            <w:gridSpan w:val="2"/>
            <w:tcBorders>
              <w:top w:val="single" w:sz="8" w:space="0" w:color="auto"/>
              <w:left w:val="nil"/>
              <w:bottom w:val="single" w:sz="8" w:space="0" w:color="auto"/>
              <w:right w:val="single" w:sz="8" w:space="0" w:color="auto"/>
            </w:tcBorders>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决策指挥</w:t>
            </w:r>
          </w:p>
        </w:tc>
        <w:tc>
          <w:tcPr>
            <w:tcW w:w="1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质量生成</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资源建设</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支持服务</w:t>
            </w:r>
          </w:p>
        </w:tc>
        <w:tc>
          <w:tcPr>
            <w:tcW w:w="26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监督控制</w:t>
            </w:r>
          </w:p>
        </w:tc>
      </w:tr>
      <w:tr w:rsidR="00307C69" w:rsidTr="00BC4AF9">
        <w:trPr>
          <w:trHeight w:val="591"/>
        </w:trPr>
        <w:tc>
          <w:tcPr>
            <w:tcW w:w="882" w:type="dxa"/>
            <w:vMerge/>
            <w:tcBorders>
              <w:top w:val="single" w:sz="8" w:space="0" w:color="auto"/>
              <w:left w:val="single" w:sz="8" w:space="0" w:color="auto"/>
              <w:bottom w:val="single" w:sz="8" w:space="0" w:color="auto"/>
              <w:right w:val="single" w:sz="8" w:space="0" w:color="auto"/>
            </w:tcBorders>
            <w:vAlign w:val="center"/>
            <w:hideMark/>
          </w:tcPr>
          <w:p w:rsidR="00307C69" w:rsidRDefault="00307C69" w:rsidP="00BC4AF9">
            <w:pPr>
              <w:widowControl/>
              <w:jc w:val="left"/>
              <w:rPr>
                <w:rFonts w:asciiTheme="minorEastAsia" w:hAnsiTheme="minorEastAsia" w:cs="宋体"/>
                <w:b/>
                <w:kern w:val="0"/>
                <w:sz w:val="24"/>
                <w:szCs w:val="24"/>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目标链</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标准链</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实施链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条件链</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制度链</w:t>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信息链</w:t>
            </w:r>
          </w:p>
        </w:tc>
      </w:tr>
      <w:tr w:rsidR="00307C69" w:rsidTr="00BC4AF9">
        <w:trPr>
          <w:trHeight w:val="134"/>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学校</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章程</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结构</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总规划</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绩效</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标准</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培养体系</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校园文化</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质量文化</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校企合作</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资源开发</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资产经营</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产教政策</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内控制度</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数据平台</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预警发布</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质量管控</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学校</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质量报告</w:t>
            </w:r>
          </w:p>
        </w:tc>
      </w:tr>
      <w:tr w:rsidR="00307C69" w:rsidTr="00BC4AF9">
        <w:trPr>
          <w:trHeight w:val="134"/>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专业</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专业建设规划</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专业</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标准</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专业人才</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培养方案</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基地建设</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资源管理</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运行管理</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环境管理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专业诊改</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专业</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质量报告</w:t>
            </w:r>
          </w:p>
        </w:tc>
      </w:tr>
      <w:tr w:rsidR="00307C69" w:rsidTr="00BC4AF9">
        <w:trPr>
          <w:trHeight w:val="134"/>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课程</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课程建设规划</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课程</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标准</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课程教学实施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教学条件</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实训条件</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资源使用</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条件保障</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文化营造</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社会服务</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课程诊改</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课程</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质量报告</w:t>
            </w:r>
          </w:p>
        </w:tc>
      </w:tr>
      <w:tr w:rsidR="00307C69" w:rsidTr="00BC4AF9">
        <w:trPr>
          <w:trHeight w:val="190"/>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教师</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师资建设规划</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教师发展标准</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教师的研</w:t>
            </w:r>
          </w:p>
          <w:p w:rsidR="00307C69" w:rsidRDefault="00307C69" w:rsidP="00BC4AF9">
            <w:pPr>
              <w:widowControl/>
              <w:spacing w:line="580" w:lineRule="exact"/>
              <w:rPr>
                <w:rFonts w:asciiTheme="minorEastAsia" w:hAnsiTheme="minorEastAsia" w:cs="宋体"/>
                <w:kern w:val="0"/>
                <w:sz w:val="24"/>
                <w:szCs w:val="24"/>
              </w:rPr>
            </w:pPr>
            <w:r>
              <w:rPr>
                <w:rFonts w:asciiTheme="minorEastAsia" w:hAnsiTheme="minorEastAsia" w:cs="宋体" w:hint="eastAsia"/>
                <w:kern w:val="0"/>
                <w:sz w:val="24"/>
                <w:szCs w:val="24"/>
              </w:rPr>
              <w:t>究与发展</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教学设施</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工作设施</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生活保障</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安全保障</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教师发展保障</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师德师风</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教学能力</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服务能力</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诊改</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教师发展</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质量报告</w:t>
            </w:r>
          </w:p>
        </w:tc>
      </w:tr>
      <w:tr w:rsidR="00307C69" w:rsidTr="00BC4AF9">
        <w:trPr>
          <w:trHeight w:val="100"/>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b/>
                <w:bCs/>
                <w:kern w:val="0"/>
                <w:sz w:val="24"/>
                <w:szCs w:val="24"/>
              </w:rPr>
              <w:t>学生</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育人</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规划</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学生发展标准</w:t>
            </w:r>
          </w:p>
        </w:tc>
        <w:tc>
          <w:tcPr>
            <w:tcW w:w="12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学生的学习与</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发展</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学习设施</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生活设施</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学习保障</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生活保障</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学习能力</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学习风气</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学业水平</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诊改</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学生发展</w:t>
            </w:r>
          </w:p>
          <w:p w:rsidR="00307C69" w:rsidRDefault="00307C69" w:rsidP="00BC4AF9">
            <w:pPr>
              <w:widowControl/>
              <w:spacing w:line="58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质量报告</w:t>
            </w:r>
          </w:p>
        </w:tc>
      </w:tr>
    </w:tbl>
    <w:p w:rsidR="00307C69" w:rsidRDefault="00307C69" w:rsidP="00307C69">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1.各专项组</w:t>
      </w:r>
      <w:r>
        <w:rPr>
          <w:rFonts w:ascii="仿宋" w:eastAsia="仿宋" w:hAnsi="仿宋" w:cs="宋体" w:hint="eastAsia"/>
          <w:spacing w:val="-4"/>
          <w:kern w:val="0"/>
          <w:sz w:val="32"/>
          <w:szCs w:val="32"/>
        </w:rPr>
        <w:t>对现有管理制度、标准等文件进行梳理、汇总，并建立有关数据库，将文件清单</w:t>
      </w:r>
      <w:r>
        <w:rPr>
          <w:rFonts w:ascii="仿宋" w:eastAsia="仿宋" w:hAnsi="仿宋" w:cs="宋体" w:hint="eastAsia"/>
          <w:kern w:val="0"/>
          <w:sz w:val="32"/>
          <w:szCs w:val="32"/>
        </w:rPr>
        <w:t>列出无需修改、需修改、需重新制定三种类型，列表上报，完善制度体系。</w:t>
      </w:r>
    </w:p>
    <w:p w:rsidR="00307C69" w:rsidRDefault="00307C69" w:rsidP="00307C69">
      <w:pPr>
        <w:widowControl/>
        <w:spacing w:line="580" w:lineRule="exact"/>
        <w:ind w:firstLineChars="200" w:firstLine="636"/>
        <w:jc w:val="left"/>
        <w:rPr>
          <w:rFonts w:ascii="仿宋" w:eastAsia="仿宋" w:hAnsi="仿宋" w:cs="宋体"/>
          <w:kern w:val="0"/>
          <w:sz w:val="32"/>
          <w:szCs w:val="32"/>
        </w:rPr>
      </w:pPr>
      <w:r>
        <w:rPr>
          <w:rFonts w:ascii="仿宋" w:eastAsia="仿宋" w:hAnsi="仿宋" w:cs="宋体" w:hint="eastAsia"/>
          <w:spacing w:val="-1"/>
          <w:sz w:val="32"/>
          <w:szCs w:val="32"/>
        </w:rPr>
        <w:t>2.各教学组</w:t>
      </w:r>
      <w:r>
        <w:rPr>
          <w:rFonts w:ascii="仿宋" w:eastAsia="仿宋" w:hAnsi="仿宋" w:cs="宋体" w:hint="eastAsia"/>
          <w:spacing w:val="-4"/>
          <w:sz w:val="32"/>
          <w:szCs w:val="32"/>
        </w:rPr>
        <w:t>确定</w:t>
      </w:r>
      <w:r>
        <w:rPr>
          <w:rFonts w:ascii="仿宋" w:eastAsia="仿宋" w:hAnsi="仿宋" w:cs="宋体" w:hint="eastAsia"/>
          <w:spacing w:val="-1"/>
          <w:sz w:val="32"/>
          <w:szCs w:val="32"/>
        </w:rPr>
        <w:t>本部门所管辖专业的</w:t>
      </w:r>
      <w:r>
        <w:rPr>
          <w:rFonts w:ascii="仿宋" w:eastAsia="仿宋" w:hAnsi="仿宋" w:cs="宋体" w:hint="eastAsia"/>
          <w:spacing w:val="-2"/>
          <w:sz w:val="32"/>
          <w:szCs w:val="32"/>
        </w:rPr>
        <w:t>专业标准、课程标准、专任教师职业能力标准和</w:t>
      </w:r>
      <w:r>
        <w:rPr>
          <w:rFonts w:ascii="仿宋" w:eastAsia="仿宋" w:hAnsi="仿宋" w:cs="宋体" w:hint="eastAsia"/>
          <w:spacing w:val="-4"/>
          <w:sz w:val="32"/>
          <w:szCs w:val="32"/>
        </w:rPr>
        <w:t>毕业生标准等，</w:t>
      </w:r>
      <w:r>
        <w:rPr>
          <w:rFonts w:ascii="仿宋" w:eastAsia="仿宋" w:hAnsi="仿宋" w:cs="宋体" w:hint="eastAsia"/>
          <w:kern w:val="0"/>
          <w:sz w:val="32"/>
          <w:szCs w:val="32"/>
        </w:rPr>
        <w:t>完善标准体系。</w:t>
      </w:r>
    </w:p>
    <w:p w:rsidR="00307C69" w:rsidRDefault="00307C69" w:rsidP="00307C69">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3.各专业组制定相关工作建设规划与建设方案，形成目标体系和方案体系。</w:t>
      </w:r>
    </w:p>
    <w:p w:rsidR="00307C69" w:rsidRDefault="00307C69" w:rsidP="00307C69">
      <w:pPr>
        <w:autoSpaceDE w:val="0"/>
        <w:autoSpaceDN w:val="0"/>
        <w:spacing w:line="580" w:lineRule="exact"/>
        <w:ind w:firstLineChars="200" w:firstLine="632"/>
        <w:jc w:val="left"/>
        <w:rPr>
          <w:rFonts w:ascii="仿宋" w:eastAsia="仿宋" w:hAnsi="仿宋" w:cs="宋体"/>
          <w:color w:val="000000"/>
          <w:sz w:val="32"/>
          <w:szCs w:val="32"/>
        </w:rPr>
      </w:pPr>
      <w:r>
        <w:rPr>
          <w:rFonts w:ascii="仿宋" w:eastAsia="仿宋" w:hAnsi="仿宋" w:cs="宋体" w:hint="eastAsia"/>
          <w:color w:val="000000"/>
          <w:spacing w:val="-2"/>
          <w:sz w:val="32"/>
          <w:szCs w:val="32"/>
        </w:rPr>
        <w:t>（四）</w:t>
      </w:r>
      <w:r>
        <w:rPr>
          <w:rFonts w:ascii="仿宋" w:eastAsia="仿宋" w:hAnsi="仿宋" w:cs="宋体" w:hint="eastAsia"/>
          <w:color w:val="000000"/>
          <w:sz w:val="32"/>
          <w:szCs w:val="32"/>
        </w:rPr>
        <w:t>自主改进阶段（</w:t>
      </w:r>
      <w:r>
        <w:rPr>
          <w:rFonts w:ascii="仿宋" w:eastAsia="仿宋" w:hAnsi="仿宋" w:hint="eastAsia"/>
          <w:color w:val="000000"/>
          <w:spacing w:val="-1"/>
          <w:sz w:val="32"/>
          <w:szCs w:val="32"/>
        </w:rPr>
        <w:t>2018</w:t>
      </w:r>
      <w:r>
        <w:rPr>
          <w:rFonts w:ascii="仿宋" w:eastAsia="仿宋" w:hAnsi="仿宋" w:cs="宋体" w:hint="eastAsia"/>
          <w:color w:val="000000"/>
          <w:sz w:val="32"/>
          <w:szCs w:val="32"/>
        </w:rPr>
        <w:t>年</w:t>
      </w:r>
      <w:r>
        <w:rPr>
          <w:rFonts w:ascii="仿宋" w:eastAsia="仿宋" w:hAnsi="仿宋" w:hint="eastAsia"/>
          <w:color w:val="000000"/>
          <w:sz w:val="32"/>
          <w:szCs w:val="32"/>
        </w:rPr>
        <w:t>5</w:t>
      </w:r>
      <w:r>
        <w:rPr>
          <w:rFonts w:ascii="仿宋" w:eastAsia="仿宋" w:hAnsi="仿宋" w:cs="宋体" w:hint="eastAsia"/>
          <w:color w:val="000000"/>
          <w:sz w:val="32"/>
          <w:szCs w:val="32"/>
        </w:rPr>
        <w:t>月</w:t>
      </w:r>
      <w:r>
        <w:rPr>
          <w:rFonts w:ascii="仿宋" w:eastAsia="仿宋" w:hAnsi="仿宋" w:hint="eastAsia"/>
          <w:color w:val="000000"/>
          <w:sz w:val="32"/>
          <w:szCs w:val="32"/>
        </w:rPr>
        <w:t>-2019</w:t>
      </w:r>
      <w:r>
        <w:rPr>
          <w:rFonts w:ascii="仿宋" w:eastAsia="仿宋" w:hAnsi="仿宋" w:cs="宋体" w:hint="eastAsia"/>
          <w:color w:val="000000"/>
          <w:sz w:val="32"/>
          <w:szCs w:val="32"/>
        </w:rPr>
        <w:t>年</w:t>
      </w:r>
      <w:r>
        <w:rPr>
          <w:rFonts w:ascii="仿宋" w:eastAsia="仿宋" w:hAnsi="仿宋" w:hint="eastAsia"/>
          <w:color w:val="000000"/>
          <w:sz w:val="32"/>
          <w:szCs w:val="32"/>
        </w:rPr>
        <w:t>8</w:t>
      </w:r>
      <w:r>
        <w:rPr>
          <w:rFonts w:ascii="仿宋" w:eastAsia="仿宋" w:hAnsi="仿宋" w:cs="宋体" w:hint="eastAsia"/>
          <w:color w:val="000000"/>
          <w:sz w:val="32"/>
          <w:szCs w:val="32"/>
        </w:rPr>
        <w:t>月）</w:t>
      </w:r>
    </w:p>
    <w:p w:rsidR="00307C69" w:rsidRDefault="00307C69" w:rsidP="00307C69">
      <w:pPr>
        <w:widowControl/>
        <w:shd w:val="clear" w:color="auto" w:fill="FFFFFF"/>
        <w:spacing w:line="580" w:lineRule="exact"/>
        <w:ind w:firstLineChars="200" w:firstLine="636"/>
        <w:jc w:val="left"/>
        <w:rPr>
          <w:rFonts w:ascii="仿宋" w:eastAsia="仿宋" w:hAnsi="仿宋" w:cs="宋体"/>
          <w:color w:val="333333"/>
          <w:kern w:val="0"/>
          <w:sz w:val="32"/>
          <w:szCs w:val="32"/>
        </w:rPr>
      </w:pPr>
      <w:r>
        <w:rPr>
          <w:rFonts w:ascii="仿宋" w:eastAsia="仿宋" w:hAnsi="仿宋" w:cs="宋体" w:hint="eastAsia"/>
          <w:spacing w:val="-1"/>
          <w:sz w:val="32"/>
          <w:szCs w:val="32"/>
        </w:rPr>
        <w:t>1.</w:t>
      </w:r>
      <w:r>
        <w:rPr>
          <w:rFonts w:ascii="仿宋" w:eastAsia="仿宋" w:hAnsi="仿宋" w:cs="宋体" w:hint="eastAsia"/>
          <w:kern w:val="0"/>
          <w:sz w:val="32"/>
          <w:szCs w:val="32"/>
        </w:rPr>
        <w:t>各专项组依据学院内部质量保证体系，对照《内部质量保证体系诊断项目任务分解表》和《部门工作计划书》，覆盖表内所有诊断点、影响因素，</w:t>
      </w:r>
      <w:r>
        <w:rPr>
          <w:rFonts w:ascii="仿宋" w:eastAsia="仿宋" w:hAnsi="仿宋" w:cs="宋体" w:hint="eastAsia"/>
          <w:color w:val="000000"/>
          <w:spacing w:val="-4"/>
          <w:kern w:val="0"/>
          <w:sz w:val="32"/>
          <w:szCs w:val="32"/>
        </w:rPr>
        <w:t>提出</w:t>
      </w:r>
      <w:r>
        <w:rPr>
          <w:rFonts w:ascii="仿宋" w:eastAsia="仿宋" w:hAnsi="仿宋" w:cs="宋体" w:hint="eastAsia"/>
          <w:color w:val="000000"/>
          <w:spacing w:val="-1"/>
          <w:kern w:val="0"/>
          <w:sz w:val="32"/>
          <w:szCs w:val="32"/>
        </w:rPr>
        <w:t>整改措施及实施时间、实施效果与发展过程，</w:t>
      </w:r>
      <w:r>
        <w:rPr>
          <w:rFonts w:ascii="仿宋" w:eastAsia="仿宋" w:hAnsi="仿宋" w:cs="宋体" w:hint="eastAsia"/>
          <w:kern w:val="0"/>
          <w:sz w:val="32"/>
          <w:szCs w:val="32"/>
        </w:rPr>
        <w:t>细化分解工作任务，责任到人</w:t>
      </w:r>
      <w:r>
        <w:rPr>
          <w:rFonts w:ascii="仿宋" w:eastAsia="仿宋" w:hAnsi="仿宋" w:cs="宋体" w:hint="eastAsia"/>
          <w:color w:val="333333"/>
          <w:kern w:val="0"/>
          <w:sz w:val="32"/>
          <w:szCs w:val="32"/>
        </w:rPr>
        <w:t>，</w:t>
      </w:r>
      <w:r>
        <w:rPr>
          <w:rFonts w:ascii="仿宋" w:eastAsia="仿宋" w:hAnsi="仿宋" w:cs="宋体" w:hint="eastAsia"/>
          <w:kern w:val="0"/>
          <w:sz w:val="32"/>
          <w:szCs w:val="32"/>
        </w:rPr>
        <w:t>实施诊改工作。同时，培育</w:t>
      </w:r>
      <w:r>
        <w:rPr>
          <w:rFonts w:ascii="仿宋" w:eastAsia="仿宋" w:hAnsi="仿宋" w:cs="宋体" w:hint="eastAsia"/>
          <w:spacing w:val="-1"/>
          <w:kern w:val="0"/>
          <w:sz w:val="32"/>
          <w:szCs w:val="32"/>
        </w:rPr>
        <w:t>特色与亮点，提出强化特色与亮点的意见和建议。</w:t>
      </w:r>
    </w:p>
    <w:p w:rsidR="00307C69" w:rsidRDefault="00307C69" w:rsidP="00307C69">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2.各专项组撰写专项自我诊改报告和部门撰写自我诊改报告，收集、整理</w:t>
      </w:r>
      <w:r>
        <w:rPr>
          <w:rFonts w:ascii="仿宋" w:eastAsia="仿宋" w:hAnsi="仿宋" w:cs="宋体" w:hint="eastAsia"/>
          <w:spacing w:val="-1"/>
          <w:kern w:val="0"/>
          <w:sz w:val="32"/>
          <w:szCs w:val="32"/>
        </w:rPr>
        <w:t>诊改复合（佐证）材料。</w:t>
      </w:r>
    </w:p>
    <w:p w:rsidR="00307C69" w:rsidRDefault="00307C69" w:rsidP="00307C69">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3.学院诊改领导小组组织诊改办公室和诊改督办组对“五纵五横一平台”实施过程监督指导、改进效果评价与质量工作目标考核。</w:t>
      </w:r>
    </w:p>
    <w:p w:rsidR="00307C69" w:rsidRDefault="00307C69" w:rsidP="00307C69">
      <w:pPr>
        <w:autoSpaceDE w:val="0"/>
        <w:autoSpaceDN w:val="0"/>
        <w:spacing w:line="580" w:lineRule="exact"/>
        <w:ind w:firstLineChars="200" w:firstLine="640"/>
        <w:jc w:val="left"/>
        <w:rPr>
          <w:rFonts w:ascii="仿宋" w:eastAsia="仿宋" w:hAnsi="仿宋"/>
          <w:sz w:val="32"/>
          <w:szCs w:val="32"/>
        </w:rPr>
      </w:pPr>
      <w:r>
        <w:rPr>
          <w:rFonts w:ascii="仿宋" w:eastAsia="仿宋" w:hAnsi="仿宋" w:cs="宋体" w:hint="eastAsia"/>
          <w:kern w:val="0"/>
          <w:sz w:val="32"/>
          <w:szCs w:val="32"/>
        </w:rPr>
        <w:t>（五）复合诊改效果阶段（</w:t>
      </w:r>
      <w:r>
        <w:rPr>
          <w:rFonts w:ascii="仿宋" w:eastAsia="仿宋" w:hAnsi="仿宋" w:hint="eastAsia"/>
          <w:spacing w:val="-1"/>
          <w:sz w:val="32"/>
          <w:szCs w:val="32"/>
        </w:rPr>
        <w:t>2019</w:t>
      </w:r>
      <w:r>
        <w:rPr>
          <w:rFonts w:ascii="仿宋" w:eastAsia="仿宋" w:hAnsi="仿宋" w:cs="宋体" w:hint="eastAsia"/>
          <w:sz w:val="32"/>
          <w:szCs w:val="32"/>
        </w:rPr>
        <w:t>年</w:t>
      </w:r>
      <w:r>
        <w:rPr>
          <w:rFonts w:ascii="仿宋" w:eastAsia="仿宋" w:hAnsi="仿宋" w:hint="eastAsia"/>
          <w:sz w:val="32"/>
          <w:szCs w:val="32"/>
        </w:rPr>
        <w:t>9</w:t>
      </w:r>
      <w:r>
        <w:rPr>
          <w:rFonts w:ascii="仿宋" w:eastAsia="仿宋" w:hAnsi="仿宋" w:cs="宋体" w:hint="eastAsia"/>
          <w:sz w:val="32"/>
          <w:szCs w:val="32"/>
        </w:rPr>
        <w:t>月</w:t>
      </w:r>
      <w:r>
        <w:rPr>
          <w:rFonts w:ascii="仿宋" w:eastAsia="仿宋" w:hAnsi="仿宋" w:hint="eastAsia"/>
          <w:sz w:val="32"/>
          <w:szCs w:val="32"/>
        </w:rPr>
        <w:t>-2019</w:t>
      </w:r>
      <w:r>
        <w:rPr>
          <w:rFonts w:ascii="仿宋" w:eastAsia="仿宋" w:hAnsi="仿宋" w:cs="宋体" w:hint="eastAsia"/>
          <w:sz w:val="32"/>
          <w:szCs w:val="32"/>
        </w:rPr>
        <w:t>年</w:t>
      </w:r>
      <w:r>
        <w:rPr>
          <w:rFonts w:ascii="仿宋" w:eastAsia="仿宋" w:hAnsi="仿宋" w:hint="eastAsia"/>
          <w:spacing w:val="2"/>
          <w:sz w:val="32"/>
          <w:szCs w:val="32"/>
        </w:rPr>
        <w:t>1</w:t>
      </w:r>
      <w:r>
        <w:rPr>
          <w:rFonts w:ascii="仿宋" w:eastAsia="仿宋" w:hAnsi="仿宋" w:hint="eastAsia"/>
          <w:spacing w:val="-1"/>
          <w:sz w:val="32"/>
          <w:szCs w:val="32"/>
        </w:rPr>
        <w:t>2</w:t>
      </w:r>
      <w:r>
        <w:rPr>
          <w:rFonts w:ascii="仿宋" w:eastAsia="仿宋" w:hAnsi="仿宋" w:cs="宋体" w:hint="eastAsia"/>
          <w:sz w:val="32"/>
          <w:szCs w:val="32"/>
        </w:rPr>
        <w:t>月）</w:t>
      </w:r>
    </w:p>
    <w:p w:rsidR="00307C69" w:rsidRDefault="00307C69" w:rsidP="00307C69">
      <w:pPr>
        <w:autoSpaceDE w:val="0"/>
        <w:autoSpaceDN w:val="0"/>
        <w:spacing w:line="580" w:lineRule="exact"/>
        <w:ind w:firstLineChars="200" w:firstLine="640"/>
        <w:jc w:val="left"/>
        <w:rPr>
          <w:rFonts w:ascii="仿宋" w:eastAsia="仿宋" w:hAnsi="仿宋" w:cs="宋体"/>
          <w:color w:val="000000"/>
          <w:spacing w:val="-1"/>
          <w:sz w:val="32"/>
          <w:szCs w:val="32"/>
        </w:rPr>
      </w:pPr>
      <w:r>
        <w:rPr>
          <w:rFonts w:ascii="仿宋" w:eastAsia="仿宋" w:hAnsi="仿宋" w:hint="eastAsia"/>
          <w:color w:val="000000"/>
          <w:sz w:val="32"/>
          <w:szCs w:val="32"/>
        </w:rPr>
        <w:t>1.</w:t>
      </w:r>
      <w:r>
        <w:rPr>
          <w:rFonts w:ascii="仿宋" w:eastAsia="仿宋" w:hAnsi="仿宋" w:cs="宋体" w:hint="eastAsia"/>
          <w:color w:val="000000"/>
          <w:spacing w:val="-1"/>
          <w:sz w:val="32"/>
          <w:szCs w:val="32"/>
        </w:rPr>
        <w:t>完成学校的《内部质量保证体系自我诊改报告》，近2年学校的《人才培养质量年度报告》，近2年学校的《人才培养工作状态数据分析报告》，近2年学校、校内职能部门、系部的年度自我</w:t>
      </w:r>
      <w:r>
        <w:rPr>
          <w:rFonts w:ascii="仿宋" w:eastAsia="仿宋" w:hAnsi="仿宋" w:cs="宋体" w:hint="eastAsia"/>
          <w:color w:val="000000"/>
          <w:spacing w:val="-1"/>
          <w:sz w:val="32"/>
          <w:szCs w:val="32"/>
        </w:rPr>
        <w:lastRenderedPageBreak/>
        <w:t xml:space="preserve">诊改报告，学校事业发展规划、内部质量保证体系建设规划及其他子规划，学校所在地区的区域经济社会事业发展规划。 </w:t>
      </w:r>
    </w:p>
    <w:p w:rsidR="00307C69" w:rsidRDefault="00307C69" w:rsidP="00307C69">
      <w:pPr>
        <w:autoSpaceDE w:val="0"/>
        <w:autoSpaceDN w:val="0"/>
        <w:spacing w:line="580" w:lineRule="exact"/>
        <w:ind w:firstLineChars="200" w:firstLine="632"/>
        <w:jc w:val="left"/>
        <w:rPr>
          <w:rFonts w:ascii="仿宋" w:eastAsia="仿宋" w:hAnsi="仿宋"/>
          <w:color w:val="000000"/>
          <w:sz w:val="32"/>
          <w:szCs w:val="32"/>
        </w:rPr>
      </w:pPr>
      <w:r>
        <w:rPr>
          <w:rFonts w:ascii="仿宋" w:eastAsia="仿宋" w:hAnsi="仿宋" w:cs="宋体" w:hint="eastAsia"/>
          <w:color w:val="000000"/>
          <w:spacing w:val="-2"/>
          <w:sz w:val="32"/>
          <w:szCs w:val="32"/>
        </w:rPr>
        <w:t>2.专家来校复核后，按照专家组提出的意见，提出整改意见和建</w:t>
      </w:r>
      <w:r>
        <w:rPr>
          <w:rFonts w:ascii="仿宋" w:eastAsia="仿宋" w:hAnsi="仿宋" w:cs="宋体" w:hint="eastAsia"/>
          <w:color w:val="000000"/>
          <w:spacing w:val="-1"/>
          <w:sz w:val="32"/>
          <w:szCs w:val="32"/>
        </w:rPr>
        <w:t>议，安排全院进行整改。</w:t>
      </w:r>
    </w:p>
    <w:p w:rsidR="00307C69" w:rsidRDefault="00307C69" w:rsidP="00307C69">
      <w:pPr>
        <w:widowControl/>
        <w:spacing w:line="580" w:lineRule="exact"/>
        <w:ind w:firstLineChars="200" w:firstLine="636"/>
        <w:jc w:val="left"/>
        <w:rPr>
          <w:rFonts w:ascii="仿宋" w:eastAsia="仿宋" w:hAnsi="仿宋" w:cs="宋体"/>
          <w:color w:val="000000"/>
          <w:spacing w:val="-1"/>
          <w:sz w:val="32"/>
          <w:szCs w:val="32"/>
        </w:rPr>
      </w:pPr>
      <w:r>
        <w:rPr>
          <w:rFonts w:ascii="仿宋" w:eastAsia="仿宋" w:hAnsi="仿宋" w:cs="宋体" w:hint="eastAsia"/>
          <w:color w:val="000000"/>
          <w:spacing w:val="-1"/>
          <w:sz w:val="32"/>
          <w:szCs w:val="32"/>
        </w:rPr>
        <w:t>3.申请省教育厅复核（根据省教育厅安排），并于省厅复合开始前30日在校园网上公示报送材料。</w:t>
      </w:r>
    </w:p>
    <w:p w:rsidR="00307C69" w:rsidRDefault="00307C69" w:rsidP="00307C69">
      <w:pPr>
        <w:autoSpaceDE w:val="0"/>
        <w:autoSpaceDN w:val="0"/>
        <w:spacing w:line="580" w:lineRule="exact"/>
        <w:ind w:firstLineChars="200" w:firstLine="644"/>
        <w:jc w:val="left"/>
        <w:rPr>
          <w:rFonts w:ascii="黑体" w:eastAsia="黑体" w:hAnsi="黑体"/>
          <w:sz w:val="32"/>
          <w:szCs w:val="32"/>
        </w:rPr>
      </w:pPr>
      <w:r>
        <w:rPr>
          <w:rFonts w:ascii="黑体" w:eastAsia="黑体" w:hAnsi="黑体" w:cs="宋体" w:hint="eastAsia"/>
          <w:spacing w:val="1"/>
          <w:sz w:val="32"/>
          <w:szCs w:val="32"/>
        </w:rPr>
        <w:t>六、保障措施</w:t>
      </w:r>
    </w:p>
    <w:p w:rsidR="00307C69" w:rsidRDefault="00307C69" w:rsidP="00307C69">
      <w:pPr>
        <w:autoSpaceDE w:val="0"/>
        <w:autoSpaceDN w:val="0"/>
        <w:spacing w:line="580" w:lineRule="exact"/>
        <w:ind w:firstLineChars="200" w:firstLine="640"/>
        <w:jc w:val="left"/>
        <w:rPr>
          <w:rFonts w:ascii="仿宋" w:eastAsia="仿宋" w:hAnsi="仿宋"/>
          <w:sz w:val="32"/>
          <w:szCs w:val="32"/>
        </w:rPr>
      </w:pPr>
      <w:r>
        <w:rPr>
          <w:rFonts w:ascii="仿宋" w:eastAsia="仿宋" w:hAnsi="仿宋" w:cs="宋体" w:hint="eastAsia"/>
          <w:sz w:val="32"/>
          <w:szCs w:val="32"/>
        </w:rPr>
        <w:t>（一）组织领导</w:t>
      </w:r>
    </w:p>
    <w:p w:rsidR="00307C69" w:rsidRDefault="00307C69" w:rsidP="00307C69">
      <w:pPr>
        <w:autoSpaceDE w:val="0"/>
        <w:autoSpaceDN w:val="0"/>
        <w:spacing w:line="580" w:lineRule="exact"/>
        <w:ind w:firstLineChars="200" w:firstLine="624"/>
        <w:jc w:val="left"/>
        <w:rPr>
          <w:rFonts w:ascii="仿宋" w:eastAsia="仿宋" w:hAnsi="仿宋" w:cs="宋体"/>
          <w:spacing w:val="-4"/>
          <w:sz w:val="32"/>
          <w:szCs w:val="32"/>
        </w:rPr>
      </w:pPr>
      <w:r>
        <w:rPr>
          <w:rFonts w:ascii="仿宋" w:eastAsia="仿宋" w:hAnsi="仿宋" w:cs="宋体" w:hint="eastAsia"/>
          <w:spacing w:val="-4"/>
          <w:sz w:val="32"/>
          <w:szCs w:val="32"/>
        </w:rPr>
        <w:t>学院成立由党委书记任政委，院长任组长，分管领导任副组长，各部门负责人担任成员的“皖北卫生职业学院内部质量保证体系诊断与改进领导小组”，全面负责学院诊改工作的统筹部署。诊改领导小组下设办公室、督办组和七个专项工作组，全力推进学院诊改工作。</w:t>
      </w:r>
    </w:p>
    <w:p w:rsidR="00307C69" w:rsidRDefault="00307C69" w:rsidP="00307C69">
      <w:pPr>
        <w:widowControl/>
        <w:shd w:val="clear" w:color="auto" w:fill="FFFFFF"/>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（二）制度保障</w:t>
      </w:r>
    </w:p>
    <w:p w:rsidR="00307C69" w:rsidRDefault="00307C69" w:rsidP="00307C69">
      <w:pPr>
        <w:autoSpaceDE w:val="0"/>
        <w:autoSpaceDN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是建立诊改工作例会制度，及时反馈、分析、处理诊改工作过程中出现的情况和问题，为诊改工作领导小组决策提出建议；二是通过诊改工作责任制，将诊改工作纳入部门目标管理责任中，作为目标管理责任一票否决项目；三是通过责任追究制度，对诊改工作不力的部门和个人进行责任追究。</w:t>
      </w:r>
    </w:p>
    <w:p w:rsidR="00307C69" w:rsidRDefault="00307C69" w:rsidP="00307C69">
      <w:pPr>
        <w:widowControl/>
        <w:shd w:val="clear" w:color="auto" w:fill="FFFFFF"/>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（三）人员保障</w:t>
      </w:r>
    </w:p>
    <w:p w:rsidR="00307C69" w:rsidRDefault="00307C69" w:rsidP="00307C69">
      <w:pPr>
        <w:autoSpaceDE w:val="0"/>
        <w:autoSpaceDN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选拔一批具有丰富的教育教学和管理经验的骨干人员，充实到学院诊改工作队伍，聘请行业企业、职业教育和质量管理等方</w:t>
      </w:r>
      <w:r>
        <w:rPr>
          <w:rFonts w:ascii="仿宋" w:eastAsia="仿宋" w:hAnsi="仿宋" w:cs="宋体" w:hint="eastAsia"/>
          <w:kern w:val="0"/>
          <w:sz w:val="32"/>
          <w:szCs w:val="32"/>
        </w:rPr>
        <w:lastRenderedPageBreak/>
        <w:t>面院外专家，组成院外诊断专家队伍，开展诊断指导工作。同时，在强化学习、系统培训的基础上，将学院管理队伍建成一支拥有自我诊断意识、掌握相关诊断知识、富有开拓意识和创新精神的管理队伍。</w:t>
      </w:r>
    </w:p>
    <w:p w:rsidR="00307C69" w:rsidRDefault="00307C69" w:rsidP="00307C69">
      <w:pPr>
        <w:widowControl/>
        <w:shd w:val="clear" w:color="auto" w:fill="FFFFFF"/>
        <w:spacing w:line="580" w:lineRule="exact"/>
        <w:jc w:val="left"/>
        <w:rPr>
          <w:rFonts w:ascii="仿宋" w:eastAsia="仿宋" w:hAnsi="仿宋" w:cs="宋体"/>
          <w:kern w:val="0"/>
          <w:sz w:val="32"/>
          <w:szCs w:val="32"/>
        </w:rPr>
      </w:pPr>
      <w:r>
        <w:rPr>
          <w:rFonts w:ascii="宋体" w:eastAsia="仿宋" w:hAnsi="宋体" w:cs="宋体" w:hint="eastAsia"/>
          <w:kern w:val="0"/>
          <w:sz w:val="32"/>
          <w:szCs w:val="32"/>
        </w:rPr>
        <w:t> </w:t>
      </w:r>
      <w:r>
        <w:rPr>
          <w:rFonts w:ascii="仿宋" w:eastAsia="仿宋" w:hAnsi="仿宋" w:cs="宋体" w:hint="eastAsia"/>
          <w:kern w:val="0"/>
          <w:sz w:val="32"/>
          <w:szCs w:val="32"/>
        </w:rPr>
        <w:t xml:space="preserve">  （四）数据保障</w:t>
      </w:r>
    </w:p>
    <w:p w:rsidR="00307C69" w:rsidRDefault="00307C69" w:rsidP="00307C69">
      <w:pPr>
        <w:widowControl/>
        <w:shd w:val="clear" w:color="auto" w:fill="FFFFFF"/>
        <w:spacing w:line="580" w:lineRule="exact"/>
        <w:jc w:val="left"/>
        <w:rPr>
          <w:rFonts w:ascii="仿宋" w:eastAsia="仿宋" w:hAnsi="仿宋" w:cs="宋体"/>
          <w:kern w:val="0"/>
          <w:sz w:val="32"/>
          <w:szCs w:val="32"/>
        </w:rPr>
      </w:pPr>
      <w:r>
        <w:rPr>
          <w:rFonts w:ascii="宋体" w:eastAsia="仿宋" w:hAnsi="宋体" w:cs="宋体" w:hint="eastAsia"/>
          <w:kern w:val="0"/>
          <w:sz w:val="32"/>
          <w:szCs w:val="32"/>
        </w:rPr>
        <w:t>  </w:t>
      </w:r>
      <w:r>
        <w:rPr>
          <w:rFonts w:ascii="仿宋" w:eastAsia="仿宋" w:hAnsi="仿宋" w:cs="宋体" w:hint="eastAsia"/>
          <w:kern w:val="0"/>
          <w:sz w:val="32"/>
          <w:szCs w:val="32"/>
        </w:rPr>
        <w:t xml:space="preserve">  加大人才培养工作状态数据平台的建设力度，加大平台数据采集与管理队伍建设，以实时、准确、完整的平台数据分析人才培养工作现状，为诊断和改进工作提供数据支撑。</w:t>
      </w:r>
    </w:p>
    <w:p w:rsidR="00307C69" w:rsidRDefault="00307C69" w:rsidP="00307C69">
      <w:pPr>
        <w:widowControl/>
        <w:shd w:val="clear" w:color="auto" w:fill="FFFFFF"/>
        <w:spacing w:line="580" w:lineRule="exact"/>
        <w:jc w:val="left"/>
        <w:rPr>
          <w:rFonts w:ascii="仿宋" w:eastAsia="仿宋" w:hAnsi="仿宋" w:cs="宋体"/>
          <w:kern w:val="0"/>
          <w:sz w:val="32"/>
          <w:szCs w:val="32"/>
        </w:rPr>
      </w:pPr>
      <w:r>
        <w:rPr>
          <w:rFonts w:ascii="宋体" w:eastAsia="仿宋" w:hAnsi="宋体" w:cs="宋体" w:hint="eastAsia"/>
          <w:kern w:val="0"/>
          <w:sz w:val="32"/>
          <w:szCs w:val="32"/>
        </w:rPr>
        <w:t>  </w:t>
      </w:r>
      <w:r>
        <w:rPr>
          <w:rFonts w:ascii="仿宋" w:eastAsia="仿宋" w:hAnsi="仿宋" w:cs="宋体" w:hint="eastAsia"/>
          <w:kern w:val="0"/>
          <w:sz w:val="32"/>
          <w:szCs w:val="32"/>
        </w:rPr>
        <w:t xml:space="preserve"> （五）经费保障</w:t>
      </w:r>
    </w:p>
    <w:p w:rsidR="00307C69" w:rsidRDefault="00307C69" w:rsidP="00307C69">
      <w:pPr>
        <w:autoSpaceDE w:val="0"/>
        <w:autoSpaceDN w:val="0"/>
        <w:spacing w:line="580" w:lineRule="exact"/>
        <w:ind w:firstLineChars="200" w:firstLine="640"/>
        <w:jc w:val="left"/>
        <w:rPr>
          <w:rFonts w:ascii="仿宋" w:eastAsia="仿宋" w:hAnsi="仿宋" w:cs="宋体"/>
          <w:spacing w:val="-4"/>
          <w:kern w:val="0"/>
          <w:sz w:val="32"/>
          <w:szCs w:val="32"/>
        </w:rPr>
      </w:pPr>
      <w:r>
        <w:rPr>
          <w:rFonts w:ascii="仿宋" w:eastAsia="仿宋" w:hAnsi="仿宋" w:cs="宋体" w:hint="eastAsia"/>
          <w:kern w:val="0"/>
          <w:sz w:val="32"/>
          <w:szCs w:val="32"/>
        </w:rPr>
        <w:t>设立诊改工作专项经费，制定诊改经费使用管理办法，确保诊改工作各项经费足额、及时到位，保障各项工作顺利开展。</w:t>
      </w:r>
    </w:p>
    <w:p w:rsidR="00307C69" w:rsidRDefault="00307C69" w:rsidP="00307C69">
      <w:pPr>
        <w:autoSpaceDE w:val="0"/>
        <w:autoSpaceDN w:val="0"/>
        <w:spacing w:line="580" w:lineRule="exact"/>
        <w:ind w:firstLineChars="200" w:firstLine="640"/>
        <w:jc w:val="left"/>
        <w:rPr>
          <w:rFonts w:ascii="仿宋" w:eastAsia="仿宋" w:hAnsi="仿宋"/>
          <w:sz w:val="32"/>
          <w:szCs w:val="32"/>
        </w:rPr>
      </w:pPr>
      <w:r>
        <w:rPr>
          <w:rFonts w:ascii="仿宋" w:eastAsia="仿宋" w:hAnsi="仿宋" w:cs="宋体" w:hint="eastAsia"/>
          <w:sz w:val="32"/>
          <w:szCs w:val="32"/>
        </w:rPr>
        <w:t>（六）监督保障</w:t>
      </w:r>
    </w:p>
    <w:p w:rsidR="00307C69" w:rsidRDefault="00307C69" w:rsidP="00307C69">
      <w:pPr>
        <w:autoSpaceDE w:val="0"/>
        <w:autoSpaceDN w:val="0"/>
        <w:spacing w:line="580" w:lineRule="exact"/>
        <w:ind w:firstLineChars="200" w:firstLine="640"/>
        <w:jc w:val="left"/>
        <w:rPr>
          <w:rFonts w:ascii="仿宋" w:eastAsia="仿宋" w:hAnsi="仿宋"/>
          <w:sz w:val="32"/>
          <w:szCs w:val="32"/>
        </w:rPr>
      </w:pPr>
      <w:r>
        <w:rPr>
          <w:rFonts w:ascii="仿宋" w:eastAsia="仿宋" w:hAnsi="仿宋" w:cs="宋体" w:hint="eastAsia"/>
          <w:kern w:val="0"/>
          <w:sz w:val="32"/>
          <w:szCs w:val="32"/>
        </w:rPr>
        <w:t>由学院纪委和督查室组成的诊改督办组定期督查诊改办公室及专项工作组的诊改情况。一是</w:t>
      </w:r>
      <w:r>
        <w:rPr>
          <w:rFonts w:ascii="仿宋" w:eastAsia="仿宋" w:hAnsi="仿宋" w:cs="宋体" w:hint="eastAsia"/>
          <w:spacing w:val="-2"/>
          <w:kern w:val="0"/>
          <w:sz w:val="32"/>
          <w:szCs w:val="32"/>
        </w:rPr>
        <w:t>坚持实事求是，</w:t>
      </w:r>
      <w:r>
        <w:rPr>
          <w:rFonts w:ascii="仿宋" w:eastAsia="仿宋" w:hAnsi="仿宋" w:cs="宋体" w:hint="eastAsia"/>
          <w:spacing w:val="-4"/>
          <w:kern w:val="0"/>
          <w:sz w:val="32"/>
          <w:szCs w:val="32"/>
        </w:rPr>
        <w:t>形成自我约束、自我发展、自我完善的长效机制，坚决杜</w:t>
      </w:r>
      <w:r>
        <w:rPr>
          <w:rFonts w:ascii="仿宋" w:eastAsia="仿宋" w:hAnsi="仿宋" w:cs="宋体" w:hint="eastAsia"/>
          <w:spacing w:val="-1"/>
          <w:kern w:val="0"/>
          <w:sz w:val="32"/>
          <w:szCs w:val="32"/>
        </w:rPr>
        <w:t>绝任何形式的虚假和浮夸现象，</w:t>
      </w:r>
      <w:r>
        <w:rPr>
          <w:rFonts w:ascii="仿宋" w:eastAsia="仿宋" w:hAnsi="仿宋" w:cs="宋体" w:hint="eastAsia"/>
          <w:spacing w:val="-2"/>
          <w:kern w:val="0"/>
          <w:sz w:val="32"/>
          <w:szCs w:val="32"/>
        </w:rPr>
        <w:t>确保诊改质量。</w:t>
      </w:r>
      <w:r>
        <w:rPr>
          <w:rFonts w:ascii="仿宋" w:eastAsia="仿宋" w:hAnsi="仿宋" w:cs="宋体" w:hint="eastAsia"/>
          <w:kern w:val="0"/>
          <w:sz w:val="32"/>
          <w:szCs w:val="32"/>
        </w:rPr>
        <w:t>二是</w:t>
      </w:r>
      <w:r>
        <w:rPr>
          <w:rFonts w:ascii="仿宋" w:eastAsia="仿宋" w:hAnsi="仿宋" w:cs="宋体" w:hint="eastAsia"/>
          <w:spacing w:val="-1"/>
          <w:kern w:val="0"/>
          <w:sz w:val="32"/>
          <w:szCs w:val="32"/>
        </w:rPr>
        <w:t>坚持信息公开，建立诊改工作信息公告制度，</w:t>
      </w:r>
      <w:r>
        <w:rPr>
          <w:rFonts w:ascii="仿宋" w:eastAsia="仿宋" w:hAnsi="仿宋" w:cs="宋体" w:hint="eastAsia"/>
          <w:spacing w:val="-4"/>
          <w:kern w:val="0"/>
          <w:sz w:val="32"/>
          <w:szCs w:val="32"/>
        </w:rPr>
        <w:t>在学院校园网诊改工作专栏中及时发布诊改相关政策文件、自主诊改</w:t>
      </w:r>
      <w:r>
        <w:rPr>
          <w:rFonts w:ascii="仿宋" w:eastAsia="仿宋" w:hAnsi="仿宋" w:cs="宋体" w:hint="eastAsia"/>
          <w:spacing w:val="-1"/>
          <w:kern w:val="0"/>
          <w:sz w:val="32"/>
          <w:szCs w:val="32"/>
        </w:rPr>
        <w:t>和复核工作相关信息，主动接受社会监督，实施阳光诊改。</w:t>
      </w:r>
    </w:p>
    <w:p w:rsidR="00307C69" w:rsidRDefault="00307C69" w:rsidP="00307C69">
      <w:pPr>
        <w:autoSpaceDE w:val="0"/>
        <w:autoSpaceDN w:val="0"/>
        <w:spacing w:line="580" w:lineRule="exact"/>
        <w:jc w:val="left"/>
        <w:rPr>
          <w:rFonts w:ascii="仿宋" w:eastAsia="仿宋" w:hAnsi="仿宋"/>
          <w:color w:val="000000"/>
          <w:sz w:val="32"/>
          <w:szCs w:val="32"/>
        </w:rPr>
      </w:pPr>
      <w:r>
        <w:rPr>
          <w:rFonts w:ascii="仿宋" w:eastAsia="仿宋" w:hAnsi="仿宋" w:cs="宋体" w:hint="eastAsia"/>
          <w:color w:val="000000"/>
          <w:sz w:val="32"/>
          <w:szCs w:val="32"/>
        </w:rPr>
        <w:t>附录</w:t>
      </w:r>
      <w:r>
        <w:rPr>
          <w:rFonts w:ascii="仿宋" w:eastAsia="仿宋" w:hAnsi="仿宋" w:hint="eastAsia"/>
          <w:color w:val="000000"/>
          <w:spacing w:val="2"/>
          <w:sz w:val="32"/>
          <w:szCs w:val="32"/>
        </w:rPr>
        <w:t xml:space="preserve"> </w:t>
      </w:r>
      <w:r>
        <w:rPr>
          <w:rFonts w:ascii="仿宋" w:eastAsia="仿宋" w:hAnsi="仿宋" w:hint="eastAsia"/>
          <w:color w:val="000000"/>
          <w:spacing w:val="1"/>
          <w:sz w:val="32"/>
          <w:szCs w:val="32"/>
        </w:rPr>
        <w:t>1</w:t>
      </w:r>
      <w:r>
        <w:rPr>
          <w:rFonts w:ascii="仿宋" w:eastAsia="仿宋" w:hAnsi="仿宋" w:cs="宋体" w:hint="eastAsia"/>
          <w:color w:val="000000"/>
          <w:spacing w:val="1"/>
          <w:sz w:val="32"/>
          <w:szCs w:val="32"/>
        </w:rPr>
        <w:t>：学院内部质量保证体系诊断项目任务分配表</w:t>
      </w:r>
    </w:p>
    <w:p w:rsidR="00307C69" w:rsidRDefault="00307C69" w:rsidP="00307C69">
      <w:pPr>
        <w:autoSpaceDE w:val="0"/>
        <w:autoSpaceDN w:val="0"/>
        <w:spacing w:line="580" w:lineRule="exact"/>
        <w:jc w:val="left"/>
        <w:rPr>
          <w:rFonts w:ascii="仿宋" w:eastAsia="仿宋" w:hAnsi="仿宋"/>
          <w:color w:val="000000"/>
          <w:sz w:val="32"/>
          <w:szCs w:val="32"/>
        </w:rPr>
      </w:pPr>
      <w:r>
        <w:rPr>
          <w:rFonts w:ascii="仿宋" w:eastAsia="仿宋" w:hAnsi="仿宋" w:cs="宋体" w:hint="eastAsia"/>
          <w:color w:val="000000"/>
          <w:sz w:val="32"/>
          <w:szCs w:val="32"/>
        </w:rPr>
        <w:t>附录</w:t>
      </w:r>
      <w:r>
        <w:rPr>
          <w:rFonts w:ascii="仿宋" w:eastAsia="仿宋" w:hAnsi="仿宋" w:hint="eastAsia"/>
          <w:color w:val="000000"/>
          <w:spacing w:val="2"/>
          <w:sz w:val="32"/>
          <w:szCs w:val="32"/>
        </w:rPr>
        <w:t xml:space="preserve"> </w:t>
      </w:r>
      <w:r>
        <w:rPr>
          <w:rFonts w:ascii="仿宋" w:eastAsia="仿宋" w:hAnsi="仿宋" w:hint="eastAsia"/>
          <w:color w:val="000000"/>
          <w:spacing w:val="1"/>
          <w:sz w:val="32"/>
          <w:szCs w:val="32"/>
        </w:rPr>
        <w:t>2</w:t>
      </w:r>
      <w:r>
        <w:rPr>
          <w:rFonts w:ascii="仿宋" w:eastAsia="仿宋" w:hAnsi="仿宋" w:cs="宋体" w:hint="eastAsia"/>
          <w:color w:val="000000"/>
          <w:spacing w:val="1"/>
          <w:sz w:val="32"/>
          <w:szCs w:val="32"/>
        </w:rPr>
        <w:t>：学院内部质量保证体系自我诊改报告（参考格式）</w:t>
      </w:r>
    </w:p>
    <w:p w:rsidR="00307C69" w:rsidRDefault="00307C69" w:rsidP="00307C69">
      <w:pPr>
        <w:widowControl/>
        <w:spacing w:line="580" w:lineRule="exact"/>
        <w:jc w:val="left"/>
        <w:rPr>
          <w:rFonts w:ascii="仿宋" w:eastAsia="仿宋" w:hAnsi="仿宋" w:cs="宋体"/>
          <w:color w:val="555555"/>
          <w:kern w:val="0"/>
          <w:sz w:val="32"/>
          <w:szCs w:val="32"/>
        </w:rPr>
      </w:pPr>
    </w:p>
    <w:p w:rsidR="00307C69" w:rsidRDefault="00307C69" w:rsidP="00307C69">
      <w:pPr>
        <w:widowControl/>
        <w:jc w:val="left"/>
        <w:rPr>
          <w:rFonts w:ascii="仿宋" w:eastAsia="仿宋" w:hAnsi="仿宋" w:cs="宋体"/>
          <w:color w:val="555555"/>
          <w:kern w:val="0"/>
          <w:sz w:val="32"/>
          <w:szCs w:val="32"/>
        </w:rPr>
        <w:sectPr w:rsidR="00307C69" w:rsidSect="004D3C2A">
          <w:footerReference w:type="default" r:id="rId7"/>
          <w:pgSz w:w="11907" w:h="16840"/>
          <w:pgMar w:top="1985" w:right="1418" w:bottom="1701" w:left="1418" w:header="0" w:footer="6" w:gutter="0"/>
          <w:pgNumType w:fmt="numberInDash" w:start="1"/>
          <w:cols w:space="720"/>
        </w:sectPr>
      </w:pPr>
    </w:p>
    <w:p w:rsidR="00307C69" w:rsidRPr="0093718F" w:rsidRDefault="00307C69" w:rsidP="00307C69">
      <w:pPr>
        <w:autoSpaceDE w:val="0"/>
        <w:autoSpaceDN w:val="0"/>
        <w:spacing w:line="440" w:lineRule="exact"/>
        <w:jc w:val="left"/>
        <w:rPr>
          <w:rFonts w:ascii="宋体" w:hAnsi="宋体" w:cs="宋体"/>
          <w:b/>
          <w:color w:val="000000"/>
          <w:spacing w:val="1"/>
          <w:sz w:val="32"/>
          <w:szCs w:val="32"/>
        </w:rPr>
      </w:pPr>
      <w:r w:rsidRPr="0093718F">
        <w:rPr>
          <w:rFonts w:ascii="宋体" w:hAnsi="宋体" w:cs="宋体" w:hint="eastAsia"/>
          <w:b/>
          <w:color w:val="000000"/>
          <w:sz w:val="32"/>
          <w:szCs w:val="32"/>
        </w:rPr>
        <w:lastRenderedPageBreak/>
        <w:t>附录</w:t>
      </w:r>
      <w:r w:rsidRPr="0093718F">
        <w:rPr>
          <w:rFonts w:ascii="宋体" w:hAnsi="宋体"/>
          <w:b/>
          <w:color w:val="000000"/>
          <w:spacing w:val="1"/>
          <w:sz w:val="32"/>
          <w:szCs w:val="32"/>
        </w:rPr>
        <w:t>1</w:t>
      </w:r>
      <w:r w:rsidRPr="0093718F">
        <w:rPr>
          <w:rFonts w:ascii="宋体" w:hAnsi="宋体" w:cs="宋体" w:hint="eastAsia"/>
          <w:b/>
          <w:color w:val="000000"/>
          <w:spacing w:val="1"/>
          <w:sz w:val="32"/>
          <w:szCs w:val="32"/>
        </w:rPr>
        <w:t>：</w:t>
      </w:r>
    </w:p>
    <w:p w:rsidR="00307C69" w:rsidRPr="0093718F" w:rsidRDefault="00307C69" w:rsidP="00307C69">
      <w:pPr>
        <w:autoSpaceDE w:val="0"/>
        <w:autoSpaceDN w:val="0"/>
        <w:spacing w:line="440" w:lineRule="exact"/>
        <w:ind w:firstLineChars="1050" w:firstLine="3394"/>
        <w:jc w:val="left"/>
        <w:rPr>
          <w:rFonts w:ascii="宋体" w:eastAsia="宋体" w:hAnsi="宋体" w:cs="宋体"/>
          <w:color w:val="000000"/>
          <w:spacing w:val="1"/>
          <w:sz w:val="44"/>
          <w:szCs w:val="44"/>
        </w:rPr>
      </w:pPr>
      <w:r w:rsidRPr="0093718F">
        <w:rPr>
          <w:rFonts w:ascii="宋体" w:hAnsi="宋体" w:cs="宋体" w:hint="eastAsia"/>
          <w:b/>
          <w:color w:val="000000"/>
          <w:spacing w:val="1"/>
          <w:sz w:val="32"/>
          <w:szCs w:val="32"/>
        </w:rPr>
        <w:t>皖北卫生职业学院内部质量保证体系诊断项目任务分配表</w:t>
      </w:r>
    </w:p>
    <w:tbl>
      <w:tblPr>
        <w:tblW w:w="0" w:type="auto"/>
        <w:jc w:val="center"/>
        <w:tblLayout w:type="fixed"/>
        <w:tblCellMar>
          <w:left w:w="0" w:type="dxa"/>
          <w:right w:w="0" w:type="dxa"/>
        </w:tblCellMar>
        <w:tblLook w:val="0000" w:firstRow="0" w:lastRow="0" w:firstColumn="0" w:lastColumn="0" w:noHBand="0" w:noVBand="0"/>
      </w:tblPr>
      <w:tblGrid>
        <w:gridCol w:w="1186"/>
        <w:gridCol w:w="1397"/>
        <w:gridCol w:w="1675"/>
        <w:gridCol w:w="4392"/>
        <w:gridCol w:w="1478"/>
        <w:gridCol w:w="2875"/>
        <w:gridCol w:w="2074"/>
      </w:tblGrid>
      <w:tr w:rsidR="00307C69" w:rsidRPr="00DE3985" w:rsidTr="00BC4AF9">
        <w:trPr>
          <w:trHeight w:hRule="exact" w:val="466"/>
          <w:jc w:val="center"/>
        </w:trPr>
        <w:tc>
          <w:tcPr>
            <w:tcW w:w="1186"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诊断项目</w:t>
            </w:r>
          </w:p>
        </w:tc>
        <w:tc>
          <w:tcPr>
            <w:tcW w:w="1397"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诊断要素</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诊断点</w:t>
            </w:r>
          </w:p>
        </w:tc>
        <w:tc>
          <w:tcPr>
            <w:tcW w:w="4392"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影响因素参考提示</w:t>
            </w:r>
          </w:p>
        </w:tc>
        <w:tc>
          <w:tcPr>
            <w:tcW w:w="1478"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专项工作组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诊断项</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协作责任部门</w:t>
            </w:r>
          </w:p>
        </w:tc>
      </w:tr>
      <w:tr w:rsidR="00307C69" w:rsidRPr="00DE3985" w:rsidTr="00BC4AF9">
        <w:trPr>
          <w:trHeight w:hRule="exact" w:val="476"/>
          <w:jc w:val="center"/>
        </w:trPr>
        <w:tc>
          <w:tcPr>
            <w:tcW w:w="1186"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pacing w:line="245" w:lineRule="exact"/>
              <w:jc w:val="center"/>
              <w:rPr>
                <w:rStyle w:val="10pt"/>
                <w:rFonts w:ascii="宋体" w:eastAsia="宋体" w:hAnsi="宋体" w:hint="default"/>
                <w:color w:val="000000"/>
                <w:lang w:val="zh-TW"/>
              </w:rPr>
            </w:pPr>
            <w:r w:rsidRPr="00DE3985">
              <w:rPr>
                <w:rStyle w:val="10pt2"/>
                <w:rFonts w:ascii="宋体" w:eastAsia="宋体" w:hAnsi="宋体" w:hint="default"/>
                <w:color w:val="000000"/>
                <w:lang w:val="zh-TW" w:eastAsia="zh-TW"/>
              </w:rPr>
              <w:t>1</w:t>
            </w:r>
            <w:r w:rsidRPr="00DE3985">
              <w:rPr>
                <w:rStyle w:val="10pt"/>
                <w:rFonts w:ascii="宋体" w:eastAsia="宋体" w:hAnsi="宋体" w:hint="default"/>
                <w:color w:val="000000"/>
                <w:lang w:val="zh-TW" w:eastAsia="zh-TW"/>
              </w:rPr>
              <w:t>体系总体构架</w:t>
            </w:r>
          </w:p>
          <w:p w:rsidR="00307C69" w:rsidRDefault="00307C69" w:rsidP="00BC4AF9">
            <w:pPr>
              <w:pStyle w:val="a5"/>
              <w:framePr w:w="15077" w:wrap="notBeside" w:vAnchor="text" w:hAnchor="text" w:xAlign="center" w:y="1"/>
              <w:spacing w:line="245" w:lineRule="exact"/>
              <w:jc w:val="center"/>
              <w:rPr>
                <w:rStyle w:val="10pt"/>
                <w:rFonts w:ascii="宋体" w:eastAsia="宋体" w:hAnsi="宋体" w:hint="default"/>
                <w:color w:val="000000"/>
                <w:lang w:val="zh-TW"/>
              </w:rPr>
            </w:pPr>
          </w:p>
          <w:p w:rsidR="00307C69" w:rsidRPr="006B5D7E" w:rsidRDefault="00307C69" w:rsidP="00BC4AF9">
            <w:pPr>
              <w:pStyle w:val="a5"/>
              <w:framePr w:w="15077" w:wrap="notBeside" w:vAnchor="text" w:hAnchor="text" w:xAlign="center" w:y="1"/>
              <w:spacing w:line="200" w:lineRule="exact"/>
              <w:jc w:val="center"/>
              <w:rPr>
                <w:rFonts w:ascii="微软雅黑" w:eastAsia="微软雅黑" w:hAnsi="宋体" w:cs="宋体"/>
                <w:sz w:val="18"/>
                <w:szCs w:val="18"/>
              </w:rPr>
            </w:pPr>
            <w:r>
              <w:rPr>
                <w:rStyle w:val="10pt"/>
                <w:rFonts w:ascii="宋体" w:eastAsia="宋体" w:hAnsi="宋体" w:hint="default"/>
                <w:color w:val="000000"/>
                <w:lang w:val="zh-TW"/>
              </w:rPr>
              <w:t>（</w:t>
            </w:r>
            <w:r>
              <w:rPr>
                <w:rFonts w:ascii="微软雅黑" w:eastAsia="微软雅黑" w:hAnsi="宋体" w:cs="宋体" w:hint="eastAsia"/>
                <w:sz w:val="18"/>
                <w:szCs w:val="18"/>
              </w:rPr>
              <w:t>行政管理服务质量保证组牵头</w:t>
            </w:r>
            <w:r>
              <w:rPr>
                <w:rStyle w:val="10pt"/>
                <w:rFonts w:ascii="宋体" w:eastAsia="宋体" w:hAnsi="宋体" w:hint="default"/>
                <w:color w:val="000000"/>
                <w:lang w:val="zh-TW"/>
              </w:rPr>
              <w:t>）</w:t>
            </w:r>
          </w:p>
        </w:tc>
        <w:tc>
          <w:tcPr>
            <w:tcW w:w="1397"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45" w:lineRule="exact"/>
              <w:jc w:val="center"/>
              <w:rPr>
                <w:rFonts w:ascii="宋体" w:hAnsi="宋体"/>
                <w:sz w:val="10"/>
                <w:szCs w:val="10"/>
              </w:rPr>
            </w:pPr>
            <w:r w:rsidRPr="00DE3985">
              <w:rPr>
                <w:rStyle w:val="10pt2"/>
                <w:rFonts w:ascii="宋体" w:eastAsia="宋体" w:hAnsi="宋体" w:hint="default"/>
                <w:color w:val="000000"/>
                <w:lang w:val="zh-TW" w:eastAsia="zh-TW"/>
              </w:rPr>
              <w:t xml:space="preserve">1 </w:t>
            </w:r>
            <w:r w:rsidRPr="00DE3985">
              <w:rPr>
                <w:rStyle w:val="10pt2"/>
                <w:rFonts w:ascii="宋体" w:eastAsia="宋体" w:hAnsi="宋体" w:hint="default"/>
                <w:color w:val="000000"/>
              </w:rPr>
              <w:t>.1</w:t>
            </w:r>
            <w:r w:rsidRPr="00DE3985">
              <w:rPr>
                <w:rStyle w:val="10pt"/>
                <w:rFonts w:ascii="宋体" w:eastAsia="宋体" w:hAnsi="宋体" w:hint="default"/>
                <w:color w:val="000000"/>
                <w:lang w:val="zh-TW" w:eastAsia="zh-TW"/>
              </w:rPr>
              <w:t>质量保证 理念</w:t>
            </w:r>
          </w:p>
        </w:tc>
        <w:tc>
          <w:tcPr>
            <w:tcW w:w="1675"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pacing w:line="240" w:lineRule="exact"/>
              <w:jc w:val="center"/>
              <w:rPr>
                <w:rStyle w:val="10pt1"/>
                <w:rFonts w:ascii="宋体" w:eastAsia="宋体" w:hAnsi="宋体" w:hint="default"/>
                <w:color w:val="000000"/>
                <w:lang w:val="zh-TW"/>
              </w:rPr>
            </w:pPr>
            <w:r w:rsidRPr="00DE3985">
              <w:rPr>
                <w:rStyle w:val="10pt1"/>
                <w:rFonts w:ascii="宋体" w:eastAsia="宋体" w:hAnsi="宋体" w:hint="default"/>
                <w:color w:val="000000"/>
                <w:lang w:val="zh-TW" w:eastAsia="zh-TW"/>
              </w:rPr>
              <w:t>质量目标与定位</w:t>
            </w:r>
          </w:p>
          <w:p w:rsidR="00307C69" w:rsidRDefault="00307C69" w:rsidP="00BC4AF9">
            <w:pPr>
              <w:pStyle w:val="a5"/>
              <w:framePr w:w="15077" w:wrap="notBeside" w:vAnchor="text" w:hAnchor="text" w:xAlign="center" w:y="1"/>
              <w:spacing w:line="240" w:lineRule="exact"/>
              <w:jc w:val="center"/>
              <w:rPr>
                <w:rStyle w:val="10pt1"/>
                <w:rFonts w:ascii="宋体" w:eastAsia="宋体" w:hAnsi="宋体" w:hint="default"/>
                <w:color w:val="000000"/>
                <w:lang w:val="zh-TW"/>
              </w:rPr>
            </w:pPr>
          </w:p>
          <w:p w:rsidR="00307C69" w:rsidRPr="00DE3985" w:rsidRDefault="00307C69" w:rsidP="00BC4AF9">
            <w:pPr>
              <w:pStyle w:val="a5"/>
              <w:framePr w:w="15077" w:wrap="notBeside" w:vAnchor="text" w:hAnchor="text" w:xAlign="center" w:y="1"/>
              <w:spacing w:line="240" w:lineRule="exact"/>
              <w:jc w:val="center"/>
              <w:rPr>
                <w:rFonts w:ascii="宋体" w:hAnsi="宋体"/>
                <w:sz w:val="10"/>
                <w:szCs w:val="10"/>
              </w:rPr>
            </w:pPr>
          </w:p>
        </w:tc>
        <w:tc>
          <w:tcPr>
            <w:tcW w:w="4392"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学校发展目标定位是否科学明确；</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人才培养目标、规格是否符合区域经济和社会发展要求，是否符合学生全面发展要</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求；</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质量保证目标与 学校发展目标、人才培</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sidRPr="00DE3985">
              <w:rPr>
                <w:rStyle w:val="10pt"/>
                <w:rFonts w:ascii="宋体" w:eastAsia="宋体" w:hAnsi="宋体" w:hint="default"/>
                <w:color w:val="000000"/>
                <w:lang w:val="zh-TW" w:eastAsia="zh-TW"/>
              </w:rPr>
              <w:t>养目标一致性、达成度。</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学生全面发展</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sz w:val="18"/>
                <w:szCs w:val="18"/>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2"/>
                <w:rFonts w:ascii="宋体" w:eastAsia="宋体" w:hAnsi="宋体" w:hint="default"/>
                <w:color w:val="000000"/>
                <w:lang w:eastAsia="zh-CN"/>
              </w:rPr>
              <w:t>1.3</w:t>
            </w:r>
            <w:r w:rsidRPr="00DE3985">
              <w:rPr>
                <w:rStyle w:val="10pt"/>
                <w:rFonts w:ascii="宋体" w:eastAsia="宋体" w:hAnsi="宋体" w:hint="default"/>
                <w:color w:val="000000"/>
                <w:lang w:val="zh-TW" w:eastAsia="zh-TW"/>
              </w:rPr>
              <w:t xml:space="preserve">招生计划 </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eastAsia="zh-CN"/>
              </w:rPr>
              <w:t>7</w:t>
            </w:r>
            <w:r>
              <w:rPr>
                <w:rStyle w:val="10pt2"/>
                <w:rFonts w:ascii="宋体" w:eastAsia="宋体" w:hAnsi="宋体" w:hint="default"/>
                <w:color w:val="000000"/>
                <w:lang w:eastAsia="zh-CN"/>
              </w:rPr>
              <w:t>.6</w:t>
            </w:r>
            <w:r w:rsidRPr="00DE3985">
              <w:rPr>
                <w:rStyle w:val="10pt"/>
                <w:rFonts w:ascii="宋体" w:eastAsia="宋体" w:hAnsi="宋体" w:hint="default"/>
                <w:color w:val="000000"/>
                <w:lang w:val="zh-TW" w:eastAsia="zh-TW"/>
              </w:rPr>
              <w:t>招生就业情况</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学生处，各系部</w:t>
            </w:r>
          </w:p>
        </w:tc>
      </w:tr>
      <w:tr w:rsidR="00307C69" w:rsidRPr="00DE3985" w:rsidTr="00BC4AF9">
        <w:trPr>
          <w:trHeight w:hRule="exact" w:val="1080"/>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45" w:lineRule="exact"/>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45" w:lineRule="exact"/>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center"/>
              <w:rPr>
                <w:rFonts w:ascii="宋体" w:eastAsia="宋体" w:hAnsi="宋体"/>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center"/>
              <w:rPr>
                <w:rFonts w:ascii="宋体" w:eastAsia="宋体" w:hAnsi="宋体"/>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sz w:val="18"/>
                <w:szCs w:val="18"/>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7</w:t>
            </w:r>
            <w:r>
              <w:rPr>
                <w:rStyle w:val="10pt2"/>
                <w:rFonts w:ascii="宋体" w:eastAsia="宋体" w:hAnsi="宋体" w:hint="default"/>
                <w:color w:val="000000"/>
                <w:lang w:eastAsia="zh-CN"/>
              </w:rPr>
              <w:t>.1</w:t>
            </w:r>
            <w:r w:rsidRPr="00DE3985">
              <w:rPr>
                <w:rStyle w:val="10pt"/>
                <w:rFonts w:ascii="宋体" w:eastAsia="宋体" w:hAnsi="宋体" w:hint="default"/>
                <w:color w:val="000000"/>
                <w:lang w:val="zh-TW" w:eastAsia="zh-TW"/>
              </w:rPr>
              <w:t xml:space="preserve">专业设置 </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eastAsia="zh-CN"/>
              </w:rPr>
              <w:t>7</w:t>
            </w:r>
            <w:r>
              <w:rPr>
                <w:rStyle w:val="10pt2"/>
                <w:rFonts w:ascii="宋体" w:eastAsia="宋体" w:hAnsi="宋体" w:hint="default"/>
                <w:color w:val="000000"/>
                <w:lang w:eastAsia="zh-CN"/>
              </w:rPr>
              <w:t xml:space="preserve">.2 </w:t>
            </w:r>
            <w:r w:rsidRPr="00DE3985">
              <w:rPr>
                <w:rStyle w:val="10pt"/>
                <w:rFonts w:ascii="宋体" w:eastAsia="宋体" w:hAnsi="宋体" w:hint="default"/>
                <w:color w:val="000000"/>
                <w:lang w:val="zh-TW" w:eastAsia="zh-TW"/>
              </w:rPr>
              <w:t>课程设置</w:t>
            </w:r>
          </w:p>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.3</w:t>
            </w:r>
            <w:r w:rsidRPr="00DE3985">
              <w:rPr>
                <w:rStyle w:val="10pt"/>
                <w:rFonts w:ascii="宋体" w:eastAsia="宋体" w:hAnsi="宋体" w:hint="default"/>
                <w:color w:val="000000"/>
                <w:lang w:val="zh-TW" w:eastAsia="zh-TW"/>
              </w:rPr>
              <w:t>专业资格证书与社会培</w:t>
            </w:r>
          </w:p>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rPr>
              <w:t>.4</w:t>
            </w:r>
            <w:r w:rsidRPr="00DE3985">
              <w:rPr>
                <w:rStyle w:val="10pt"/>
                <w:rFonts w:ascii="宋体" w:eastAsia="宋体" w:hAnsi="宋体" w:hint="default"/>
                <w:color w:val="000000"/>
                <w:lang w:val="zh-TW" w:eastAsia="zh-TW"/>
              </w:rPr>
              <w:t xml:space="preserve">顶岗实习 </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rPr>
              <w:t>.5</w:t>
            </w:r>
            <w:r w:rsidRPr="00DE3985">
              <w:rPr>
                <w:rStyle w:val="10pt"/>
                <w:rFonts w:ascii="宋体" w:eastAsia="宋体" w:hAnsi="宋体" w:hint="default"/>
                <w:color w:val="000000"/>
                <w:lang w:val="zh-TW" w:eastAsia="zh-TW"/>
              </w:rPr>
              <w:t>产学合作</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教务处、</w:t>
            </w:r>
            <w:r w:rsidRPr="00DE3985">
              <w:rPr>
                <w:rStyle w:val="10pt"/>
                <w:rFonts w:ascii="宋体" w:eastAsia="宋体" w:hAnsi="宋体" w:hint="default"/>
                <w:color w:val="000000"/>
                <w:lang w:val="zh-TW" w:eastAsia="zh-TW"/>
              </w:rPr>
              <w:t>各</w:t>
            </w:r>
            <w:r>
              <w:rPr>
                <w:rStyle w:val="10pt"/>
                <w:rFonts w:ascii="宋体" w:eastAsia="宋体" w:hAnsi="宋体" w:hint="default"/>
                <w:color w:val="000000"/>
                <w:lang w:val="zh-TW"/>
              </w:rPr>
              <w:t>系部</w:t>
            </w:r>
          </w:p>
        </w:tc>
      </w:tr>
      <w:tr w:rsidR="00307C69" w:rsidRPr="00DE3985" w:rsidTr="00BC4AF9">
        <w:trPr>
          <w:trHeight w:hRule="exact" w:val="482"/>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45" w:lineRule="exact"/>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45" w:lineRule="exact"/>
              <w:jc w:val="center"/>
              <w:rPr>
                <w:rFonts w:ascii="宋体" w:hAnsi="宋体"/>
                <w:sz w:val="10"/>
                <w:szCs w:val="10"/>
              </w:rPr>
            </w:pPr>
          </w:p>
        </w:tc>
        <w:tc>
          <w:tcPr>
            <w:tcW w:w="1675" w:type="dxa"/>
            <w:vMerge/>
            <w:tcBorders>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center"/>
              <w:rPr>
                <w:rFonts w:ascii="宋体" w:eastAsia="宋体" w:hAnsi="宋体"/>
              </w:rPr>
            </w:pPr>
          </w:p>
        </w:tc>
        <w:tc>
          <w:tcPr>
            <w:tcW w:w="4392" w:type="dxa"/>
            <w:vMerge/>
            <w:tcBorders>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center"/>
              <w:rPr>
                <w:rFonts w:ascii="宋体" w:eastAsia="宋体" w:hAnsi="宋体"/>
              </w:rPr>
            </w:pPr>
          </w:p>
        </w:tc>
        <w:tc>
          <w:tcPr>
            <w:tcW w:w="1478" w:type="dxa"/>
            <w:tcBorders>
              <w:top w:val="single" w:sz="4" w:space="0" w:color="auto"/>
              <w:left w:val="single" w:sz="4" w:space="0" w:color="auto"/>
              <w:bottom w:val="nil"/>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both"/>
              <w:rPr>
                <w:rStyle w:val="10pt2"/>
                <w:rFonts w:ascii="宋体" w:eastAsia="宋体" w:hAnsi="宋体" w:hint="default"/>
                <w:color w:val="000000"/>
                <w:lang w:eastAsia="zh-CN"/>
              </w:rPr>
            </w:pPr>
            <w:r>
              <w:rPr>
                <w:rStyle w:val="10pt2"/>
                <w:rFonts w:ascii="宋体" w:eastAsia="宋体" w:hAnsi="宋体" w:hint="default"/>
                <w:color w:val="000000"/>
                <w:lang w:eastAsia="zh-CN"/>
              </w:rPr>
              <w:t>学院发展目标、质量保证目标</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党政办</w:t>
            </w:r>
          </w:p>
        </w:tc>
      </w:tr>
      <w:tr w:rsidR="00307C69" w:rsidRPr="00DE3985" w:rsidTr="00BC4AF9">
        <w:trPr>
          <w:trHeight w:hRule="exact" w:val="459"/>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45" w:lineRule="exact"/>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45" w:lineRule="exact"/>
              <w:jc w:val="center"/>
              <w:rPr>
                <w:rFonts w:ascii="宋体" w:hAnsi="宋体"/>
                <w:sz w:val="10"/>
                <w:szCs w:val="10"/>
              </w:rPr>
            </w:pPr>
          </w:p>
        </w:tc>
        <w:tc>
          <w:tcPr>
            <w:tcW w:w="1675"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r w:rsidRPr="00DE3985">
              <w:rPr>
                <w:rStyle w:val="10pt"/>
                <w:rFonts w:ascii="宋体" w:eastAsia="宋体" w:hAnsi="宋体" w:hint="default"/>
                <w:color w:val="000000"/>
                <w:lang w:val="zh-TW" w:eastAsia="zh-TW"/>
              </w:rPr>
              <w:t>质量保证规划</w:t>
            </w:r>
          </w:p>
        </w:tc>
        <w:tc>
          <w:tcPr>
            <w:tcW w:w="4392"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质量保证体系建设规划是否科学明晰、符合实际且具有可操作性；</w:t>
            </w:r>
          </w:p>
          <w:p w:rsidR="00307C69" w:rsidRPr="00DE3985" w:rsidRDefault="00307C69" w:rsidP="00BC4AF9">
            <w:pPr>
              <w:pStyle w:val="a5"/>
              <w:framePr w:w="15077" w:wrap="notBeside" w:vAnchor="text" w:hAnchor="text" w:xAlign="center" w:y="1"/>
              <w:spacing w:line="240" w:lineRule="exact"/>
              <w:jc w:val="both"/>
              <w:rPr>
                <w:rFonts w:ascii="宋体" w:hAnsi="宋体"/>
                <w:sz w:val="10"/>
                <w:szCs w:val="10"/>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实际执行效果是否明显。</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学生全面发展</w:t>
            </w:r>
          </w:p>
          <w:p w:rsidR="00307C69" w:rsidRPr="00A318A9" w:rsidRDefault="00307C69" w:rsidP="00BC4AF9">
            <w:pPr>
              <w:framePr w:w="15077" w:wrap="notBeside" w:vAnchor="text" w:hAnchor="text" w:xAlign="center" w:y="1"/>
              <w:spacing w:line="200" w:lineRule="exact"/>
              <w:jc w:val="center"/>
              <w:rPr>
                <w:rFonts w:ascii="宋体" w:hAnsi="宋体"/>
                <w:sz w:val="10"/>
                <w:szCs w:val="10"/>
              </w:rPr>
            </w:pPr>
            <w:r w:rsidRPr="00A318A9">
              <w:rPr>
                <w:rFonts w:ascii="宋体" w:hAnsi="宋体" w:cs="宋体" w:hint="eastAsia"/>
                <w:kern w:val="0"/>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1</w:t>
            </w:r>
            <w:r w:rsidRPr="00DE3985">
              <w:rPr>
                <w:rStyle w:val="10pt2"/>
                <w:rFonts w:ascii="宋体" w:eastAsia="宋体" w:hAnsi="宋体" w:hint="default"/>
                <w:color w:val="000000"/>
                <w:lang w:eastAsia="zh-CN"/>
              </w:rPr>
              <w:t>.3</w:t>
            </w:r>
            <w:r w:rsidRPr="00DE3985">
              <w:rPr>
                <w:rStyle w:val="10pt"/>
                <w:rFonts w:ascii="宋体" w:eastAsia="宋体" w:hAnsi="宋体" w:hint="default"/>
                <w:color w:val="000000"/>
                <w:lang w:val="zh-TW" w:eastAsia="zh-TW"/>
              </w:rPr>
              <w:t xml:space="preserve">招生计划 </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.6</w:t>
            </w:r>
            <w:r w:rsidRPr="00DE3985">
              <w:rPr>
                <w:rStyle w:val="10pt"/>
                <w:rFonts w:ascii="宋体" w:eastAsia="宋体" w:hAnsi="宋体" w:hint="default"/>
                <w:color w:val="000000"/>
                <w:lang w:val="zh-TW" w:eastAsia="zh-TW"/>
              </w:rPr>
              <w:t>招生就业情况</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学生处，各系部</w:t>
            </w:r>
          </w:p>
        </w:tc>
      </w:tr>
      <w:tr w:rsidR="00307C69" w:rsidRPr="00DE3985" w:rsidTr="00BC4AF9">
        <w:trPr>
          <w:trHeight w:hRule="exact" w:val="1050"/>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5" w:lineRule="exact"/>
              <w:jc w:val="center"/>
              <w:rPr>
                <w:rFonts w:ascii="宋体" w:eastAsia="宋体" w:hAnsi="宋体"/>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5" w:lineRule="exact"/>
              <w:jc w:val="center"/>
              <w:rPr>
                <w:rFonts w:ascii="宋体" w:eastAsia="宋体" w:hAnsi="宋体"/>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center"/>
              <w:rPr>
                <w:rFonts w:ascii="宋体" w:eastAsia="宋体" w:hAnsi="宋体"/>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.1</w:t>
            </w:r>
            <w:r w:rsidRPr="00DE3985">
              <w:rPr>
                <w:rStyle w:val="10pt"/>
                <w:rFonts w:ascii="宋体" w:eastAsia="宋体" w:hAnsi="宋体" w:hint="default"/>
                <w:color w:val="000000"/>
                <w:lang w:val="zh-TW" w:eastAsia="zh-TW"/>
              </w:rPr>
              <w:t xml:space="preserve">专业设置 </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eastAsia="zh-CN"/>
              </w:rPr>
              <w:t>7.2</w:t>
            </w:r>
            <w:r w:rsidRPr="00DE3985">
              <w:rPr>
                <w:rStyle w:val="10pt"/>
                <w:rFonts w:ascii="宋体" w:eastAsia="宋体" w:hAnsi="宋体" w:hint="default"/>
                <w:color w:val="000000"/>
                <w:lang w:val="zh-TW" w:eastAsia="zh-TW"/>
              </w:rPr>
              <w:t>课程设置</w:t>
            </w:r>
          </w:p>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.3</w:t>
            </w:r>
            <w:r w:rsidRPr="00DE3985">
              <w:rPr>
                <w:rStyle w:val="10pt"/>
                <w:rFonts w:ascii="宋体" w:eastAsia="宋体" w:hAnsi="宋体" w:hint="default"/>
                <w:color w:val="000000"/>
                <w:lang w:val="zh-TW" w:eastAsia="zh-TW"/>
              </w:rPr>
              <w:t xml:space="preserve">专业资格证书与社会培训 </w:t>
            </w:r>
          </w:p>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rPr>
              <w:t>.4</w:t>
            </w:r>
            <w:r w:rsidRPr="00DE3985">
              <w:rPr>
                <w:rStyle w:val="10pt"/>
                <w:rFonts w:ascii="宋体" w:eastAsia="宋体" w:hAnsi="宋体" w:hint="default"/>
                <w:color w:val="000000"/>
                <w:lang w:val="zh-TW" w:eastAsia="zh-TW"/>
              </w:rPr>
              <w:t xml:space="preserve">顶岗实习 </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rPr>
              <w:t>.5</w:t>
            </w:r>
            <w:r w:rsidRPr="00DE3985">
              <w:rPr>
                <w:rStyle w:val="10pt"/>
                <w:rFonts w:ascii="宋体" w:eastAsia="宋体" w:hAnsi="宋体" w:hint="default"/>
                <w:color w:val="000000"/>
                <w:lang w:val="zh-TW" w:eastAsia="zh-TW"/>
              </w:rPr>
              <w:t>产学合作</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教务处、</w:t>
            </w:r>
            <w:r w:rsidRPr="00DE3985">
              <w:rPr>
                <w:rStyle w:val="10pt"/>
                <w:rFonts w:ascii="宋体" w:eastAsia="宋体" w:hAnsi="宋体" w:hint="default"/>
                <w:color w:val="000000"/>
                <w:lang w:val="zh-TW" w:eastAsia="zh-TW"/>
              </w:rPr>
              <w:t>各</w:t>
            </w:r>
            <w:r>
              <w:rPr>
                <w:rStyle w:val="10pt"/>
                <w:rFonts w:ascii="宋体" w:eastAsia="宋体" w:hAnsi="宋体" w:hint="default"/>
                <w:color w:val="000000"/>
                <w:lang w:val="zh-TW"/>
              </w:rPr>
              <w:t>系部</w:t>
            </w:r>
          </w:p>
        </w:tc>
      </w:tr>
      <w:tr w:rsidR="00307C69" w:rsidRPr="00DE3985" w:rsidTr="00BC4AF9">
        <w:trPr>
          <w:trHeight w:hRule="exact" w:val="507"/>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5" w:lineRule="exact"/>
              <w:jc w:val="center"/>
              <w:rPr>
                <w:rFonts w:ascii="宋体" w:eastAsia="宋体" w:hAnsi="宋体"/>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5" w:lineRule="exact"/>
              <w:jc w:val="center"/>
              <w:rPr>
                <w:rFonts w:ascii="宋体" w:eastAsia="宋体" w:hAnsi="宋体"/>
              </w:rPr>
            </w:pPr>
          </w:p>
        </w:tc>
        <w:tc>
          <w:tcPr>
            <w:tcW w:w="1675" w:type="dxa"/>
            <w:vMerge/>
            <w:tcBorders>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4392"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center"/>
              <w:rPr>
                <w:rFonts w:ascii="宋体" w:eastAsia="宋体" w:hAnsi="宋体"/>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pacing w:line="200" w:lineRule="exact"/>
              <w:jc w:val="both"/>
              <w:rPr>
                <w:rStyle w:val="10pt2"/>
                <w:rFonts w:ascii="宋体" w:eastAsia="宋体" w:hAnsi="宋体" w:hint="default"/>
                <w:color w:val="000000"/>
                <w:lang w:val="zh-TW" w:eastAsia="zh-TW"/>
              </w:rPr>
            </w:pPr>
            <w:r>
              <w:rPr>
                <w:rStyle w:val="10pt2"/>
                <w:rFonts w:ascii="宋体" w:eastAsia="宋体" w:hAnsi="宋体" w:hint="default"/>
                <w:color w:val="000000"/>
                <w:lang w:eastAsia="zh-CN"/>
              </w:rPr>
              <w:t>学院发展目标、质量保证目标</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党政办</w:t>
            </w:r>
          </w:p>
        </w:tc>
      </w:tr>
      <w:tr w:rsidR="00307C69" w:rsidRPr="00DE3985" w:rsidTr="00BC4AF9">
        <w:trPr>
          <w:trHeight w:hRule="exact" w:val="457"/>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r w:rsidRPr="00DE3985">
              <w:rPr>
                <w:rStyle w:val="10pt"/>
                <w:rFonts w:ascii="宋体" w:eastAsia="宋体" w:hAnsi="宋体" w:hint="default"/>
                <w:color w:val="000000"/>
                <w:lang w:val="zh-TW" w:eastAsia="zh-TW"/>
              </w:rPr>
              <w:t>质量文化建设</w:t>
            </w:r>
          </w:p>
        </w:tc>
        <w:tc>
          <w:tcPr>
            <w:tcW w:w="4392" w:type="dxa"/>
            <w:vMerge w:val="restart"/>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Pr>
                <w:rStyle w:val="10pt"/>
                <w:rFonts w:ascii="宋体" w:eastAsia="宋体" w:hAnsi="宋体" w:hint="default"/>
                <w:color w:val="000000"/>
                <w:lang w:val="zh-TW" w:eastAsia="zh-TW"/>
              </w:rPr>
              <w:t>师生质量意识</w:t>
            </w:r>
            <w:r w:rsidRPr="00DE3985">
              <w:rPr>
                <w:rStyle w:val="10pt"/>
                <w:rFonts w:ascii="宋体" w:eastAsia="宋体" w:hAnsi="宋体" w:hint="default"/>
                <w:color w:val="000000"/>
                <w:lang w:val="zh-TW" w:eastAsia="zh-TW"/>
              </w:rPr>
              <w:t>对学校质量理念的认同度；</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质量保证全员参与程度；</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质量文化氛围；</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（4）</w:t>
            </w:r>
            <w:r w:rsidRPr="00DE3985">
              <w:rPr>
                <w:rStyle w:val="10pt"/>
                <w:rFonts w:ascii="宋体" w:eastAsia="宋体" w:hAnsi="宋体" w:hint="default"/>
                <w:color w:val="000000"/>
                <w:lang w:val="zh-TW" w:eastAsia="zh-TW"/>
              </w:rPr>
              <w:t>持续改进质量的制度设计是否科学有</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sidRPr="00DE3985">
              <w:rPr>
                <w:rStyle w:val="10pt"/>
                <w:rFonts w:ascii="宋体" w:eastAsia="宋体" w:hAnsi="宋体" w:hint="default"/>
                <w:color w:val="000000"/>
                <w:lang w:val="zh-TW" w:eastAsia="zh-TW"/>
              </w:rPr>
              <w:t>效，是否实现持续改进。</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sz w:val="10"/>
                <w:szCs w:val="10"/>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8</w:t>
            </w:r>
            <w:r w:rsidRPr="00DE3985">
              <w:rPr>
                <w:rStyle w:val="10pt2"/>
                <w:rFonts w:ascii="宋体" w:eastAsia="宋体" w:hAnsi="宋体" w:hint="default"/>
                <w:color w:val="000000"/>
              </w:rPr>
              <w:t>.1</w:t>
            </w:r>
            <w:r w:rsidRPr="00DE3985">
              <w:rPr>
                <w:rStyle w:val="10pt"/>
                <w:rFonts w:ascii="宋体" w:eastAsia="宋体" w:hAnsi="宋体" w:hint="default"/>
                <w:color w:val="000000"/>
                <w:lang w:val="zh-TW" w:eastAsia="zh-TW"/>
              </w:rPr>
              <w:t>教学与学生管理文件</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ind w:left="180"/>
              <w:jc w:val="center"/>
              <w:rPr>
                <w:rStyle w:val="10pt"/>
                <w:rFonts w:ascii="宋体" w:eastAsia="宋体" w:hAnsi="宋体" w:hint="default"/>
                <w:color w:val="000000"/>
                <w:lang w:val="zh-TW"/>
              </w:rPr>
            </w:pPr>
            <w:r>
              <w:rPr>
                <w:rStyle w:val="10pt"/>
                <w:rFonts w:ascii="宋体" w:eastAsia="宋体" w:hAnsi="宋体" w:hint="default"/>
                <w:color w:val="000000"/>
                <w:lang w:val="zh-TW"/>
              </w:rPr>
              <w:t>党政办、</w:t>
            </w:r>
            <w:r w:rsidRPr="00DE3985">
              <w:rPr>
                <w:rStyle w:val="10pt"/>
                <w:rFonts w:ascii="宋体" w:eastAsia="宋体" w:hAnsi="宋体" w:hint="default"/>
                <w:color w:val="000000"/>
                <w:lang w:val="zh-TW" w:eastAsia="zh-TW"/>
              </w:rPr>
              <w:t>学生处</w:t>
            </w:r>
            <w:r>
              <w:rPr>
                <w:rStyle w:val="10pt"/>
                <w:rFonts w:ascii="宋体" w:eastAsia="宋体" w:hAnsi="宋体" w:hint="default"/>
                <w:color w:val="000000"/>
                <w:lang w:val="zh-TW"/>
              </w:rPr>
              <w:t>、</w:t>
            </w:r>
          </w:p>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教务处</w:t>
            </w:r>
          </w:p>
        </w:tc>
      </w:tr>
      <w:tr w:rsidR="00307C69" w:rsidRPr="00DE3985" w:rsidTr="00BC4AF9">
        <w:trPr>
          <w:trHeight w:val="1066"/>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4392"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478" w:type="dxa"/>
            <w:tcBorders>
              <w:top w:val="single" w:sz="4" w:space="0" w:color="auto"/>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eastAsia="zh-CN"/>
              </w:rPr>
              <w:t>2.2</w:t>
            </w:r>
            <w:r w:rsidRPr="00DE3985">
              <w:rPr>
                <w:rStyle w:val="10pt"/>
                <w:rFonts w:ascii="宋体" w:eastAsia="宋体" w:hAnsi="宋体" w:hint="default"/>
                <w:color w:val="000000"/>
                <w:lang w:val="zh-TW" w:eastAsia="zh-TW"/>
              </w:rPr>
              <w:t>参与教学联系学生</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8.2</w:t>
            </w:r>
            <w:r w:rsidRPr="00DE3985">
              <w:rPr>
                <w:rStyle w:val="10pt"/>
                <w:rFonts w:ascii="宋体" w:eastAsia="宋体" w:hAnsi="宋体" w:hint="default"/>
                <w:color w:val="000000"/>
                <w:lang w:val="zh-TW" w:eastAsia="zh-TW"/>
              </w:rPr>
              <w:t xml:space="preserve">专职教学管理人员 </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8.5</w:t>
            </w:r>
            <w:r w:rsidRPr="00DE3985">
              <w:rPr>
                <w:rStyle w:val="10pt"/>
                <w:rFonts w:ascii="宋体" w:eastAsia="宋体" w:hAnsi="宋体" w:hint="default"/>
                <w:color w:val="000000"/>
                <w:lang w:val="zh-TW" w:eastAsia="zh-TW"/>
              </w:rPr>
              <w:t xml:space="preserve">专职督导人员 </w:t>
            </w:r>
          </w:p>
          <w:p w:rsidR="00307C69" w:rsidRPr="00DE3985" w:rsidRDefault="00307C69" w:rsidP="00BC4AF9">
            <w:pPr>
              <w:pStyle w:val="a5"/>
              <w:framePr w:w="15077" w:wrap="notBeside" w:vAnchor="text" w:hAnchor="text" w:xAlign="center" w:y="1"/>
              <w:spacing w:line="235" w:lineRule="exact"/>
              <w:jc w:val="both"/>
              <w:rPr>
                <w:rFonts w:ascii="宋体" w:eastAsia="宋体" w:hAnsi="宋体"/>
              </w:rPr>
            </w:pPr>
            <w:r w:rsidRPr="00DE3985">
              <w:rPr>
                <w:rStyle w:val="10pt2"/>
                <w:rFonts w:ascii="宋体" w:eastAsia="宋体" w:hAnsi="宋体" w:hint="default"/>
                <w:color w:val="000000"/>
                <w:lang w:eastAsia="zh-CN"/>
              </w:rPr>
              <w:t>8.7</w:t>
            </w:r>
            <w:r w:rsidRPr="00DE3985">
              <w:rPr>
                <w:rStyle w:val="10pt"/>
                <w:rFonts w:ascii="宋体" w:eastAsia="宋体" w:hAnsi="宋体" w:hint="default"/>
                <w:color w:val="000000"/>
                <w:lang w:val="zh-TW" w:eastAsia="zh-TW"/>
              </w:rPr>
              <w:t>评教情况</w:t>
            </w:r>
          </w:p>
        </w:tc>
        <w:tc>
          <w:tcPr>
            <w:tcW w:w="2074" w:type="dxa"/>
            <w:tcBorders>
              <w:top w:val="single" w:sz="4" w:space="0" w:color="auto"/>
              <w:left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eastAsia="宋体" w:hAnsi="宋体"/>
              </w:rPr>
            </w:pPr>
            <w:r>
              <w:rPr>
                <w:rStyle w:val="10pt"/>
                <w:rFonts w:ascii="宋体" w:eastAsia="宋体" w:hAnsi="宋体" w:hint="default"/>
                <w:color w:val="000000"/>
                <w:lang w:val="zh-TW"/>
              </w:rPr>
              <w:t>各系部、教务处</w:t>
            </w:r>
          </w:p>
        </w:tc>
      </w:tr>
      <w:tr w:rsidR="00307C69" w:rsidRPr="00DE3985" w:rsidTr="00BC4AF9">
        <w:trPr>
          <w:trHeight w:val="889"/>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2"/>
                <w:rFonts w:ascii="宋体" w:eastAsia="宋体" w:hAnsi="宋体" w:hint="default"/>
                <w:color w:val="000000"/>
              </w:rPr>
              <w:t>1.2</w:t>
            </w:r>
            <w:r w:rsidRPr="00DE3985">
              <w:rPr>
                <w:rStyle w:val="10pt"/>
                <w:rFonts w:ascii="宋体" w:eastAsia="宋体" w:hAnsi="宋体" w:hint="default"/>
                <w:color w:val="000000"/>
                <w:lang w:val="zh-TW" w:eastAsia="zh-TW"/>
              </w:rPr>
              <w:t>组织构架</w:t>
            </w:r>
          </w:p>
        </w:tc>
        <w:tc>
          <w:tcPr>
            <w:tcW w:w="1675"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center"/>
              <w:rPr>
                <w:rStyle w:val="10pt1"/>
                <w:rFonts w:ascii="宋体" w:eastAsia="宋体" w:hAnsi="宋体" w:hint="default"/>
                <w:color w:val="000000"/>
                <w:lang w:val="zh-TW"/>
              </w:rPr>
            </w:pPr>
            <w:r w:rsidRPr="00DE3985">
              <w:rPr>
                <w:rStyle w:val="10pt1"/>
                <w:rFonts w:ascii="宋体" w:eastAsia="宋体" w:hAnsi="宋体" w:hint="default"/>
                <w:color w:val="000000"/>
                <w:lang w:val="zh-TW" w:eastAsia="zh-TW"/>
              </w:rPr>
              <w:t>质量保证</w:t>
            </w:r>
          </w:p>
          <w:p w:rsidR="00307C69" w:rsidRPr="00A51731" w:rsidRDefault="00307C69" w:rsidP="00BC4AF9">
            <w:pPr>
              <w:pStyle w:val="a5"/>
              <w:framePr w:w="15077" w:wrap="notBeside" w:vAnchor="text" w:hAnchor="text" w:xAlign="center" w:y="1"/>
              <w:shd w:val="clear" w:color="auto" w:fill="auto"/>
              <w:spacing w:line="200" w:lineRule="exact"/>
              <w:jc w:val="center"/>
              <w:rPr>
                <w:rFonts w:ascii="宋体" w:eastAsia="宋体" w:hAnsi="宋体"/>
                <w:color w:val="000000"/>
                <w:spacing w:val="50"/>
                <w:sz w:val="20"/>
                <w:szCs w:val="20"/>
                <w:lang w:val="zh-TW"/>
              </w:rPr>
            </w:pPr>
            <w:r>
              <w:rPr>
                <w:rStyle w:val="10pt1"/>
                <w:rFonts w:ascii="宋体" w:eastAsia="宋体" w:hAnsi="宋体" w:hint="default"/>
                <w:color w:val="000000"/>
                <w:lang w:val="zh-TW"/>
              </w:rPr>
              <w:t>机</w:t>
            </w:r>
            <w:r w:rsidRPr="00DE3985">
              <w:rPr>
                <w:rStyle w:val="10pt1"/>
                <w:rFonts w:ascii="宋体" w:eastAsia="宋体" w:hAnsi="宋体" w:hint="default"/>
                <w:color w:val="000000"/>
                <w:lang w:val="zh-TW" w:eastAsia="zh-TW"/>
              </w:rPr>
              <w:t>构</w:t>
            </w:r>
            <w:r w:rsidRPr="00DE3985">
              <w:rPr>
                <w:rStyle w:val="10pt"/>
                <w:rFonts w:ascii="宋体" w:eastAsia="宋体" w:hAnsi="宋体" w:hint="default"/>
                <w:color w:val="000000"/>
                <w:lang w:val="zh-TW" w:eastAsia="zh-TW"/>
              </w:rPr>
              <w:t>与分工</w:t>
            </w:r>
          </w:p>
        </w:tc>
        <w:tc>
          <w:tcPr>
            <w:tcW w:w="4392"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sidRPr="00DE3985">
              <w:rPr>
                <w:rStyle w:val="10pt"/>
                <w:rFonts w:ascii="宋体" w:eastAsia="宋体" w:hAnsi="宋体" w:hint="default"/>
                <w:color w:val="000000"/>
                <w:lang w:val="zh-TW" w:eastAsia="zh-TW"/>
              </w:rPr>
              <w:t>学院各层面质量保证机构、岗位设置是</w:t>
            </w:r>
          </w:p>
          <w:p w:rsidR="00307C69" w:rsidRPr="00DE3985" w:rsidRDefault="00307C69" w:rsidP="00BC4AF9">
            <w:pPr>
              <w:pStyle w:val="a5"/>
              <w:framePr w:w="15077" w:wrap="notBeside" w:vAnchor="text" w:hAnchor="text" w:xAlign="center" w:y="1"/>
              <w:spacing w:line="240" w:lineRule="exact"/>
              <w:jc w:val="both"/>
              <w:rPr>
                <w:rFonts w:ascii="宋体" w:eastAsia="宋体" w:hAnsi="宋体"/>
              </w:rPr>
            </w:pPr>
            <w:r w:rsidRPr="00DE3985">
              <w:rPr>
                <w:rStyle w:val="10pt"/>
                <w:rFonts w:ascii="宋体" w:eastAsia="宋体" w:hAnsi="宋体" w:hint="default"/>
                <w:color w:val="000000"/>
                <w:lang w:val="zh-TW" w:eastAsia="zh-TW"/>
              </w:rPr>
              <w:t>否科学合理，分工与职责权限是否明确。</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学生全面发展</w:t>
            </w:r>
          </w:p>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8</w:t>
            </w:r>
            <w:r w:rsidRPr="00DE3985">
              <w:rPr>
                <w:rStyle w:val="10pt2"/>
                <w:rFonts w:ascii="宋体" w:eastAsia="宋体" w:hAnsi="宋体" w:hint="default"/>
                <w:color w:val="000000"/>
                <w:lang w:eastAsia="zh-CN"/>
              </w:rPr>
              <w:t>.3</w:t>
            </w:r>
            <w:r w:rsidRPr="00DE3985">
              <w:rPr>
                <w:rStyle w:val="10pt"/>
                <w:rFonts w:ascii="宋体" w:eastAsia="宋体" w:hAnsi="宋体" w:hint="default"/>
                <w:color w:val="000000"/>
                <w:lang w:val="zh-TW" w:eastAsia="zh-TW"/>
              </w:rPr>
              <w:t xml:space="preserve">专职学生管理人员 </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Pr>
                <w:rStyle w:val="10pt2"/>
                <w:rFonts w:ascii="宋体" w:eastAsia="宋体" w:hAnsi="宋体" w:hint="default"/>
                <w:color w:val="000000"/>
                <w:lang w:val="zh-TW" w:eastAsia="zh-TW"/>
              </w:rPr>
              <w:t>8</w:t>
            </w:r>
            <w:r w:rsidRPr="00DE3985">
              <w:rPr>
                <w:rStyle w:val="10pt2"/>
                <w:rFonts w:ascii="宋体" w:eastAsia="宋体" w:hAnsi="宋体" w:hint="default"/>
                <w:color w:val="000000"/>
                <w:lang w:eastAsia="zh-CN"/>
              </w:rPr>
              <w:t>.8</w:t>
            </w:r>
            <w:r w:rsidRPr="00DE3985">
              <w:rPr>
                <w:rStyle w:val="10pt"/>
                <w:rFonts w:ascii="宋体" w:eastAsia="宋体" w:hAnsi="宋体" w:hint="default"/>
                <w:color w:val="000000"/>
                <w:lang w:val="zh-TW" w:eastAsia="zh-TW"/>
              </w:rPr>
              <w:t>奖助学情况</w:t>
            </w:r>
          </w:p>
          <w:p w:rsidR="00307C69" w:rsidRPr="00DE3985" w:rsidRDefault="00307C69" w:rsidP="00BC4AF9">
            <w:pPr>
              <w:pStyle w:val="a5"/>
              <w:framePr w:w="15077" w:wrap="notBeside" w:vAnchor="text" w:hAnchor="text" w:xAlign="center" w:y="1"/>
              <w:spacing w:line="240" w:lineRule="exact"/>
              <w:jc w:val="both"/>
              <w:rPr>
                <w:rFonts w:ascii="宋体" w:eastAsia="宋体" w:hAnsi="宋体"/>
              </w:rPr>
            </w:pPr>
            <w:r w:rsidRPr="00DE3985">
              <w:rPr>
                <w:rStyle w:val="10pt2"/>
                <w:rFonts w:ascii="宋体" w:eastAsia="宋体" w:hAnsi="宋体" w:hint="default"/>
                <w:color w:val="000000"/>
                <w:lang w:eastAsia="zh-CN"/>
              </w:rPr>
              <w:t>8.4</w:t>
            </w:r>
            <w:r w:rsidRPr="00DE3985">
              <w:rPr>
                <w:rStyle w:val="10pt"/>
                <w:rFonts w:ascii="宋体" w:eastAsia="宋体" w:hAnsi="宋体" w:hint="default"/>
                <w:color w:val="000000"/>
                <w:lang w:val="zh-TW" w:eastAsia="zh-TW"/>
              </w:rPr>
              <w:t>专职招生就业指导人员</w:t>
            </w:r>
          </w:p>
        </w:tc>
        <w:tc>
          <w:tcPr>
            <w:tcW w:w="2074" w:type="dxa"/>
            <w:tcBorders>
              <w:top w:val="single" w:sz="4" w:space="0" w:color="auto"/>
              <w:left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学生处</w:t>
            </w:r>
          </w:p>
        </w:tc>
      </w:tr>
      <w:tr w:rsidR="00307C69" w:rsidRPr="00DE3985" w:rsidTr="00BC4AF9">
        <w:trPr>
          <w:trHeight w:hRule="exact" w:val="531"/>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framePr w:w="15077" w:wrap="notBeside" w:vAnchor="text" w:hAnchor="text" w:xAlign="center" w:y="1"/>
              <w:spacing w:line="240" w:lineRule="exact"/>
              <w:jc w:val="center"/>
              <w:rPr>
                <w:rFonts w:ascii="宋体" w:hAnsi="宋体"/>
                <w:sz w:val="10"/>
                <w:szCs w:val="10"/>
              </w:rPr>
            </w:pPr>
            <w:r w:rsidRPr="00A318A9">
              <w:rPr>
                <w:rFonts w:ascii="宋体" w:hAnsi="宋体" w:cs="宋体" w:hint="eastAsia"/>
                <w:kern w:val="0"/>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rPr>
              <w:t>8.6</w:t>
            </w:r>
            <w:r w:rsidRPr="00DE3985">
              <w:rPr>
                <w:rStyle w:val="10pt"/>
                <w:rFonts w:ascii="宋体" w:eastAsia="宋体" w:hAnsi="宋体" w:hint="default"/>
                <w:color w:val="000000"/>
                <w:lang w:val="zh-TW" w:eastAsia="zh-TW"/>
              </w:rPr>
              <w:t>专职教学研宄人员</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教务</w:t>
            </w:r>
            <w:r w:rsidRPr="00DE3985">
              <w:rPr>
                <w:rStyle w:val="10pt"/>
                <w:rFonts w:ascii="宋体" w:eastAsia="宋体" w:hAnsi="宋体" w:hint="default"/>
                <w:color w:val="000000"/>
                <w:lang w:val="zh-TW" w:eastAsia="zh-TW"/>
              </w:rPr>
              <w:t>处</w:t>
            </w:r>
          </w:p>
        </w:tc>
      </w:tr>
      <w:tr w:rsidR="00307C69" w:rsidRPr="00DE3985" w:rsidTr="00BC4AF9">
        <w:trPr>
          <w:trHeight w:hRule="exact" w:val="459"/>
          <w:jc w:val="center"/>
        </w:trPr>
        <w:tc>
          <w:tcPr>
            <w:tcW w:w="1186"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framePr w:w="15077" w:wrap="notBeside" w:vAnchor="text" w:hAnchor="text" w:xAlign="center" w:y="1"/>
              <w:spacing w:line="200" w:lineRule="exact"/>
              <w:jc w:val="center"/>
              <w:rPr>
                <w:rFonts w:ascii="宋体" w:hAnsi="宋体" w:cs="宋体"/>
                <w:sz w:val="18"/>
                <w:szCs w:val="18"/>
              </w:rPr>
            </w:pPr>
            <w:r w:rsidRPr="00A318A9">
              <w:rPr>
                <w:rFonts w:ascii="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both"/>
              <w:rPr>
                <w:rStyle w:val="10pt2"/>
                <w:rFonts w:ascii="宋体" w:eastAsia="宋体" w:hAnsi="宋体" w:hint="default"/>
                <w:color w:val="000000"/>
                <w:lang w:eastAsia="zh-CN"/>
              </w:rPr>
            </w:pPr>
            <w:r>
              <w:rPr>
                <w:rStyle w:val="10pt2"/>
                <w:rFonts w:ascii="宋体" w:eastAsia="宋体" w:hAnsi="宋体" w:hint="default"/>
                <w:color w:val="000000"/>
                <w:lang w:eastAsia="zh-CN"/>
              </w:rPr>
              <w:t>质量保证机构、岗位设置、分工、职责</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Default="00307C69" w:rsidP="00BC4AF9">
            <w:pPr>
              <w:pStyle w:val="a5"/>
              <w:framePr w:w="15077" w:wrap="notBeside" w:vAnchor="text" w:hAnchor="text" w:xAlign="center" w:y="1"/>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院办室</w:t>
            </w:r>
          </w:p>
        </w:tc>
      </w:tr>
    </w:tbl>
    <w:p w:rsidR="00307C69" w:rsidRPr="00DE3985" w:rsidRDefault="00307C69" w:rsidP="00307C69">
      <w:pPr>
        <w:rPr>
          <w:rFonts w:ascii="宋体" w:hAnsi="宋体"/>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186"/>
        <w:gridCol w:w="1397"/>
        <w:gridCol w:w="1675"/>
        <w:gridCol w:w="4392"/>
        <w:gridCol w:w="1478"/>
        <w:gridCol w:w="2875"/>
        <w:gridCol w:w="2074"/>
      </w:tblGrid>
      <w:tr w:rsidR="00307C69" w:rsidRPr="00DE3985" w:rsidTr="00BC4AF9">
        <w:trPr>
          <w:trHeight w:hRule="exact" w:val="466"/>
          <w:jc w:val="center"/>
        </w:trPr>
        <w:tc>
          <w:tcPr>
            <w:tcW w:w="1186"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r w:rsidRPr="00DE3985">
              <w:rPr>
                <w:rStyle w:val="10pt"/>
                <w:rFonts w:ascii="宋体" w:eastAsia="宋体" w:hAnsi="宋体" w:hint="default"/>
                <w:color w:val="000000"/>
                <w:lang w:val="zh-TW" w:eastAsia="zh-TW"/>
              </w:rPr>
              <w:lastRenderedPageBreak/>
              <w:t>诊断项目</w:t>
            </w:r>
          </w:p>
        </w:tc>
        <w:tc>
          <w:tcPr>
            <w:tcW w:w="1397"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诊断要素</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诊断点</w:t>
            </w:r>
          </w:p>
        </w:tc>
        <w:tc>
          <w:tcPr>
            <w:tcW w:w="4392"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影响因素参考提示</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专项工作组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诊断项</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协作责任部门</w:t>
            </w:r>
          </w:p>
        </w:tc>
      </w:tr>
      <w:tr w:rsidR="00307C69" w:rsidRPr="00DE3985" w:rsidTr="00BC4AF9">
        <w:trPr>
          <w:trHeight w:hRule="exact" w:val="408"/>
          <w:jc w:val="center"/>
        </w:trPr>
        <w:tc>
          <w:tcPr>
            <w:tcW w:w="1186"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质量保证队伍</w:t>
            </w:r>
          </w:p>
        </w:tc>
        <w:tc>
          <w:tcPr>
            <w:tcW w:w="4392" w:type="dxa"/>
            <w:vMerge w:val="restart"/>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质量保证队伍建设是否符合质量保证体系建设规划要求；</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人员配备是否符合岗位职责要求；</w:t>
            </w:r>
          </w:p>
          <w:p w:rsidR="00307C69" w:rsidRDefault="00307C69" w:rsidP="00BC4AF9">
            <w:pPr>
              <w:pStyle w:val="a5"/>
              <w:framePr w:w="15077" w:wrap="notBeside" w:vAnchor="text" w:hAnchor="text" w:xAlign="center" w:y="1"/>
              <w:shd w:val="clear" w:color="auto" w:fill="auto"/>
              <w:spacing w:line="235"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对质量保证机构、人员是否有考核标准</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与考核制度；</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（4）</w:t>
            </w:r>
            <w:r w:rsidRPr="00DE3985">
              <w:rPr>
                <w:rStyle w:val="10pt"/>
                <w:rFonts w:ascii="宋体" w:eastAsia="宋体" w:hAnsi="宋体" w:hint="default"/>
                <w:color w:val="000000"/>
                <w:lang w:val="zh-TW" w:eastAsia="zh-TW"/>
              </w:rPr>
              <w:t>考核机制是否严格规范；</w:t>
            </w:r>
          </w:p>
          <w:p w:rsidR="00307C69" w:rsidRPr="00DE3985"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r>
              <w:rPr>
                <w:rStyle w:val="10pt"/>
                <w:rFonts w:ascii="宋体" w:eastAsia="宋体" w:hAnsi="宋体" w:hint="default"/>
                <w:color w:val="000000"/>
                <w:lang w:val="zh-TW"/>
              </w:rPr>
              <w:t>（5）</w:t>
            </w:r>
            <w:r w:rsidRPr="00DE3985">
              <w:rPr>
                <w:rStyle w:val="10pt"/>
                <w:rFonts w:ascii="宋体" w:eastAsia="宋体" w:hAnsi="宋体" w:hint="default"/>
                <w:color w:val="000000"/>
                <w:lang w:val="zh-TW" w:eastAsia="zh-TW"/>
              </w:rPr>
              <w:t>能否实现持续改进。</w:t>
            </w:r>
          </w:p>
        </w:tc>
        <w:tc>
          <w:tcPr>
            <w:tcW w:w="1478" w:type="dxa"/>
            <w:vMerge w:val="restart"/>
            <w:tcBorders>
              <w:top w:val="single" w:sz="4" w:space="0" w:color="auto"/>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framePr w:w="15077" w:wrap="notBeside" w:vAnchor="text" w:hAnchor="text" w:xAlign="center" w:y="1"/>
              <w:spacing w:line="240" w:lineRule="exact"/>
              <w:jc w:val="center"/>
              <w:rPr>
                <w:rFonts w:ascii="宋体" w:hAnsi="宋体"/>
                <w:sz w:val="10"/>
                <w:szCs w:val="10"/>
              </w:rPr>
            </w:pPr>
            <w:r w:rsidRPr="00A318A9">
              <w:rPr>
                <w:rFonts w:ascii="宋体" w:hAnsi="宋体" w:cs="宋体" w:hint="eastAsia"/>
                <w:kern w:val="0"/>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both"/>
              <w:rPr>
                <w:rFonts w:ascii="宋体" w:eastAsia="宋体" w:hAnsi="宋体"/>
              </w:rPr>
            </w:pPr>
            <w:r>
              <w:rPr>
                <w:rStyle w:val="10pt2"/>
                <w:rFonts w:ascii="宋体" w:eastAsia="宋体" w:hAnsi="宋体" w:hint="default"/>
                <w:color w:val="000000"/>
                <w:lang w:val="zh-TW" w:eastAsia="zh-TW"/>
              </w:rPr>
              <w:t>8</w:t>
            </w:r>
            <w:r w:rsidRPr="00DE3985">
              <w:rPr>
                <w:rStyle w:val="10pt2"/>
                <w:rFonts w:ascii="宋体" w:eastAsia="宋体" w:hAnsi="宋体" w:hint="default"/>
                <w:color w:val="000000"/>
              </w:rPr>
              <w:t>.2</w:t>
            </w:r>
            <w:r w:rsidRPr="00DE3985">
              <w:rPr>
                <w:rStyle w:val="10pt"/>
                <w:rFonts w:ascii="宋体" w:eastAsia="宋体" w:hAnsi="宋体" w:hint="default"/>
                <w:color w:val="000000"/>
                <w:lang w:val="zh-TW" w:eastAsia="zh-TW"/>
              </w:rPr>
              <w:t>专职教学管理人员</w:t>
            </w:r>
          </w:p>
        </w:tc>
        <w:tc>
          <w:tcPr>
            <w:tcW w:w="2074" w:type="dxa"/>
            <w:vMerge w:val="restart"/>
            <w:tcBorders>
              <w:top w:val="single" w:sz="4" w:space="0" w:color="auto"/>
              <w:left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eastAsia="宋体" w:hAnsi="宋体"/>
              </w:rPr>
            </w:pPr>
            <w:r>
              <w:rPr>
                <w:rStyle w:val="10pt"/>
                <w:rFonts w:ascii="宋体" w:eastAsia="宋体" w:hAnsi="宋体" w:hint="default"/>
                <w:color w:val="000000"/>
                <w:lang w:val="zh-TW"/>
              </w:rPr>
              <w:t>教务处、</w:t>
            </w:r>
            <w:r w:rsidRPr="00DE3985">
              <w:rPr>
                <w:rStyle w:val="10pt"/>
                <w:rFonts w:ascii="宋体" w:eastAsia="宋体" w:hAnsi="宋体" w:hint="default"/>
                <w:color w:val="000000"/>
                <w:lang w:val="zh-TW" w:eastAsia="zh-TW"/>
              </w:rPr>
              <w:t>各</w:t>
            </w:r>
            <w:r>
              <w:rPr>
                <w:rStyle w:val="10pt"/>
                <w:rFonts w:ascii="宋体" w:eastAsia="宋体" w:hAnsi="宋体" w:hint="default"/>
                <w:color w:val="000000"/>
                <w:lang w:val="zh-TW"/>
              </w:rPr>
              <w:t>系部</w:t>
            </w:r>
          </w:p>
        </w:tc>
      </w:tr>
      <w:tr w:rsidR="00307C69" w:rsidRPr="00DE3985" w:rsidTr="00BC4AF9">
        <w:trPr>
          <w:trHeight w:hRule="exact" w:val="1317"/>
          <w:jc w:val="center"/>
        </w:trPr>
        <w:tc>
          <w:tcPr>
            <w:tcW w:w="1186"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397"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675"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4392"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478" w:type="dxa"/>
            <w:vMerge/>
            <w:tcBorders>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both"/>
              <w:rPr>
                <w:rFonts w:ascii="宋体" w:eastAsia="宋体" w:hAnsi="宋体"/>
              </w:rPr>
            </w:pPr>
            <w:r>
              <w:rPr>
                <w:rStyle w:val="10pt2"/>
                <w:rFonts w:ascii="宋体" w:eastAsia="宋体" w:hAnsi="宋体" w:hint="default"/>
                <w:color w:val="000000"/>
                <w:lang w:val="zh-TW" w:eastAsia="zh-TW"/>
              </w:rPr>
              <w:t>8</w:t>
            </w:r>
            <w:r w:rsidRPr="00DE3985">
              <w:rPr>
                <w:rStyle w:val="10pt2"/>
                <w:rFonts w:ascii="宋体" w:eastAsia="宋体" w:hAnsi="宋体" w:hint="default"/>
                <w:color w:val="000000"/>
              </w:rPr>
              <w:t>.6</w:t>
            </w:r>
            <w:r w:rsidRPr="00DE3985">
              <w:rPr>
                <w:rStyle w:val="10pt"/>
                <w:rFonts w:ascii="宋体" w:eastAsia="宋体" w:hAnsi="宋体" w:hint="default"/>
                <w:color w:val="000000"/>
                <w:lang w:val="zh-TW" w:eastAsia="zh-TW"/>
              </w:rPr>
              <w:t>专职教学研究人员</w:t>
            </w:r>
          </w:p>
        </w:tc>
        <w:tc>
          <w:tcPr>
            <w:tcW w:w="2074" w:type="dxa"/>
            <w:vMerge/>
            <w:tcBorders>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r>
      <w:tr w:rsidR="00307C69" w:rsidRPr="00DE3985" w:rsidTr="00BC4AF9">
        <w:trPr>
          <w:trHeight w:hRule="exact" w:val="459"/>
          <w:jc w:val="center"/>
        </w:trPr>
        <w:tc>
          <w:tcPr>
            <w:tcW w:w="1186"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397"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2"/>
                <w:rFonts w:ascii="宋体" w:eastAsia="宋体" w:hAnsi="宋体" w:hint="default"/>
                <w:color w:val="000000"/>
              </w:rPr>
              <w:t>1.3</w:t>
            </w:r>
            <w:r w:rsidRPr="00DE3985">
              <w:rPr>
                <w:rStyle w:val="10pt"/>
                <w:rFonts w:ascii="宋体" w:eastAsia="宋体" w:hAnsi="宋体" w:hint="default"/>
                <w:color w:val="000000"/>
                <w:lang w:val="zh-TW" w:eastAsia="zh-TW"/>
              </w:rPr>
              <w:t>制度构架</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质量保证制度</w:t>
            </w:r>
          </w:p>
        </w:tc>
        <w:tc>
          <w:tcPr>
            <w:tcW w:w="4392"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学院、专业、课程、教师、学生层面的质量保</w:t>
            </w:r>
          </w:p>
          <w:p w:rsidR="00307C69" w:rsidRPr="00386ACD" w:rsidRDefault="00307C69" w:rsidP="00BC4AF9">
            <w:pPr>
              <w:pStyle w:val="a5"/>
              <w:framePr w:w="15077" w:wrap="notBeside" w:vAnchor="text" w:hAnchor="text" w:xAlign="center" w:y="1"/>
              <w:shd w:val="clear" w:color="auto" w:fill="auto"/>
              <w:spacing w:line="235" w:lineRule="exact"/>
              <w:jc w:val="both"/>
              <w:rPr>
                <w:rFonts w:ascii="宋体" w:eastAsia="宋体" w:hAnsi="宋体"/>
                <w:color w:val="000000"/>
                <w:spacing w:val="10"/>
                <w:sz w:val="20"/>
                <w:szCs w:val="20"/>
                <w:lang w:val="zh-TW"/>
              </w:rPr>
            </w:pPr>
            <w:r w:rsidRPr="00DE3985">
              <w:rPr>
                <w:rStyle w:val="10pt"/>
                <w:rFonts w:ascii="宋体" w:eastAsia="宋体" w:hAnsi="宋体" w:hint="default"/>
                <w:color w:val="000000"/>
                <w:lang w:val="zh-TW" w:eastAsia="zh-TW"/>
              </w:rPr>
              <w:t>证制度是否具有系统性、完整性与可操作性。</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framePr w:w="15077" w:wrap="notBeside" w:vAnchor="text" w:hAnchor="text" w:xAlign="center" w:y="1"/>
              <w:spacing w:line="200" w:lineRule="exact"/>
              <w:jc w:val="center"/>
              <w:rPr>
                <w:rFonts w:ascii="宋体" w:hAnsi="宋体"/>
              </w:rPr>
            </w:pPr>
            <w:r w:rsidRPr="00A318A9">
              <w:rPr>
                <w:rFonts w:ascii="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both"/>
              <w:rPr>
                <w:rFonts w:ascii="宋体" w:eastAsia="宋体" w:hAnsi="宋体"/>
              </w:rPr>
            </w:pPr>
            <w:r w:rsidRPr="00DE3985">
              <w:rPr>
                <w:rStyle w:val="10pt2"/>
                <w:rFonts w:ascii="宋体" w:eastAsia="宋体" w:hAnsi="宋体" w:hint="default"/>
                <w:color w:val="000000"/>
              </w:rPr>
              <w:t>8.1</w:t>
            </w:r>
            <w:r w:rsidRPr="00DE3985">
              <w:rPr>
                <w:rStyle w:val="10pt"/>
                <w:rFonts w:ascii="宋体" w:eastAsia="宋体" w:hAnsi="宋体" w:hint="default"/>
                <w:color w:val="000000"/>
                <w:lang w:val="zh-TW" w:eastAsia="zh-TW"/>
              </w:rPr>
              <w:t>教学与学生管理文件</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院办室、</w:t>
            </w:r>
            <w:r w:rsidRPr="00DE3985">
              <w:rPr>
                <w:rStyle w:val="10pt"/>
                <w:rFonts w:ascii="宋体" w:eastAsia="宋体" w:hAnsi="宋体" w:hint="default"/>
                <w:color w:val="000000"/>
                <w:lang w:val="zh-TW" w:eastAsia="zh-TW"/>
              </w:rPr>
              <w:t>教务处</w:t>
            </w:r>
            <w:r>
              <w:rPr>
                <w:rStyle w:val="10pt"/>
                <w:rFonts w:ascii="宋体" w:eastAsia="宋体" w:hAnsi="宋体" w:hint="default"/>
                <w:color w:val="000000"/>
                <w:lang w:val="zh-TW"/>
              </w:rPr>
              <w:t>、</w:t>
            </w:r>
          </w:p>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学生处</w:t>
            </w:r>
          </w:p>
        </w:tc>
      </w:tr>
      <w:tr w:rsidR="00307C69" w:rsidRPr="00DE3985" w:rsidTr="00BC4AF9">
        <w:trPr>
          <w:trHeight w:hRule="exact" w:val="1409"/>
          <w:jc w:val="center"/>
        </w:trPr>
        <w:tc>
          <w:tcPr>
            <w:tcW w:w="1186"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397"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执行与改进</w:t>
            </w:r>
          </w:p>
        </w:tc>
        <w:tc>
          <w:tcPr>
            <w:tcW w:w="4392"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质量保证制度落实情况与改进措施是否具体务实；</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质量保证制度是否不断改进和完善；</w:t>
            </w:r>
          </w:p>
          <w:p w:rsidR="00307C69" w:rsidRDefault="00307C69" w:rsidP="00BC4AF9">
            <w:pPr>
              <w:pStyle w:val="a5"/>
              <w:framePr w:w="15077" w:wrap="notBeside" w:vAnchor="text" w:hAnchor="text" w:xAlign="center" w:y="1"/>
              <w:shd w:val="clear" w:color="auto" w:fill="auto"/>
              <w:spacing w:line="235"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是否定期发布质量年度报告，质量年度</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报告结构 是否规范、数据是否准确；</w:t>
            </w:r>
          </w:p>
          <w:p w:rsidR="00307C69" w:rsidRPr="00DE3985"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r>
              <w:rPr>
                <w:rStyle w:val="10pt"/>
                <w:rFonts w:ascii="宋体" w:eastAsia="宋体" w:hAnsi="宋体" w:hint="default"/>
                <w:color w:val="000000"/>
                <w:lang w:val="zh-TW"/>
              </w:rPr>
              <w:t>（4）</w:t>
            </w:r>
            <w:r w:rsidRPr="00DE3985">
              <w:rPr>
                <w:rStyle w:val="10pt"/>
                <w:rFonts w:ascii="宋体" w:eastAsia="宋体" w:hAnsi="宋体" w:hint="default"/>
                <w:color w:val="000000"/>
                <w:lang w:val="zh-TW" w:eastAsia="zh-TW"/>
              </w:rPr>
              <w:t>院（系）、专业自我诊改是否已成常态。</w:t>
            </w:r>
          </w:p>
        </w:tc>
        <w:tc>
          <w:tcPr>
            <w:tcW w:w="1478" w:type="dxa"/>
            <w:tcBorders>
              <w:top w:val="single" w:sz="4" w:space="0" w:color="auto"/>
              <w:left w:val="single" w:sz="4" w:space="0" w:color="auto"/>
              <w:bottom w:val="nil"/>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both"/>
              <w:rPr>
                <w:rFonts w:ascii="宋体" w:eastAsia="宋体" w:hAnsi="宋体"/>
              </w:rPr>
            </w:pPr>
            <w:r w:rsidRPr="00DE3985">
              <w:rPr>
                <w:rStyle w:val="10pt2"/>
                <w:rFonts w:ascii="宋体" w:eastAsia="宋体" w:hAnsi="宋体" w:hint="default"/>
                <w:color w:val="000000"/>
              </w:rPr>
              <w:t>8.7</w:t>
            </w:r>
            <w:r w:rsidRPr="00DE3985">
              <w:rPr>
                <w:rStyle w:val="10pt"/>
                <w:rFonts w:ascii="宋体" w:eastAsia="宋体" w:hAnsi="宋体" w:hint="default"/>
                <w:color w:val="000000"/>
                <w:lang w:val="zh-TW" w:eastAsia="zh-TW"/>
              </w:rPr>
              <w:t>评教情况</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A936C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eastAsia="宋体" w:hint="default"/>
                <w:color w:val="000000"/>
                <w:lang w:val="zh-TW"/>
              </w:rPr>
              <w:t>各系部、教务处</w:t>
            </w:r>
          </w:p>
        </w:tc>
      </w:tr>
      <w:tr w:rsidR="00307C69" w:rsidRPr="00DE3985" w:rsidTr="00BC4AF9">
        <w:trPr>
          <w:trHeight w:hRule="exact" w:val="600"/>
          <w:jc w:val="center"/>
        </w:trPr>
        <w:tc>
          <w:tcPr>
            <w:tcW w:w="1186"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397"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2"/>
                <w:rFonts w:ascii="宋体" w:eastAsia="宋体" w:hAnsi="宋体" w:hint="default"/>
                <w:color w:val="000000"/>
              </w:rPr>
              <w:t>1.4</w:t>
            </w:r>
            <w:r w:rsidRPr="00DE3985">
              <w:rPr>
                <w:rStyle w:val="10pt"/>
                <w:rFonts w:ascii="宋体" w:eastAsia="宋体" w:hAnsi="宋体" w:hint="default"/>
                <w:color w:val="000000"/>
                <w:lang w:val="zh-TW" w:eastAsia="zh-TW"/>
              </w:rPr>
              <w:t>信息系统</w:t>
            </w:r>
          </w:p>
        </w:tc>
        <w:tc>
          <w:tcPr>
            <w:tcW w:w="1675" w:type="dxa"/>
            <w:vMerge w:val="restart"/>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26" w:lineRule="exact"/>
              <w:jc w:val="center"/>
              <w:rPr>
                <w:rStyle w:val="10pt1"/>
                <w:rFonts w:ascii="宋体" w:eastAsia="宋体" w:hAnsi="宋体" w:hint="default"/>
                <w:color w:val="000000"/>
                <w:lang w:val="zh-TW"/>
              </w:rPr>
            </w:pPr>
            <w:r w:rsidRPr="00DE3985">
              <w:rPr>
                <w:rStyle w:val="10pt1"/>
                <w:rFonts w:ascii="宋体" w:eastAsia="宋体" w:hAnsi="宋体" w:hint="default"/>
                <w:color w:val="000000"/>
                <w:lang w:val="zh-TW" w:eastAsia="zh-TW"/>
              </w:rPr>
              <w:t>信息采集</w:t>
            </w:r>
          </w:p>
          <w:p w:rsidR="00307C69" w:rsidRPr="00A936C5" w:rsidRDefault="00307C69" w:rsidP="00BC4AF9">
            <w:pPr>
              <w:pStyle w:val="a5"/>
              <w:framePr w:w="15077" w:wrap="notBeside" w:vAnchor="text" w:hAnchor="text" w:xAlign="center" w:y="1"/>
              <w:shd w:val="clear" w:color="auto" w:fill="auto"/>
              <w:spacing w:line="226" w:lineRule="exact"/>
              <w:jc w:val="center"/>
              <w:rPr>
                <w:rFonts w:ascii="宋体" w:eastAsia="宋体" w:hAnsi="宋体"/>
                <w:color w:val="000000"/>
                <w:spacing w:val="50"/>
                <w:sz w:val="20"/>
                <w:szCs w:val="20"/>
                <w:lang w:val="zh-TW"/>
              </w:rPr>
            </w:pPr>
            <w:r w:rsidRPr="00DE3985">
              <w:rPr>
                <w:rStyle w:val="10pt1"/>
                <w:rFonts w:ascii="宋体" w:eastAsia="宋体" w:hAnsi="宋体" w:hint="default"/>
                <w:color w:val="000000"/>
                <w:lang w:val="zh-TW" w:eastAsia="zh-TW"/>
              </w:rPr>
              <w:t>与管理</w:t>
            </w:r>
          </w:p>
        </w:tc>
        <w:tc>
          <w:tcPr>
            <w:tcW w:w="4392" w:type="dxa"/>
            <w:vMerge w:val="restart"/>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是否重视高职院校人才培养工作状态数</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据采集与管理平台建设；</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人财物是否有保障，管理是否到位，运行是否良好；</w:t>
            </w:r>
          </w:p>
          <w:p w:rsidR="00307C69" w:rsidRPr="00DE3985"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是否建立信息采集与平台管理工作制度，数据采集是否实时、准确、完整。</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sz w:val="18"/>
                <w:szCs w:val="18"/>
              </w:rPr>
            </w:pPr>
            <w:r w:rsidRPr="00A318A9">
              <w:rPr>
                <w:rFonts w:ascii="宋体" w:eastAsia="宋体" w:hAnsi="宋体" w:hint="eastAsia"/>
                <w:sz w:val="18"/>
                <w:szCs w:val="18"/>
              </w:rPr>
              <w:t>后勤安全保障</w:t>
            </w:r>
          </w:p>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sz w:val="18"/>
                <w:szCs w:val="18"/>
              </w:rPr>
            </w:pPr>
            <w:r w:rsidRPr="00A318A9">
              <w:rPr>
                <w:rFonts w:ascii="宋体" w:eastAsia="宋体" w:hAnsi="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both"/>
              <w:rPr>
                <w:rFonts w:ascii="宋体" w:eastAsia="宋体" w:hAnsi="宋体"/>
              </w:rPr>
            </w:pPr>
            <w:r w:rsidRPr="00DE3985">
              <w:rPr>
                <w:rStyle w:val="10pt2"/>
                <w:rFonts w:ascii="宋体" w:eastAsia="宋体" w:hAnsi="宋体" w:hint="default"/>
                <w:color w:val="000000"/>
                <w:lang w:val="zh-TW" w:eastAsia="zh-TW"/>
              </w:rPr>
              <w:t xml:space="preserve">3 </w:t>
            </w:r>
            <w:r w:rsidRPr="00DE3985">
              <w:rPr>
                <w:rStyle w:val="10pt2"/>
                <w:rFonts w:ascii="宋体" w:eastAsia="宋体" w:hAnsi="宋体" w:hint="default"/>
                <w:color w:val="000000"/>
              </w:rPr>
              <w:t>.4</w:t>
            </w:r>
            <w:r w:rsidRPr="00DE3985">
              <w:rPr>
                <w:rStyle w:val="10pt"/>
                <w:rFonts w:ascii="宋体" w:eastAsia="宋体" w:hAnsi="宋体" w:hint="default"/>
                <w:color w:val="000000"/>
                <w:lang w:val="zh-TW" w:eastAsia="zh-TW"/>
              </w:rPr>
              <w:t>信息化</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图书信息中心</w:t>
            </w:r>
          </w:p>
        </w:tc>
      </w:tr>
      <w:tr w:rsidR="00307C69" w:rsidRPr="00DE3985" w:rsidTr="00BC4AF9">
        <w:trPr>
          <w:trHeight w:hRule="exact" w:val="1019"/>
          <w:jc w:val="center"/>
        </w:trPr>
        <w:tc>
          <w:tcPr>
            <w:tcW w:w="1186"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397"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675"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4392" w:type="dxa"/>
            <w:vMerge/>
            <w:tcBorders>
              <w:top w:val="nil"/>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both"/>
              <w:rPr>
                <w:rFonts w:ascii="宋体" w:eastAsia="宋体" w:hAnsi="宋体"/>
              </w:rPr>
            </w:pPr>
            <w:r w:rsidRPr="00DE3985">
              <w:rPr>
                <w:rStyle w:val="10pt2"/>
                <w:rFonts w:ascii="宋体" w:eastAsia="宋体" w:hAnsi="宋体" w:hint="default"/>
                <w:color w:val="000000"/>
              </w:rPr>
              <w:t>8.1</w:t>
            </w:r>
            <w:r w:rsidRPr="00DE3985">
              <w:rPr>
                <w:rStyle w:val="10pt"/>
                <w:rFonts w:ascii="宋体" w:eastAsia="宋体" w:hAnsi="宋体" w:hint="default"/>
                <w:color w:val="000000"/>
                <w:lang w:val="zh-TW" w:eastAsia="zh-TW"/>
              </w:rPr>
              <w:t>教学与学生管理文件</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院办室、教务处、</w:t>
            </w:r>
          </w:p>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学生处</w:t>
            </w:r>
          </w:p>
        </w:tc>
      </w:tr>
      <w:tr w:rsidR="00307C69" w:rsidRPr="00DE3985" w:rsidTr="00BC4AF9">
        <w:trPr>
          <w:trHeight w:hRule="exact" w:val="730"/>
          <w:jc w:val="center"/>
        </w:trPr>
        <w:tc>
          <w:tcPr>
            <w:tcW w:w="1186"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397"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信息应用</w:t>
            </w:r>
          </w:p>
        </w:tc>
        <w:tc>
          <w:tcPr>
            <w:tcW w:w="4392"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r w:rsidRPr="00DE3985">
              <w:rPr>
                <w:rStyle w:val="10pt"/>
                <w:rFonts w:ascii="宋体" w:eastAsia="宋体" w:hAnsi="宋体" w:hint="default"/>
                <w:color w:val="000000"/>
                <w:lang w:val="zh-TW" w:eastAsia="zh-TW"/>
              </w:rPr>
              <w:t>是否运用平台进行日常管理和教学质量过程 监控，各级用户是否定期开展数据分析，形成 常态化的信息反馈诊断分析与改进机制。</w:t>
            </w:r>
          </w:p>
        </w:tc>
        <w:tc>
          <w:tcPr>
            <w:tcW w:w="1478" w:type="dxa"/>
            <w:tcBorders>
              <w:top w:val="single" w:sz="4" w:space="0" w:color="auto"/>
              <w:left w:val="single" w:sz="4" w:space="0" w:color="auto"/>
              <w:bottom w:val="nil"/>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sz w:val="18"/>
                <w:szCs w:val="18"/>
              </w:rPr>
            </w:pPr>
            <w:r w:rsidRPr="00A318A9">
              <w:rPr>
                <w:rFonts w:ascii="宋体" w:eastAsia="宋体" w:hAnsi="宋体" w:hint="eastAsia"/>
                <w:sz w:val="18"/>
                <w:szCs w:val="18"/>
              </w:rPr>
              <w:t>后勤安全保障</w:t>
            </w:r>
          </w:p>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A318A9">
              <w:rPr>
                <w:rFonts w:ascii="宋体" w:eastAsia="宋体" w:hAnsi="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both"/>
              <w:rPr>
                <w:rFonts w:ascii="宋体" w:eastAsia="宋体" w:hAnsi="宋体"/>
              </w:rPr>
            </w:pPr>
            <w:r w:rsidRPr="00DE3985">
              <w:rPr>
                <w:rStyle w:val="10pt2"/>
                <w:rFonts w:ascii="宋体" w:eastAsia="宋体" w:hAnsi="宋体" w:hint="default"/>
                <w:color w:val="000000"/>
              </w:rPr>
              <w:t>3.4</w:t>
            </w:r>
            <w:r w:rsidRPr="00DE3985">
              <w:rPr>
                <w:rStyle w:val="10pt"/>
                <w:rFonts w:ascii="宋体" w:eastAsia="宋体" w:hAnsi="宋体" w:hint="default"/>
                <w:color w:val="000000"/>
                <w:lang w:val="zh-TW" w:eastAsia="zh-TW"/>
              </w:rPr>
              <w:t>信息化</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图书信息中心</w:t>
            </w:r>
          </w:p>
        </w:tc>
      </w:tr>
      <w:tr w:rsidR="00307C69" w:rsidRPr="00DE3985" w:rsidTr="00BC4AF9">
        <w:trPr>
          <w:trHeight w:hRule="exact" w:val="676"/>
          <w:jc w:val="center"/>
        </w:trPr>
        <w:tc>
          <w:tcPr>
            <w:tcW w:w="1186"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r w:rsidRPr="00DE3985">
              <w:rPr>
                <w:rStyle w:val="10pt2"/>
                <w:rFonts w:ascii="宋体" w:eastAsia="宋体" w:hAnsi="宋体" w:hint="default"/>
                <w:color w:val="000000"/>
                <w:lang w:val="zh-TW" w:eastAsia="zh-TW"/>
              </w:rPr>
              <w:t>2</w:t>
            </w:r>
            <w:r w:rsidRPr="00DE3985">
              <w:rPr>
                <w:rStyle w:val="10pt"/>
                <w:rFonts w:ascii="宋体" w:eastAsia="宋体" w:hAnsi="宋体" w:hint="default"/>
                <w:color w:val="000000"/>
                <w:lang w:val="zh-TW" w:eastAsia="zh-TW"/>
              </w:rPr>
              <w:t>专业质</w:t>
            </w:r>
          </w:p>
          <w:p w:rsidR="00307C69" w:rsidRDefault="00307C69" w:rsidP="00BC4AF9">
            <w:pPr>
              <w:pStyle w:val="a5"/>
              <w:framePr w:w="15077" w:wrap="notBeside" w:vAnchor="text" w:hAnchor="text" w:xAlign="center" w:y="1"/>
              <w:shd w:val="clear" w:color="auto" w:fill="auto"/>
              <w:spacing w:line="200" w:lineRule="exact"/>
              <w:ind w:left="120"/>
              <w:jc w:val="center"/>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量保证</w:t>
            </w:r>
          </w:p>
          <w:p w:rsidR="00307C69" w:rsidRDefault="00307C69" w:rsidP="00BC4AF9">
            <w:pPr>
              <w:pStyle w:val="a5"/>
              <w:framePr w:w="15077" w:wrap="notBeside" w:vAnchor="text" w:hAnchor="text" w:xAlign="center" w:y="1"/>
              <w:shd w:val="clear" w:color="auto" w:fill="auto"/>
              <w:spacing w:line="200" w:lineRule="exact"/>
              <w:ind w:left="120"/>
              <w:jc w:val="center"/>
              <w:rPr>
                <w:rStyle w:val="10pt"/>
                <w:rFonts w:ascii="宋体" w:eastAsia="宋体" w:hAnsi="宋体" w:hint="default"/>
                <w:color w:val="000000"/>
                <w:lang w:val="zh-TW"/>
              </w:rPr>
            </w:pPr>
          </w:p>
          <w:p w:rsidR="00307C69" w:rsidRPr="006B5D7E" w:rsidRDefault="00307C69" w:rsidP="00BC4AF9">
            <w:pPr>
              <w:pStyle w:val="a5"/>
              <w:framePr w:w="15077" w:wrap="notBeside" w:vAnchor="text" w:hAnchor="text" w:xAlign="center" w:y="1"/>
              <w:spacing w:line="240" w:lineRule="exact"/>
              <w:jc w:val="both"/>
              <w:rPr>
                <w:rFonts w:ascii="微软雅黑" w:eastAsia="微软雅黑" w:hAnsi="宋体" w:cs="宋体"/>
                <w:sz w:val="18"/>
                <w:szCs w:val="18"/>
              </w:rPr>
            </w:pPr>
            <w:r>
              <w:rPr>
                <w:rStyle w:val="10pt"/>
                <w:rFonts w:ascii="宋体" w:eastAsia="宋体" w:hAnsi="宋体" w:hint="default"/>
                <w:color w:val="000000"/>
                <w:lang w:val="zh-TW"/>
              </w:rPr>
              <w:t>（</w:t>
            </w:r>
            <w:r w:rsidRPr="00E65200">
              <w:rPr>
                <w:rFonts w:ascii="微软雅黑" w:eastAsia="微软雅黑" w:hAnsi="宋体" w:cs="宋体" w:hint="eastAsia"/>
                <w:sz w:val="18"/>
                <w:szCs w:val="18"/>
              </w:rPr>
              <w:t>专业与课程建设质量保证组</w:t>
            </w:r>
            <w:r>
              <w:rPr>
                <w:rFonts w:ascii="微软雅黑" w:eastAsia="微软雅黑" w:hAnsi="宋体" w:cs="宋体" w:hint="eastAsia"/>
                <w:sz w:val="18"/>
                <w:szCs w:val="18"/>
              </w:rPr>
              <w:t>牵头</w:t>
            </w:r>
            <w:r>
              <w:rPr>
                <w:rStyle w:val="10pt"/>
                <w:rFonts w:ascii="宋体" w:eastAsia="宋体" w:hAnsi="宋体" w:hint="default"/>
                <w:color w:val="000000"/>
                <w:lang w:val="zh-TW"/>
              </w:rPr>
              <w:t>）</w:t>
            </w:r>
          </w:p>
        </w:tc>
        <w:tc>
          <w:tcPr>
            <w:tcW w:w="1397"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50" w:lineRule="exact"/>
              <w:jc w:val="center"/>
              <w:rPr>
                <w:rFonts w:ascii="宋体" w:eastAsia="宋体" w:hAnsi="宋体"/>
              </w:rPr>
            </w:pPr>
            <w:r w:rsidRPr="00DE3985">
              <w:rPr>
                <w:rStyle w:val="10pt2"/>
                <w:rFonts w:ascii="宋体" w:eastAsia="宋体" w:hAnsi="宋体" w:hint="default"/>
                <w:color w:val="000000"/>
              </w:rPr>
              <w:t>2.1</w:t>
            </w:r>
            <w:r w:rsidRPr="00DE3985">
              <w:rPr>
                <w:rStyle w:val="10pt"/>
                <w:rFonts w:ascii="宋体" w:eastAsia="宋体" w:hAnsi="宋体" w:hint="default"/>
                <w:color w:val="000000"/>
                <w:lang w:val="zh-TW" w:eastAsia="zh-TW"/>
              </w:rPr>
              <w:t>专业建设 规划</w:t>
            </w:r>
          </w:p>
        </w:tc>
        <w:tc>
          <w:tcPr>
            <w:tcW w:w="1675" w:type="dxa"/>
            <w:vMerge w:val="restart"/>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0" w:lineRule="exact"/>
              <w:jc w:val="center"/>
              <w:rPr>
                <w:rStyle w:val="10pt1"/>
                <w:rFonts w:ascii="宋体" w:eastAsia="宋体" w:hAnsi="宋体" w:hint="default"/>
                <w:color w:val="000000"/>
                <w:lang w:val="zh-TW"/>
              </w:rPr>
            </w:pPr>
            <w:r w:rsidRPr="00DE3985">
              <w:rPr>
                <w:rStyle w:val="10pt1"/>
                <w:rFonts w:ascii="宋体" w:eastAsia="宋体" w:hAnsi="宋体" w:hint="default"/>
                <w:color w:val="000000"/>
                <w:lang w:val="zh-TW" w:eastAsia="zh-TW"/>
              </w:rPr>
              <w:t>规划制定</w:t>
            </w:r>
          </w:p>
          <w:p w:rsidR="00307C69" w:rsidRPr="00DE3985" w:rsidRDefault="00307C69" w:rsidP="00BC4AF9">
            <w:pPr>
              <w:pStyle w:val="a5"/>
              <w:framePr w:w="15077" w:wrap="notBeside" w:vAnchor="text" w:hAnchor="text" w:xAlign="center" w:y="1"/>
              <w:shd w:val="clear" w:color="auto" w:fill="auto"/>
              <w:spacing w:line="230" w:lineRule="exact"/>
              <w:jc w:val="center"/>
              <w:rPr>
                <w:rFonts w:ascii="宋体" w:eastAsia="宋体" w:hAnsi="宋体"/>
              </w:rPr>
            </w:pPr>
            <w:r w:rsidRPr="00DE3985">
              <w:rPr>
                <w:rStyle w:val="10pt1"/>
                <w:rFonts w:ascii="宋体" w:eastAsia="宋体" w:hAnsi="宋体" w:hint="default"/>
                <w:color w:val="000000"/>
                <w:lang w:val="zh-TW" w:eastAsia="zh-TW"/>
              </w:rPr>
              <w:t>与实施</w:t>
            </w:r>
          </w:p>
        </w:tc>
        <w:tc>
          <w:tcPr>
            <w:tcW w:w="4392" w:type="dxa"/>
            <w:vMerge w:val="restart"/>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numPr>
                <w:ilvl w:val="0"/>
                <w:numId w:val="1"/>
              </w:numPr>
              <w:shd w:val="clear" w:color="auto" w:fill="auto"/>
              <w:spacing w:line="240" w:lineRule="exact"/>
              <w:jc w:val="center"/>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专业建设规划是否符合学校发展实际，</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是否可行；</w:t>
            </w:r>
          </w:p>
          <w:p w:rsidR="00307C69" w:rsidRDefault="00307C69" w:rsidP="00BC4AF9">
            <w:pPr>
              <w:pStyle w:val="a5"/>
              <w:framePr w:w="15077" w:wrap="notBeside" w:vAnchor="text" w:hAnchor="text" w:xAlign="center" w:y="1"/>
              <w:shd w:val="clear" w:color="auto" w:fill="auto"/>
              <w:spacing w:line="24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规划实施情况如何，专业结构是否不断</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sidRPr="00DE3985">
              <w:rPr>
                <w:rStyle w:val="10pt"/>
                <w:rFonts w:ascii="宋体" w:eastAsia="宋体" w:hAnsi="宋体" w:hint="default"/>
                <w:color w:val="000000"/>
                <w:lang w:val="zh-TW" w:eastAsia="zh-TW"/>
              </w:rPr>
              <w:t>优化。</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学生全面发展</w:t>
            </w:r>
          </w:p>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ind w:left="119"/>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1</w:t>
            </w:r>
            <w:r w:rsidRPr="00DE3985">
              <w:rPr>
                <w:rStyle w:val="10pt2"/>
                <w:rFonts w:ascii="宋体" w:eastAsia="宋体" w:hAnsi="宋体" w:hint="default"/>
                <w:color w:val="000000"/>
                <w:lang w:eastAsia="zh-CN"/>
              </w:rPr>
              <w:t>.3</w:t>
            </w:r>
            <w:r w:rsidRPr="00DE3985">
              <w:rPr>
                <w:rStyle w:val="10pt"/>
                <w:rFonts w:ascii="宋体" w:eastAsia="宋体" w:hAnsi="宋体" w:hint="default"/>
                <w:color w:val="000000"/>
                <w:lang w:val="zh-TW" w:eastAsia="zh-TW"/>
              </w:rPr>
              <w:t xml:space="preserve">招生计划 </w:t>
            </w:r>
          </w:p>
          <w:p w:rsidR="00307C69" w:rsidRDefault="00307C69" w:rsidP="00BC4AF9">
            <w:pPr>
              <w:pStyle w:val="a5"/>
              <w:framePr w:w="15077" w:wrap="notBeside" w:vAnchor="text" w:hAnchor="text" w:xAlign="center" w:y="1"/>
              <w:shd w:val="clear" w:color="auto" w:fill="auto"/>
              <w:spacing w:line="200" w:lineRule="exact"/>
              <w:ind w:left="119"/>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.6</w:t>
            </w:r>
            <w:r w:rsidRPr="00DE3985">
              <w:rPr>
                <w:rStyle w:val="10pt"/>
                <w:rFonts w:ascii="宋体" w:eastAsia="宋体" w:hAnsi="宋体" w:hint="default"/>
                <w:color w:val="000000"/>
                <w:lang w:val="zh-TW" w:eastAsia="zh-TW"/>
              </w:rPr>
              <w:t xml:space="preserve">招生就业情况 </w:t>
            </w:r>
          </w:p>
          <w:p w:rsidR="00307C69" w:rsidRPr="00DE3985" w:rsidRDefault="00307C69" w:rsidP="00BC4AF9">
            <w:pPr>
              <w:pStyle w:val="a5"/>
              <w:framePr w:w="15077" w:wrap="notBeside" w:vAnchor="text" w:hAnchor="text" w:xAlign="center" w:y="1"/>
              <w:shd w:val="clear" w:color="auto" w:fill="auto"/>
              <w:spacing w:line="200" w:lineRule="exact"/>
              <w:ind w:left="119"/>
              <w:jc w:val="both"/>
              <w:rPr>
                <w:rFonts w:ascii="宋体" w:eastAsia="宋体" w:hAnsi="宋体"/>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rPr>
              <w:t>.2</w:t>
            </w:r>
            <w:r w:rsidRPr="00DE3985">
              <w:rPr>
                <w:rStyle w:val="10pt"/>
                <w:rFonts w:ascii="宋体" w:eastAsia="宋体" w:hAnsi="宋体" w:hint="default"/>
                <w:color w:val="000000"/>
                <w:lang w:val="zh-TW" w:eastAsia="zh-TW"/>
              </w:rPr>
              <w:t>就业率</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学生</w:t>
            </w:r>
            <w:r w:rsidRPr="00DE3985">
              <w:rPr>
                <w:rStyle w:val="10pt"/>
                <w:rFonts w:ascii="宋体" w:eastAsia="宋体" w:hAnsi="宋体" w:hint="default"/>
                <w:color w:val="000000"/>
                <w:lang w:val="zh-TW" w:eastAsia="zh-TW"/>
              </w:rPr>
              <w:t>处</w:t>
            </w:r>
            <w:r>
              <w:rPr>
                <w:rStyle w:val="10pt"/>
                <w:rFonts w:ascii="宋体" w:eastAsia="宋体" w:hAnsi="宋体" w:hint="default"/>
                <w:color w:val="000000"/>
                <w:lang w:val="zh-TW"/>
              </w:rPr>
              <w:t>、各系部</w:t>
            </w:r>
          </w:p>
        </w:tc>
      </w:tr>
      <w:tr w:rsidR="00307C69" w:rsidRPr="00DE3985" w:rsidTr="00BC4AF9">
        <w:trPr>
          <w:trHeight w:hRule="exact" w:val="1252"/>
          <w:jc w:val="center"/>
        </w:trPr>
        <w:tc>
          <w:tcPr>
            <w:tcW w:w="1186"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397"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675"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4392"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478" w:type="dxa"/>
            <w:vMerge w:val="restart"/>
            <w:tcBorders>
              <w:top w:val="single" w:sz="4" w:space="0" w:color="auto"/>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ind w:left="119"/>
              <w:jc w:val="both"/>
              <w:rPr>
                <w:rStyle w:val="10pt"/>
                <w:rFonts w:ascii="宋体" w:eastAsia="宋体" w:hAnsi="宋体" w:hint="default"/>
                <w:color w:val="000000"/>
                <w:lang w:val="zh-TW"/>
              </w:rPr>
            </w:pPr>
            <w:r>
              <w:rPr>
                <w:rStyle w:val="10pt"/>
                <w:rFonts w:ascii="宋体" w:eastAsia="宋体" w:hAnsi="宋体" w:hint="default"/>
                <w:color w:val="000000"/>
                <w:lang w:val="zh-TW"/>
              </w:rPr>
              <w:t>专业建设规划、制度</w:t>
            </w:r>
          </w:p>
          <w:p w:rsidR="00307C69" w:rsidRDefault="00307C69" w:rsidP="00BC4AF9">
            <w:pPr>
              <w:pStyle w:val="a5"/>
              <w:framePr w:w="15077" w:wrap="notBeside" w:vAnchor="text" w:hAnchor="text" w:xAlign="center" w:y="1"/>
              <w:shd w:val="clear" w:color="auto" w:fill="auto"/>
              <w:spacing w:line="200" w:lineRule="exact"/>
              <w:ind w:left="119"/>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7.1</w:t>
            </w:r>
            <w:r w:rsidRPr="00DE3985">
              <w:rPr>
                <w:rStyle w:val="10pt"/>
                <w:rFonts w:ascii="宋体" w:eastAsia="宋体" w:hAnsi="宋体" w:hint="default"/>
                <w:color w:val="000000"/>
                <w:lang w:val="zh-TW" w:eastAsia="zh-TW"/>
              </w:rPr>
              <w:t xml:space="preserve">专业设置 </w:t>
            </w:r>
          </w:p>
          <w:p w:rsidR="00307C69" w:rsidRPr="00DE3985" w:rsidRDefault="00307C69" w:rsidP="00BC4AF9">
            <w:pPr>
              <w:pStyle w:val="a5"/>
              <w:framePr w:w="15077" w:wrap="notBeside" w:vAnchor="text" w:hAnchor="text" w:xAlign="center" w:y="1"/>
              <w:shd w:val="clear" w:color="auto" w:fill="auto"/>
              <w:spacing w:line="200" w:lineRule="exact"/>
              <w:ind w:left="119"/>
              <w:jc w:val="both"/>
              <w:rPr>
                <w:rFonts w:ascii="宋体" w:eastAsia="宋体" w:hAnsi="宋体"/>
              </w:rPr>
            </w:pPr>
            <w:r w:rsidRPr="00DE3985">
              <w:rPr>
                <w:rStyle w:val="10pt2"/>
                <w:rFonts w:ascii="宋体" w:eastAsia="宋体" w:hAnsi="宋体" w:hint="default"/>
                <w:color w:val="000000"/>
                <w:lang w:eastAsia="zh-CN"/>
              </w:rPr>
              <w:t>7.2</w:t>
            </w:r>
            <w:r w:rsidRPr="00DE3985">
              <w:rPr>
                <w:rStyle w:val="10pt"/>
                <w:rFonts w:ascii="宋体" w:eastAsia="宋体" w:hAnsi="宋体" w:hint="default"/>
                <w:color w:val="000000"/>
                <w:lang w:val="zh-TW" w:eastAsia="zh-TW"/>
              </w:rPr>
              <w:t>课程设置</w:t>
            </w:r>
          </w:p>
          <w:p w:rsidR="00307C69" w:rsidRDefault="00307C69" w:rsidP="00BC4AF9">
            <w:pPr>
              <w:pStyle w:val="a5"/>
              <w:framePr w:w="15077" w:wrap="notBeside" w:vAnchor="text" w:hAnchor="text" w:xAlign="center" w:y="1"/>
              <w:shd w:val="clear" w:color="auto" w:fill="auto"/>
              <w:spacing w:line="200" w:lineRule="exact"/>
              <w:ind w:left="119"/>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.3</w:t>
            </w:r>
            <w:r w:rsidRPr="00DE3985">
              <w:rPr>
                <w:rStyle w:val="10pt"/>
                <w:rFonts w:ascii="宋体" w:eastAsia="宋体" w:hAnsi="宋体" w:hint="default"/>
                <w:color w:val="000000"/>
                <w:lang w:val="zh-TW" w:eastAsia="zh-TW"/>
              </w:rPr>
              <w:t>专业资格证书与社会培</w:t>
            </w:r>
            <w:r>
              <w:rPr>
                <w:rStyle w:val="10pt"/>
                <w:rFonts w:ascii="宋体" w:eastAsia="宋体" w:hAnsi="宋体" w:hint="default"/>
                <w:color w:val="000000"/>
                <w:lang w:val="zh-TW"/>
              </w:rPr>
              <w:t>训</w:t>
            </w:r>
          </w:p>
          <w:p w:rsidR="00307C69" w:rsidRDefault="00307C69" w:rsidP="00BC4AF9">
            <w:pPr>
              <w:pStyle w:val="a5"/>
              <w:framePr w:w="15077" w:wrap="notBeside" w:vAnchor="text" w:hAnchor="text" w:xAlign="center" w:y="1"/>
              <w:shd w:val="clear" w:color="auto" w:fill="auto"/>
              <w:spacing w:line="200" w:lineRule="exact"/>
              <w:ind w:left="119"/>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rPr>
              <w:t>.4</w:t>
            </w:r>
            <w:r w:rsidRPr="00DE3985">
              <w:rPr>
                <w:rStyle w:val="10pt"/>
                <w:rFonts w:ascii="宋体" w:eastAsia="宋体" w:hAnsi="宋体" w:hint="default"/>
                <w:color w:val="000000"/>
                <w:lang w:val="zh-TW" w:eastAsia="zh-TW"/>
              </w:rPr>
              <w:t xml:space="preserve">顶岗实习 </w:t>
            </w:r>
          </w:p>
          <w:p w:rsidR="00307C69" w:rsidRDefault="00307C69" w:rsidP="00BC4AF9">
            <w:pPr>
              <w:pStyle w:val="a5"/>
              <w:framePr w:w="15077" w:wrap="notBeside" w:vAnchor="text" w:hAnchor="text" w:xAlign="center" w:y="1"/>
              <w:shd w:val="clear" w:color="auto" w:fill="auto"/>
              <w:spacing w:line="200" w:lineRule="exact"/>
              <w:ind w:left="119"/>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rPr>
              <w:t>.5</w:t>
            </w:r>
            <w:r w:rsidRPr="00DE3985">
              <w:rPr>
                <w:rStyle w:val="10pt"/>
                <w:rFonts w:ascii="宋体" w:eastAsia="宋体" w:hAnsi="宋体" w:hint="default"/>
                <w:color w:val="000000"/>
                <w:lang w:val="zh-TW" w:eastAsia="zh-TW"/>
              </w:rPr>
              <w:t>产学合作</w:t>
            </w:r>
          </w:p>
          <w:p w:rsidR="00307C69" w:rsidRPr="00DE3985" w:rsidRDefault="00307C69" w:rsidP="00BC4AF9">
            <w:pPr>
              <w:pStyle w:val="a5"/>
              <w:framePr w:w="15077" w:wrap="notBeside" w:vAnchor="text" w:hAnchor="text" w:xAlign="center" w:y="1"/>
              <w:shd w:val="clear" w:color="auto" w:fill="auto"/>
              <w:spacing w:line="200" w:lineRule="exact"/>
              <w:ind w:left="119"/>
              <w:jc w:val="both"/>
              <w:rPr>
                <w:rFonts w:ascii="宋体" w:eastAsia="宋体" w:hAnsi="宋体"/>
              </w:rPr>
            </w:pPr>
          </w:p>
        </w:tc>
        <w:tc>
          <w:tcPr>
            <w:tcW w:w="2074" w:type="dxa"/>
            <w:vMerge w:val="restart"/>
            <w:tcBorders>
              <w:top w:val="single" w:sz="4" w:space="0" w:color="auto"/>
              <w:left w:val="single" w:sz="4" w:space="0" w:color="auto"/>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各系部、教务处、</w:t>
            </w:r>
          </w:p>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继续教育学院</w:t>
            </w:r>
          </w:p>
        </w:tc>
      </w:tr>
      <w:tr w:rsidR="00307C69" w:rsidRPr="00DE3985" w:rsidTr="00BC4AF9">
        <w:trPr>
          <w:trHeight w:hRule="exact" w:val="1453"/>
          <w:jc w:val="center"/>
        </w:trPr>
        <w:tc>
          <w:tcPr>
            <w:tcW w:w="1186" w:type="dxa"/>
            <w:vMerge/>
            <w:tcBorders>
              <w:top w:val="nil"/>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397" w:type="dxa"/>
            <w:vMerge/>
            <w:tcBorders>
              <w:top w:val="nil"/>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6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目标与标准</w:t>
            </w:r>
          </w:p>
        </w:tc>
        <w:tc>
          <w:tcPr>
            <w:tcW w:w="4392"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有无明确的专业建设目标和标准；</w:t>
            </w:r>
          </w:p>
          <w:p w:rsidR="00307C69" w:rsidRDefault="00307C69" w:rsidP="00BC4AF9">
            <w:pPr>
              <w:pStyle w:val="a5"/>
              <w:framePr w:w="15077" w:wrap="notBeside" w:vAnchor="text" w:hAnchor="text" w:xAlign="center" w:y="1"/>
              <w:shd w:val="clear" w:color="auto" w:fill="auto"/>
              <w:spacing w:line="235"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专业人才培养方案是否规范、科学、先</w:t>
            </w:r>
          </w:p>
          <w:p w:rsidR="00307C69" w:rsidRPr="00DE3985"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r w:rsidRPr="00DE3985">
              <w:rPr>
                <w:rStyle w:val="10pt"/>
                <w:rFonts w:ascii="宋体" w:eastAsia="宋体" w:hAnsi="宋体" w:hint="default"/>
                <w:color w:val="000000"/>
                <w:lang w:val="zh-TW" w:eastAsia="zh-TW"/>
              </w:rPr>
              <w:t>进并不断优化。</w:t>
            </w:r>
          </w:p>
        </w:tc>
        <w:tc>
          <w:tcPr>
            <w:tcW w:w="1478"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ind w:left="120"/>
              <w:jc w:val="both"/>
              <w:rPr>
                <w:rStyle w:val="10pt"/>
                <w:rFonts w:ascii="宋体" w:eastAsia="宋体" w:hAnsi="宋体" w:hint="default"/>
                <w:color w:val="000000"/>
                <w:lang w:val="zh-TW"/>
              </w:rPr>
            </w:pPr>
            <w:r>
              <w:rPr>
                <w:rStyle w:val="10pt"/>
                <w:rFonts w:ascii="宋体" w:eastAsia="宋体" w:hAnsi="宋体" w:hint="default"/>
                <w:color w:val="000000"/>
                <w:lang w:val="zh-TW"/>
              </w:rPr>
              <w:t>专业建设目标、标准</w:t>
            </w:r>
          </w:p>
          <w:p w:rsidR="00307C69" w:rsidRDefault="00307C69" w:rsidP="00BC4AF9">
            <w:pPr>
              <w:pStyle w:val="a5"/>
              <w:framePr w:w="15077" w:wrap="notBeside" w:vAnchor="text" w:hAnchor="text" w:xAlign="center" w:y="1"/>
              <w:shd w:val="clear" w:color="auto" w:fill="auto"/>
              <w:spacing w:line="235" w:lineRule="exact"/>
              <w:ind w:left="120"/>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7.1</w:t>
            </w:r>
            <w:r w:rsidRPr="00DE3985">
              <w:rPr>
                <w:rStyle w:val="10pt"/>
                <w:rFonts w:ascii="宋体" w:eastAsia="宋体" w:hAnsi="宋体" w:hint="default"/>
                <w:color w:val="000000"/>
                <w:lang w:val="zh-TW" w:eastAsia="zh-TW"/>
              </w:rPr>
              <w:t xml:space="preserve">专业设置 </w:t>
            </w:r>
          </w:p>
          <w:p w:rsidR="00307C69" w:rsidRDefault="00307C69" w:rsidP="00BC4AF9">
            <w:pPr>
              <w:pStyle w:val="a5"/>
              <w:framePr w:w="15077" w:wrap="notBeside" w:vAnchor="text" w:hAnchor="text" w:xAlign="center" w:y="1"/>
              <w:shd w:val="clear" w:color="auto" w:fill="auto"/>
              <w:spacing w:line="235" w:lineRule="exact"/>
              <w:ind w:left="120"/>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7.2</w:t>
            </w:r>
            <w:r w:rsidRPr="00DE3985">
              <w:rPr>
                <w:rStyle w:val="10pt"/>
                <w:rFonts w:ascii="宋体" w:eastAsia="宋体" w:hAnsi="宋体" w:hint="default"/>
                <w:color w:val="000000"/>
                <w:lang w:val="zh-TW" w:eastAsia="zh-TW"/>
              </w:rPr>
              <w:t>课程设置</w:t>
            </w:r>
          </w:p>
          <w:p w:rsidR="00307C69" w:rsidRPr="006A013C" w:rsidRDefault="00307C69" w:rsidP="00BC4AF9">
            <w:pPr>
              <w:pStyle w:val="a5"/>
              <w:framePr w:w="15077" w:wrap="notBeside" w:vAnchor="text" w:hAnchor="text" w:xAlign="center" w:y="1"/>
              <w:shd w:val="clear" w:color="auto" w:fill="auto"/>
              <w:spacing w:line="235" w:lineRule="exact"/>
              <w:ind w:left="120"/>
              <w:jc w:val="both"/>
              <w:rPr>
                <w:rFonts w:ascii="宋体" w:eastAsia="宋体" w:hAnsi="宋体"/>
                <w:color w:val="000000"/>
                <w:spacing w:val="10"/>
                <w:sz w:val="20"/>
                <w:szCs w:val="2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.3</w:t>
            </w:r>
            <w:r w:rsidRPr="00DE3985">
              <w:rPr>
                <w:rStyle w:val="10pt"/>
                <w:rFonts w:ascii="宋体" w:eastAsia="宋体" w:hAnsi="宋体" w:hint="default"/>
                <w:color w:val="000000"/>
                <w:lang w:val="zh-TW" w:eastAsia="zh-TW"/>
              </w:rPr>
              <w:t>专业资格证书与社会培训</w:t>
            </w:r>
          </w:p>
        </w:tc>
        <w:tc>
          <w:tcPr>
            <w:tcW w:w="2074" w:type="dxa"/>
            <w:vMerge/>
            <w:tcBorders>
              <w:left w:val="single" w:sz="4" w:space="0" w:color="auto"/>
              <w:bottom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r>
    </w:tbl>
    <w:p w:rsidR="00307C69" w:rsidRPr="00DE3985" w:rsidRDefault="00307C69" w:rsidP="00307C69">
      <w:pPr>
        <w:rPr>
          <w:rFonts w:ascii="宋体" w:hAnsi="宋体"/>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186"/>
        <w:gridCol w:w="1397"/>
        <w:gridCol w:w="1675"/>
        <w:gridCol w:w="4392"/>
        <w:gridCol w:w="1478"/>
        <w:gridCol w:w="2875"/>
        <w:gridCol w:w="2074"/>
      </w:tblGrid>
      <w:tr w:rsidR="00307C69" w:rsidRPr="00DE3985" w:rsidTr="00BC4AF9">
        <w:trPr>
          <w:trHeight w:hRule="exact" w:val="466"/>
          <w:jc w:val="center"/>
        </w:trPr>
        <w:tc>
          <w:tcPr>
            <w:tcW w:w="1186"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r w:rsidRPr="00DE3985">
              <w:rPr>
                <w:rStyle w:val="10pt"/>
                <w:rFonts w:ascii="宋体" w:eastAsia="宋体" w:hAnsi="宋体" w:hint="default"/>
                <w:color w:val="000000"/>
                <w:lang w:val="zh-TW" w:eastAsia="zh-TW"/>
              </w:rPr>
              <w:t>诊断项目</w:t>
            </w:r>
          </w:p>
        </w:tc>
        <w:tc>
          <w:tcPr>
            <w:tcW w:w="1397"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280"/>
              <w:jc w:val="center"/>
              <w:rPr>
                <w:rFonts w:ascii="宋体" w:eastAsia="宋体" w:hAnsi="宋体"/>
              </w:rPr>
            </w:pPr>
            <w:r w:rsidRPr="00DE3985">
              <w:rPr>
                <w:rStyle w:val="10pt"/>
                <w:rFonts w:ascii="宋体" w:eastAsia="宋体" w:hAnsi="宋体" w:hint="default"/>
                <w:color w:val="000000"/>
                <w:lang w:val="zh-TW" w:eastAsia="zh-TW"/>
              </w:rPr>
              <w:t>诊断要素</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诊断点</w:t>
            </w:r>
          </w:p>
        </w:tc>
        <w:tc>
          <w:tcPr>
            <w:tcW w:w="4392"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影响因素参考提示</w:t>
            </w:r>
          </w:p>
        </w:tc>
        <w:tc>
          <w:tcPr>
            <w:tcW w:w="1478"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firstLineChars="50" w:firstLine="110"/>
              <w:jc w:val="both"/>
              <w:rPr>
                <w:rFonts w:ascii="宋体" w:eastAsia="宋体" w:hAnsi="宋体"/>
              </w:rPr>
            </w:pPr>
            <w:r>
              <w:rPr>
                <w:rStyle w:val="10pt"/>
                <w:rFonts w:ascii="宋体" w:eastAsia="宋体" w:hAnsi="宋体" w:hint="default"/>
                <w:color w:val="000000"/>
                <w:lang w:val="zh-TW"/>
              </w:rPr>
              <w:t>专项工作组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诊断项</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协作责任部门</w:t>
            </w:r>
          </w:p>
        </w:tc>
      </w:tr>
      <w:tr w:rsidR="00307C69" w:rsidRPr="00DE3985" w:rsidTr="00BC4AF9">
        <w:trPr>
          <w:trHeight w:hRule="exact" w:val="422"/>
          <w:jc w:val="center"/>
        </w:trPr>
        <w:tc>
          <w:tcPr>
            <w:tcW w:w="1186" w:type="dxa"/>
            <w:vMerge w:val="restart"/>
            <w:tcBorders>
              <w:top w:val="nil"/>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val="restart"/>
            <w:tcBorders>
              <w:top w:val="nil"/>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r w:rsidRPr="00DE3985">
              <w:rPr>
                <w:rStyle w:val="10pt2"/>
                <w:rFonts w:ascii="宋体" w:eastAsia="宋体" w:hAnsi="宋体" w:hint="default"/>
                <w:color w:val="000000"/>
              </w:rPr>
              <w:t>2.2</w:t>
            </w:r>
            <w:r w:rsidRPr="00DE3985">
              <w:rPr>
                <w:rStyle w:val="10pt"/>
                <w:rFonts w:ascii="宋体" w:eastAsia="宋体" w:hAnsi="宋体" w:hint="default"/>
                <w:color w:val="000000"/>
                <w:lang w:val="zh-TW" w:eastAsia="zh-TW"/>
              </w:rPr>
              <w:t>专业诊改</w:t>
            </w:r>
          </w:p>
        </w:tc>
        <w:tc>
          <w:tcPr>
            <w:tcW w:w="1675"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r w:rsidRPr="00DE3985">
              <w:rPr>
                <w:rStyle w:val="10pt"/>
                <w:rFonts w:ascii="宋体" w:eastAsia="宋体" w:hAnsi="宋体" w:hint="default"/>
                <w:color w:val="000000"/>
                <w:lang w:val="zh-TW" w:eastAsia="zh-TW"/>
              </w:rPr>
              <w:t>条件保障</w:t>
            </w:r>
          </w:p>
        </w:tc>
        <w:tc>
          <w:tcPr>
            <w:tcW w:w="4392"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新增专业设置程序是否规范；</w:t>
            </w:r>
          </w:p>
          <w:p w:rsidR="00307C69" w:rsidRDefault="00307C69" w:rsidP="00BC4AF9">
            <w:pPr>
              <w:pStyle w:val="a5"/>
              <w:framePr w:w="15077" w:wrap="notBeside" w:vAnchor="text" w:hAnchor="text" w:xAlign="center" w:y="1"/>
              <w:shd w:val="clear" w:color="auto" w:fill="auto"/>
              <w:spacing w:line="235"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专业建设条件</w:t>
            </w:r>
            <w:r w:rsidRPr="00DE3985">
              <w:rPr>
                <w:rStyle w:val="10pt2"/>
                <w:rFonts w:ascii="宋体" w:eastAsia="宋体" w:hAnsi="宋体" w:hint="default"/>
                <w:color w:val="000000"/>
                <w:lang w:val="zh-TW" w:eastAsia="zh-TW"/>
              </w:rPr>
              <w:t>(</w:t>
            </w:r>
            <w:r w:rsidRPr="00DE3985">
              <w:rPr>
                <w:rStyle w:val="10pt"/>
                <w:rFonts w:ascii="宋体" w:eastAsia="宋体" w:hAnsi="宋体" w:hint="default"/>
                <w:color w:val="000000"/>
                <w:lang w:val="zh-TW" w:eastAsia="zh-TW"/>
              </w:rPr>
              <w:t>经费、师资、实验实训条</w:t>
            </w:r>
          </w:p>
          <w:p w:rsidR="00307C69" w:rsidRPr="00C40B1E"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r w:rsidRPr="00DE3985">
              <w:rPr>
                <w:rStyle w:val="10pt"/>
                <w:rFonts w:ascii="宋体" w:eastAsia="宋体" w:hAnsi="宋体" w:hint="default"/>
                <w:color w:val="000000"/>
                <w:lang w:val="zh-TW" w:eastAsia="zh-TW"/>
              </w:rPr>
              <w:t>件）是否有明确的保障措施</w:t>
            </w:r>
            <w:r>
              <w:rPr>
                <w:rStyle w:val="10pt"/>
                <w:rFonts w:ascii="宋体" w:eastAsia="宋体" w:hAnsi="宋体" w:hint="default"/>
                <w:color w:val="000000"/>
                <w:lang w:val="zh-TW"/>
              </w:rPr>
              <w:t>。</w:t>
            </w:r>
          </w:p>
        </w:tc>
        <w:tc>
          <w:tcPr>
            <w:tcW w:w="1478" w:type="dxa"/>
            <w:vMerge w:val="restart"/>
            <w:tcBorders>
              <w:top w:val="single" w:sz="4" w:space="0" w:color="auto"/>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sz w:val="18"/>
                <w:szCs w:val="18"/>
              </w:rPr>
            </w:pPr>
            <w:r w:rsidRPr="00A318A9">
              <w:rPr>
                <w:rFonts w:ascii="宋体" w:eastAsia="宋体" w:hAnsi="宋体" w:hint="eastAsia"/>
                <w:sz w:val="18"/>
                <w:szCs w:val="18"/>
              </w:rPr>
              <w:t>后勤安全保障</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sz w:val="10"/>
                <w:szCs w:val="10"/>
              </w:rPr>
            </w:pPr>
            <w:r w:rsidRPr="00A318A9">
              <w:rPr>
                <w:rFonts w:ascii="宋体" w:eastAsia="宋体" w:hAnsi="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val="zh-TW" w:eastAsia="zh-TW"/>
              </w:rPr>
              <w:t>3</w:t>
            </w:r>
            <w:r w:rsidRPr="00DE3985">
              <w:rPr>
                <w:rStyle w:val="10pt2"/>
                <w:rFonts w:ascii="宋体" w:eastAsia="宋体" w:hAnsi="宋体" w:hint="default"/>
                <w:color w:val="000000"/>
              </w:rPr>
              <w:t>.4</w:t>
            </w:r>
            <w:r w:rsidRPr="00DE3985">
              <w:rPr>
                <w:rStyle w:val="10pt"/>
                <w:rFonts w:ascii="宋体" w:eastAsia="宋体" w:hAnsi="宋体" w:hint="default"/>
                <w:color w:val="000000"/>
                <w:lang w:val="zh-TW" w:eastAsia="zh-TW"/>
              </w:rPr>
              <w:t>信息化</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图书信息中心</w:t>
            </w:r>
          </w:p>
        </w:tc>
      </w:tr>
      <w:tr w:rsidR="00307C69" w:rsidRPr="00DE3985" w:rsidTr="00BC4AF9">
        <w:trPr>
          <w:trHeight w:hRule="exact" w:val="494"/>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eastAsia="宋体" w:hAnsi="宋体"/>
              </w:rPr>
            </w:pPr>
          </w:p>
        </w:tc>
        <w:tc>
          <w:tcPr>
            <w:tcW w:w="1478" w:type="dxa"/>
            <w:vMerge/>
            <w:tcBorders>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val="zh-TW" w:eastAsia="zh-TW"/>
              </w:rPr>
              <w:t xml:space="preserve">5 </w:t>
            </w:r>
            <w:r w:rsidRPr="00DE3985">
              <w:rPr>
                <w:rStyle w:val="10pt2"/>
                <w:rFonts w:ascii="宋体" w:eastAsia="宋体" w:hAnsi="宋体" w:hint="default"/>
                <w:color w:val="000000"/>
              </w:rPr>
              <w:t>.1</w:t>
            </w:r>
            <w:r w:rsidRPr="00DE3985">
              <w:rPr>
                <w:rStyle w:val="10pt"/>
                <w:rFonts w:ascii="宋体" w:eastAsia="宋体" w:hAnsi="宋体" w:hint="default"/>
                <w:color w:val="000000"/>
                <w:lang w:val="zh-TW" w:eastAsia="zh-TW"/>
              </w:rPr>
              <w:t>经费收入</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val="zh-TW" w:eastAsia="zh-TW"/>
              </w:rPr>
              <w:t xml:space="preserve">5 </w:t>
            </w:r>
            <w:r w:rsidRPr="00DE3985">
              <w:rPr>
                <w:rStyle w:val="10pt2"/>
                <w:rFonts w:ascii="宋体" w:eastAsia="宋体" w:hAnsi="宋体" w:hint="default"/>
                <w:color w:val="000000"/>
              </w:rPr>
              <w:t>.2</w:t>
            </w:r>
            <w:r w:rsidRPr="00DE3985">
              <w:rPr>
                <w:rStyle w:val="10pt"/>
                <w:rFonts w:ascii="宋体" w:eastAsia="宋体" w:hAnsi="宋体" w:hint="default"/>
                <w:color w:val="000000"/>
                <w:lang w:val="zh-TW" w:eastAsia="zh-TW"/>
              </w:rPr>
              <w:t>经费支出</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计划财务处</w:t>
            </w:r>
          </w:p>
        </w:tc>
      </w:tr>
      <w:tr w:rsidR="00307C69" w:rsidRPr="00DE3985" w:rsidTr="00BC4AF9">
        <w:trPr>
          <w:trHeight w:hRule="exact" w:val="345"/>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eastAsia="宋体" w:hAnsi="宋体"/>
              </w:rPr>
            </w:pPr>
          </w:p>
        </w:tc>
        <w:tc>
          <w:tcPr>
            <w:tcW w:w="1478" w:type="dxa"/>
            <w:vMerge/>
            <w:tcBorders>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Style w:val="10pt2"/>
                <w:rFonts w:ascii="宋体" w:eastAsia="宋体" w:hAnsi="宋体" w:hint="default"/>
                <w:color w:val="000000"/>
                <w:lang w:val="zh-TW"/>
              </w:rPr>
            </w:pPr>
            <w:r>
              <w:rPr>
                <w:rStyle w:val="10pt2"/>
                <w:rFonts w:ascii="宋体" w:eastAsia="宋体" w:hAnsi="宋体" w:hint="default"/>
                <w:color w:val="000000"/>
                <w:lang w:val="zh-TW"/>
              </w:rPr>
              <w:t>教学基本建设</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总务处</w:t>
            </w:r>
          </w:p>
        </w:tc>
      </w:tr>
      <w:tr w:rsidR="00307C69" w:rsidRPr="00DE3985" w:rsidTr="00BC4AF9">
        <w:trPr>
          <w:trHeight w:hRule="exact" w:val="345"/>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eastAsia="宋体" w:hAnsi="宋体"/>
              </w:rPr>
            </w:pPr>
          </w:p>
        </w:tc>
        <w:tc>
          <w:tcPr>
            <w:tcW w:w="1478" w:type="dxa"/>
            <w:vMerge w:val="restart"/>
            <w:tcBorders>
              <w:top w:val="single" w:sz="4" w:space="0" w:color="auto"/>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2"/>
                <w:rFonts w:ascii="宋体" w:eastAsia="宋体" w:hAnsi="宋体" w:hint="default"/>
                <w:color w:val="000000"/>
                <w:lang w:val="zh-TW"/>
              </w:rPr>
            </w:pPr>
            <w:r>
              <w:rPr>
                <w:rStyle w:val="10pt2"/>
                <w:rFonts w:ascii="宋体" w:eastAsia="宋体" w:hAnsi="宋体" w:hint="default"/>
                <w:color w:val="000000"/>
                <w:lang w:val="zh-TW"/>
              </w:rPr>
              <w:t>4实践教学条件</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实训中心、教务处</w:t>
            </w:r>
          </w:p>
        </w:tc>
      </w:tr>
      <w:tr w:rsidR="00307C69" w:rsidRPr="00DE3985" w:rsidTr="00BC4AF9">
        <w:trPr>
          <w:trHeight w:hRule="exact" w:val="312"/>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478" w:type="dxa"/>
            <w:vMerge/>
            <w:tcBorders>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val="zh-TW" w:eastAsia="zh-TW"/>
              </w:rPr>
              <w:t>6</w:t>
            </w:r>
            <w:r w:rsidRPr="00DE3985">
              <w:rPr>
                <w:rStyle w:val="10pt"/>
                <w:rFonts w:ascii="宋体" w:eastAsia="宋体" w:hAnsi="宋体" w:hint="default"/>
                <w:color w:val="000000"/>
                <w:lang w:val="zh-TW" w:eastAsia="zh-TW"/>
              </w:rPr>
              <w:t>师资队伍</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院办室、教务处</w:t>
            </w:r>
          </w:p>
        </w:tc>
      </w:tr>
      <w:tr w:rsidR="00307C69" w:rsidRPr="00DE3985" w:rsidTr="00BC4AF9">
        <w:trPr>
          <w:trHeight w:hRule="exact" w:val="741"/>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478" w:type="dxa"/>
            <w:vMerge/>
            <w:tcBorders>
              <w:left w:val="single" w:sz="4" w:space="0" w:color="auto"/>
              <w:right w:val="nil"/>
            </w:tcBorders>
            <w:shd w:val="clear" w:color="auto" w:fill="FFFFFF"/>
            <w:vAlign w:val="center"/>
          </w:tcPr>
          <w:p w:rsidR="00307C69" w:rsidRPr="00A318A9" w:rsidRDefault="00307C69" w:rsidP="00BC4AF9">
            <w:pPr>
              <w:framePr w:w="15077" w:wrap="notBeside" w:vAnchor="text" w:hAnchor="text" w:xAlign="center" w:y="1"/>
              <w:jc w:val="center"/>
              <w:rPr>
                <w:rFonts w:ascii="宋体" w:hAnsi="宋体"/>
                <w:sz w:val="10"/>
                <w:szCs w:val="10"/>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rPr>
              <w:t>7.4</w:t>
            </w:r>
            <w:r w:rsidRPr="00DE3985">
              <w:rPr>
                <w:rStyle w:val="10pt"/>
                <w:rFonts w:ascii="宋体" w:eastAsia="宋体" w:hAnsi="宋体" w:hint="default"/>
                <w:color w:val="000000"/>
                <w:lang w:val="zh-TW" w:eastAsia="zh-TW"/>
              </w:rPr>
              <w:t xml:space="preserve">顶岗实习 </w:t>
            </w:r>
          </w:p>
          <w:p w:rsidR="00307C69" w:rsidRPr="00DE3985"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r w:rsidRPr="00DE3985">
              <w:rPr>
                <w:rStyle w:val="10pt2"/>
                <w:rFonts w:ascii="宋体" w:eastAsia="宋体" w:hAnsi="宋体" w:hint="default"/>
                <w:color w:val="000000"/>
              </w:rPr>
              <w:t>7.5</w:t>
            </w:r>
            <w:r w:rsidRPr="00DE3985">
              <w:rPr>
                <w:rStyle w:val="10pt"/>
                <w:rFonts w:ascii="宋体" w:eastAsia="宋体" w:hAnsi="宋体" w:hint="default"/>
                <w:color w:val="000000"/>
                <w:lang w:val="zh-TW" w:eastAsia="zh-TW"/>
              </w:rPr>
              <w:t>产学合作</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教务处、各系部、</w:t>
            </w:r>
          </w:p>
          <w:p w:rsidR="00307C69"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实训中心、总务处、</w:t>
            </w:r>
          </w:p>
          <w:p w:rsidR="00307C69" w:rsidRPr="00123F63"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eastAsia="宋体" w:hint="default"/>
                <w:color w:val="000000"/>
                <w:lang w:val="zh-TW"/>
              </w:rPr>
              <w:t>附属医院</w:t>
            </w:r>
          </w:p>
        </w:tc>
      </w:tr>
      <w:tr w:rsidR="00307C69" w:rsidRPr="00DE3985" w:rsidTr="00BC4AF9">
        <w:trPr>
          <w:trHeight w:hRule="exact" w:val="311"/>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478" w:type="dxa"/>
            <w:vMerge/>
            <w:tcBorders>
              <w:left w:val="single" w:sz="4" w:space="0" w:color="auto"/>
              <w:bottom w:val="single" w:sz="4" w:space="0" w:color="auto"/>
              <w:right w:val="nil"/>
            </w:tcBorders>
            <w:shd w:val="clear" w:color="auto" w:fill="FFFFFF"/>
            <w:vAlign w:val="center"/>
          </w:tcPr>
          <w:p w:rsidR="00307C69" w:rsidRPr="00A318A9" w:rsidRDefault="00307C69" w:rsidP="00BC4AF9">
            <w:pPr>
              <w:framePr w:w="15077" w:wrap="notBeside" w:vAnchor="text" w:hAnchor="text" w:xAlign="center" w:y="1"/>
              <w:jc w:val="center"/>
              <w:rPr>
                <w:rFonts w:ascii="宋体" w:hAnsi="宋体"/>
                <w:sz w:val="10"/>
                <w:szCs w:val="10"/>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35" w:lineRule="exact"/>
              <w:jc w:val="both"/>
              <w:rPr>
                <w:rStyle w:val="10pt2"/>
                <w:rFonts w:ascii="宋体" w:eastAsia="宋体" w:hAnsi="宋体" w:hint="default"/>
                <w:color w:val="000000"/>
              </w:rPr>
            </w:pPr>
            <w:r>
              <w:rPr>
                <w:rStyle w:val="10pt2"/>
                <w:rFonts w:ascii="宋体" w:eastAsia="宋体" w:hAnsi="宋体" w:hint="default"/>
                <w:color w:val="000000"/>
              </w:rPr>
              <w:t>新专业设置</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教务处、各系部</w:t>
            </w:r>
          </w:p>
        </w:tc>
      </w:tr>
      <w:tr w:rsidR="00307C69" w:rsidRPr="00DE3985" w:rsidTr="00BC4AF9">
        <w:trPr>
          <w:trHeight w:hRule="exact" w:val="472"/>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center"/>
              <w:rPr>
                <w:rStyle w:val="10pt1"/>
                <w:rFonts w:ascii="宋体" w:eastAsia="宋体" w:hAnsi="宋体" w:hint="default"/>
                <w:color w:val="000000"/>
                <w:lang w:val="zh-TW"/>
              </w:rPr>
            </w:pPr>
            <w:r w:rsidRPr="00DE3985">
              <w:rPr>
                <w:rStyle w:val="10pt1"/>
                <w:rFonts w:ascii="宋体" w:eastAsia="宋体" w:hAnsi="宋体" w:hint="default"/>
                <w:color w:val="000000"/>
                <w:lang w:val="zh-TW" w:eastAsia="zh-TW"/>
              </w:rPr>
              <w:t>诊改制度</w:t>
            </w:r>
          </w:p>
          <w:p w:rsidR="00307C69" w:rsidRPr="00DE3985" w:rsidRDefault="00307C69" w:rsidP="00BC4AF9">
            <w:pPr>
              <w:pStyle w:val="a5"/>
              <w:framePr w:w="15077" w:wrap="notBeside" w:vAnchor="text" w:hAnchor="text" w:xAlign="center" w:y="1"/>
              <w:spacing w:line="240" w:lineRule="exact"/>
              <w:jc w:val="center"/>
              <w:rPr>
                <w:rFonts w:ascii="宋体" w:hAnsi="宋体"/>
                <w:sz w:val="10"/>
                <w:szCs w:val="10"/>
              </w:rPr>
            </w:pPr>
            <w:r w:rsidRPr="00DE3985">
              <w:rPr>
                <w:rStyle w:val="10pt1"/>
                <w:rFonts w:ascii="宋体" w:eastAsia="宋体" w:hAnsi="宋体" w:hint="default"/>
                <w:color w:val="000000"/>
                <w:lang w:val="zh-TW" w:eastAsia="zh-TW"/>
              </w:rPr>
              <w:t>与运行</w:t>
            </w:r>
          </w:p>
        </w:tc>
        <w:tc>
          <w:tcPr>
            <w:tcW w:w="4392"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学校内部是否建立常态化的专业诊改机制；</w:t>
            </w:r>
          </w:p>
          <w:p w:rsidR="00307C69" w:rsidRPr="00C40B1E"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是否能够促成校内专业设置随产业发展动态调整。</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sz w:val="18"/>
                <w:szCs w:val="18"/>
              </w:rPr>
            </w:pPr>
            <w:r w:rsidRPr="00A318A9">
              <w:rPr>
                <w:rFonts w:ascii="宋体" w:eastAsia="宋体" w:hAnsi="宋体" w:hint="eastAsia"/>
                <w:sz w:val="18"/>
                <w:szCs w:val="18"/>
              </w:rPr>
              <w:t>后勤安全保障</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sz w:val="10"/>
                <w:szCs w:val="10"/>
              </w:rPr>
            </w:pPr>
            <w:r w:rsidRPr="00A318A9">
              <w:rPr>
                <w:rFonts w:ascii="宋体" w:eastAsia="宋体" w:hAnsi="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rPr>
              <w:t>3.4</w:t>
            </w:r>
            <w:r w:rsidRPr="00DE3985">
              <w:rPr>
                <w:rStyle w:val="10pt"/>
                <w:rFonts w:ascii="宋体" w:eastAsia="宋体" w:hAnsi="宋体" w:hint="default"/>
                <w:color w:val="000000"/>
                <w:lang w:val="zh-TW" w:eastAsia="zh-TW"/>
              </w:rPr>
              <w:t>信息化</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80"/>
              <w:jc w:val="center"/>
              <w:rPr>
                <w:rFonts w:ascii="宋体" w:eastAsia="宋体" w:hAnsi="宋体"/>
              </w:rPr>
            </w:pPr>
            <w:r w:rsidRPr="00DE3985">
              <w:rPr>
                <w:rStyle w:val="10pt"/>
                <w:rFonts w:ascii="宋体" w:eastAsia="宋体" w:hAnsi="宋体" w:hint="default"/>
                <w:color w:val="000000"/>
                <w:lang w:val="zh-TW" w:eastAsia="zh-TW"/>
              </w:rPr>
              <w:t>图书信息中心</w:t>
            </w:r>
          </w:p>
        </w:tc>
      </w:tr>
      <w:tr w:rsidR="00307C69" w:rsidRPr="00DE3985" w:rsidTr="00BC4AF9">
        <w:trPr>
          <w:trHeight w:val="580"/>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center"/>
              <w:rPr>
                <w:rFonts w:ascii="宋体" w:eastAsia="宋体" w:hAnsi="宋体"/>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eastAsia="宋体" w:hAnsi="宋体"/>
              </w:rPr>
            </w:pPr>
          </w:p>
        </w:tc>
        <w:tc>
          <w:tcPr>
            <w:tcW w:w="1478" w:type="dxa"/>
            <w:tcBorders>
              <w:top w:val="single" w:sz="4" w:space="0" w:color="auto"/>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eastAsia="zh-CN"/>
              </w:rPr>
              <w:t>8.1</w:t>
            </w:r>
            <w:r w:rsidRPr="00DE3985">
              <w:rPr>
                <w:rStyle w:val="10pt"/>
                <w:rFonts w:ascii="宋体" w:eastAsia="宋体" w:hAnsi="宋体" w:hint="default"/>
                <w:color w:val="000000"/>
                <w:lang w:val="zh-TW" w:eastAsia="zh-TW"/>
              </w:rPr>
              <w:t>教学与学生管理文件</w:t>
            </w:r>
          </w:p>
          <w:p w:rsidR="00307C69" w:rsidRPr="00DE3985" w:rsidRDefault="00307C69" w:rsidP="00BC4AF9">
            <w:pPr>
              <w:pStyle w:val="a5"/>
              <w:framePr w:w="15077" w:wrap="notBeside" w:vAnchor="text" w:hAnchor="text" w:xAlign="center" w:y="1"/>
              <w:spacing w:line="200" w:lineRule="exact"/>
              <w:jc w:val="both"/>
              <w:rPr>
                <w:rFonts w:ascii="宋体" w:eastAsia="宋体" w:hAnsi="宋体"/>
              </w:rPr>
            </w:pPr>
            <w:r>
              <w:rPr>
                <w:rStyle w:val="10pt2"/>
                <w:rFonts w:ascii="宋体" w:eastAsia="宋体" w:hAnsi="宋体" w:hint="default"/>
                <w:color w:val="000000"/>
                <w:lang w:val="zh-TW" w:eastAsia="zh-TW"/>
              </w:rPr>
              <w:t>8</w:t>
            </w:r>
            <w:r w:rsidRPr="00DE3985">
              <w:rPr>
                <w:rStyle w:val="10pt2"/>
                <w:rFonts w:ascii="宋体" w:eastAsia="宋体" w:hAnsi="宋体" w:hint="default"/>
                <w:color w:val="000000"/>
                <w:lang w:eastAsia="zh-CN"/>
              </w:rPr>
              <w:t>.7</w:t>
            </w:r>
            <w:r w:rsidRPr="00DE3985">
              <w:rPr>
                <w:rStyle w:val="10pt"/>
                <w:rFonts w:ascii="宋体" w:eastAsia="宋体" w:hAnsi="宋体" w:hint="default"/>
                <w:color w:val="000000"/>
                <w:lang w:val="zh-TW" w:eastAsia="zh-TW"/>
              </w:rPr>
              <w:t>评教情况</w:t>
            </w:r>
          </w:p>
        </w:tc>
        <w:tc>
          <w:tcPr>
            <w:tcW w:w="2074" w:type="dxa"/>
            <w:tcBorders>
              <w:top w:val="single" w:sz="4" w:space="0" w:color="auto"/>
              <w:left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教务处、</w:t>
            </w:r>
            <w:r w:rsidRPr="00DE3985">
              <w:rPr>
                <w:rStyle w:val="10pt"/>
                <w:rFonts w:ascii="宋体" w:eastAsia="宋体" w:hAnsi="宋体" w:hint="default"/>
                <w:color w:val="000000"/>
                <w:lang w:val="zh-TW" w:eastAsia="zh-TW"/>
              </w:rPr>
              <w:t>学生处</w:t>
            </w:r>
          </w:p>
          <w:p w:rsidR="00307C69" w:rsidRPr="00DE3985" w:rsidRDefault="00307C69" w:rsidP="00BC4AF9">
            <w:pPr>
              <w:pStyle w:val="a5"/>
              <w:framePr w:w="15077" w:wrap="notBeside" w:vAnchor="text" w:hAnchor="text" w:xAlign="center" w:y="1"/>
              <w:spacing w:line="200" w:lineRule="exact"/>
              <w:jc w:val="center"/>
              <w:rPr>
                <w:rFonts w:ascii="宋体" w:eastAsia="宋体" w:hAnsi="宋体"/>
              </w:rPr>
            </w:pPr>
            <w:r>
              <w:rPr>
                <w:rStyle w:val="10pt"/>
                <w:rFonts w:ascii="宋体" w:eastAsia="宋体" w:hAnsi="宋体" w:hint="default"/>
                <w:color w:val="000000"/>
                <w:lang w:val="zh-TW"/>
              </w:rPr>
              <w:t>各系部</w:t>
            </w:r>
          </w:p>
        </w:tc>
      </w:tr>
      <w:tr w:rsidR="00307C69" w:rsidRPr="00DE3985" w:rsidTr="00BC4AF9">
        <w:trPr>
          <w:trHeight w:hRule="exact" w:val="654"/>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学生全面发展</w:t>
            </w:r>
          </w:p>
          <w:p w:rsidR="00307C69" w:rsidRPr="00A318A9" w:rsidRDefault="00307C69" w:rsidP="00BC4AF9">
            <w:pPr>
              <w:framePr w:w="15077" w:wrap="notBeside" w:vAnchor="text" w:hAnchor="text" w:xAlign="center" w:y="1"/>
              <w:spacing w:line="200" w:lineRule="exact"/>
              <w:jc w:val="center"/>
              <w:rPr>
                <w:rFonts w:ascii="宋体" w:hAnsi="宋体"/>
                <w:sz w:val="10"/>
                <w:szCs w:val="10"/>
              </w:rPr>
            </w:pPr>
            <w:r w:rsidRPr="00A318A9">
              <w:rPr>
                <w:rFonts w:ascii="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5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rPr>
              <w:t>.1</w:t>
            </w:r>
            <w:r w:rsidRPr="00DE3985">
              <w:rPr>
                <w:rStyle w:val="10pt"/>
                <w:rFonts w:ascii="宋体" w:eastAsia="宋体" w:hAnsi="宋体" w:hint="default"/>
                <w:color w:val="000000"/>
                <w:lang w:val="zh-TW" w:eastAsia="zh-TW"/>
              </w:rPr>
              <w:t xml:space="preserve">招生情况 </w:t>
            </w:r>
          </w:p>
          <w:p w:rsidR="00307C69" w:rsidRPr="00DE3985" w:rsidRDefault="00307C69" w:rsidP="00BC4AF9">
            <w:pPr>
              <w:pStyle w:val="a5"/>
              <w:framePr w:w="15077" w:wrap="notBeside" w:vAnchor="text" w:hAnchor="text" w:xAlign="center" w:y="1"/>
              <w:shd w:val="clear" w:color="auto" w:fill="auto"/>
              <w:spacing w:line="250" w:lineRule="exact"/>
              <w:jc w:val="both"/>
              <w:rPr>
                <w:rFonts w:ascii="宋体" w:eastAsia="宋体" w:hAnsi="宋体"/>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rPr>
              <w:t>.2</w:t>
            </w:r>
            <w:r w:rsidRPr="00DE3985">
              <w:rPr>
                <w:rStyle w:val="10pt"/>
                <w:rFonts w:ascii="宋体" w:eastAsia="宋体" w:hAnsi="宋体" w:hint="default"/>
                <w:color w:val="000000"/>
                <w:lang w:val="zh-TW" w:eastAsia="zh-TW"/>
              </w:rPr>
              <w:t>就业情况</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学生</w:t>
            </w:r>
            <w:r w:rsidRPr="00DE3985">
              <w:rPr>
                <w:rStyle w:val="10pt"/>
                <w:rFonts w:ascii="宋体" w:eastAsia="宋体" w:hAnsi="宋体" w:hint="default"/>
                <w:color w:val="000000"/>
                <w:lang w:val="zh-TW" w:eastAsia="zh-TW"/>
              </w:rPr>
              <w:t>处</w:t>
            </w:r>
          </w:p>
        </w:tc>
      </w:tr>
      <w:tr w:rsidR="00307C69" w:rsidRPr="00DE3985" w:rsidTr="00BC4AF9">
        <w:trPr>
          <w:trHeight w:hRule="exact" w:val="494"/>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r w:rsidRPr="00DE3985">
              <w:rPr>
                <w:rStyle w:val="10pt"/>
                <w:rFonts w:ascii="宋体" w:eastAsia="宋体" w:hAnsi="宋体" w:hint="default"/>
                <w:color w:val="000000"/>
                <w:lang w:val="zh-TW" w:eastAsia="zh-TW"/>
              </w:rPr>
              <w:t>诊改效果</w:t>
            </w:r>
          </w:p>
        </w:tc>
        <w:tc>
          <w:tcPr>
            <w:tcW w:w="4392"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Pr>
                <w:rStyle w:val="10pt"/>
                <w:rFonts w:ascii="宋体" w:eastAsia="宋体" w:hAnsi="宋体" w:hint="default"/>
                <w:color w:val="000000"/>
                <w:lang w:val="zh-TW" w:eastAsia="zh-TW"/>
              </w:rPr>
              <w:t>诊改成效如何</w:t>
            </w:r>
            <w:r>
              <w:rPr>
                <w:rStyle w:val="10pt"/>
                <w:rFonts w:ascii="宋体" w:eastAsia="宋体" w:hAnsi="宋体" w:hint="default"/>
                <w:color w:val="000000"/>
                <w:lang w:val="zh-TW"/>
              </w:rPr>
              <w:t>，</w:t>
            </w:r>
            <w:r w:rsidRPr="00DE3985">
              <w:rPr>
                <w:rStyle w:val="10pt"/>
                <w:rFonts w:ascii="宋体" w:eastAsia="宋体" w:hAnsi="宋体" w:hint="default"/>
                <w:color w:val="000000"/>
                <w:lang w:val="zh-TW" w:eastAsia="zh-TW"/>
              </w:rPr>
              <w:t>人才培养质量是否不断</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 xml:space="preserve">提高； </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校企融合程度、专业服务社会能力是否</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不断提升；</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品牌（特色</w:t>
            </w:r>
            <w:r w:rsidRPr="00DE3985">
              <w:rPr>
                <w:rStyle w:val="10pt2"/>
                <w:rFonts w:ascii="宋体" w:eastAsia="宋体" w:hAnsi="宋体" w:hint="default"/>
                <w:color w:val="000000"/>
                <w:lang w:val="zh-TW" w:eastAsia="zh-TW"/>
              </w:rPr>
              <w:t>/</w:t>
            </w:r>
            <w:r w:rsidRPr="00DE3985">
              <w:rPr>
                <w:rStyle w:val="10pt"/>
                <w:rFonts w:ascii="宋体" w:eastAsia="宋体" w:hAnsi="宋体" w:hint="default"/>
                <w:color w:val="000000"/>
                <w:lang w:val="zh-TW" w:eastAsia="zh-TW"/>
              </w:rPr>
              <w:t xml:space="preserve">重点）专业（群）建设成效、 </w:t>
            </w:r>
          </w:p>
          <w:p w:rsidR="00307C69" w:rsidRPr="00DE3985" w:rsidRDefault="00307C69" w:rsidP="00BC4AF9">
            <w:pPr>
              <w:pStyle w:val="a5"/>
              <w:framePr w:w="15077" w:wrap="notBeside" w:vAnchor="text" w:hAnchor="text" w:xAlign="center" w:y="1"/>
              <w:spacing w:line="235" w:lineRule="exact"/>
              <w:jc w:val="both"/>
              <w:rPr>
                <w:rFonts w:ascii="宋体" w:hAnsi="宋体"/>
                <w:sz w:val="10"/>
                <w:szCs w:val="10"/>
              </w:rPr>
            </w:pPr>
            <w:r w:rsidRPr="00DE3985">
              <w:rPr>
                <w:rStyle w:val="10pt"/>
                <w:rFonts w:ascii="宋体" w:eastAsia="宋体" w:hAnsi="宋体" w:hint="default"/>
                <w:color w:val="000000"/>
                <w:lang w:val="zh-TW" w:eastAsia="zh-TW"/>
              </w:rPr>
              <w:t>辐射影响力是否不断增强。</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sz w:val="18"/>
                <w:szCs w:val="18"/>
              </w:rPr>
            </w:pPr>
            <w:r w:rsidRPr="00A318A9">
              <w:rPr>
                <w:rFonts w:ascii="宋体" w:eastAsia="宋体" w:hAnsi="宋体" w:hint="eastAsia"/>
                <w:sz w:val="18"/>
                <w:szCs w:val="18"/>
              </w:rPr>
              <w:t>后勤安全保障</w:t>
            </w:r>
          </w:p>
          <w:p w:rsidR="00307C69" w:rsidRPr="00A318A9" w:rsidRDefault="00307C69" w:rsidP="00BC4AF9">
            <w:pPr>
              <w:framePr w:w="15077" w:wrap="notBeside" w:vAnchor="text" w:hAnchor="text" w:xAlign="center" w:y="1"/>
              <w:spacing w:line="200" w:lineRule="exact"/>
              <w:jc w:val="center"/>
              <w:rPr>
                <w:rFonts w:ascii="宋体" w:hAnsi="宋体"/>
                <w:sz w:val="10"/>
                <w:szCs w:val="10"/>
              </w:rPr>
            </w:pPr>
            <w:r w:rsidRPr="00A318A9">
              <w:rPr>
                <w:rFonts w:ascii="宋体" w:hAnsi="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val="zh-TW" w:eastAsia="zh-TW"/>
              </w:rPr>
              <w:t>5</w:t>
            </w:r>
            <w:r w:rsidRPr="00DE3985">
              <w:rPr>
                <w:rStyle w:val="10pt2"/>
                <w:rFonts w:ascii="宋体" w:eastAsia="宋体" w:hAnsi="宋体" w:hint="default"/>
                <w:color w:val="000000"/>
              </w:rPr>
              <w:t>.1</w:t>
            </w:r>
            <w:r w:rsidRPr="00DE3985">
              <w:rPr>
                <w:rStyle w:val="10pt"/>
                <w:rFonts w:ascii="宋体" w:eastAsia="宋体" w:hAnsi="宋体" w:hint="default"/>
                <w:color w:val="000000"/>
                <w:lang w:val="zh-TW" w:eastAsia="zh-TW"/>
              </w:rPr>
              <w:t>经费收入</w:t>
            </w:r>
          </w:p>
          <w:p w:rsidR="00307C69" w:rsidRPr="00DE3985" w:rsidRDefault="00307C69" w:rsidP="00BC4AF9">
            <w:pPr>
              <w:pStyle w:val="a5"/>
              <w:framePr w:w="15077" w:wrap="notBeside" w:vAnchor="text" w:hAnchor="text" w:xAlign="center" w:y="1"/>
              <w:shd w:val="clear" w:color="auto" w:fill="auto"/>
              <w:spacing w:line="245" w:lineRule="exact"/>
              <w:jc w:val="both"/>
              <w:rPr>
                <w:rFonts w:ascii="宋体" w:eastAsia="宋体" w:hAnsi="宋体"/>
              </w:rPr>
            </w:pPr>
            <w:r>
              <w:rPr>
                <w:rStyle w:val="10pt2"/>
                <w:rFonts w:ascii="宋体" w:eastAsia="宋体" w:hAnsi="宋体" w:hint="default"/>
                <w:color w:val="000000"/>
                <w:lang w:val="zh-TW" w:eastAsia="zh-TW"/>
              </w:rPr>
              <w:t>5</w:t>
            </w:r>
            <w:r w:rsidRPr="00DE3985">
              <w:rPr>
                <w:rStyle w:val="10pt2"/>
                <w:rFonts w:ascii="宋体" w:eastAsia="宋体" w:hAnsi="宋体" w:hint="default"/>
                <w:color w:val="000000"/>
              </w:rPr>
              <w:t>.2</w:t>
            </w:r>
            <w:r w:rsidRPr="00DE3985">
              <w:rPr>
                <w:rStyle w:val="10pt"/>
                <w:rFonts w:ascii="宋体" w:eastAsia="宋体" w:hAnsi="宋体" w:hint="default"/>
                <w:color w:val="000000"/>
                <w:lang w:val="zh-TW" w:eastAsia="zh-TW"/>
              </w:rPr>
              <w:t>经费支出</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F81866"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计划财务处</w:t>
            </w:r>
          </w:p>
        </w:tc>
      </w:tr>
      <w:tr w:rsidR="00307C69" w:rsidRPr="00DE3985" w:rsidTr="00BC4AF9">
        <w:trPr>
          <w:trHeight w:hRule="exact" w:val="429"/>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35" w:lineRule="exact"/>
              <w:jc w:val="both"/>
              <w:rPr>
                <w:rFonts w:ascii="宋体" w:hAnsi="宋体"/>
                <w:sz w:val="10"/>
                <w:szCs w:val="10"/>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framePr w:w="15077" w:wrap="notBeside" w:vAnchor="text" w:hAnchor="text" w:xAlign="center" w:y="1"/>
              <w:spacing w:line="200" w:lineRule="exact"/>
              <w:jc w:val="center"/>
              <w:rPr>
                <w:rFonts w:ascii="宋体" w:hAnsi="宋体"/>
                <w:sz w:val="18"/>
                <w:szCs w:val="18"/>
              </w:rPr>
            </w:pPr>
            <w:r w:rsidRPr="00A318A9">
              <w:rPr>
                <w:rFonts w:ascii="宋体" w:hAnsi="宋体" w:hint="eastAsia"/>
                <w:sz w:val="18"/>
                <w:szCs w:val="18"/>
              </w:rPr>
              <w:t>社会服务</w:t>
            </w:r>
          </w:p>
          <w:p w:rsidR="00307C69" w:rsidRPr="00A318A9" w:rsidRDefault="00307C69" w:rsidP="00BC4AF9">
            <w:pPr>
              <w:framePr w:w="15077" w:wrap="notBeside" w:vAnchor="text" w:hAnchor="text" w:xAlign="center" w:y="1"/>
              <w:spacing w:line="200" w:lineRule="exact"/>
              <w:jc w:val="center"/>
              <w:rPr>
                <w:rFonts w:ascii="宋体" w:hAnsi="宋体"/>
                <w:sz w:val="18"/>
                <w:szCs w:val="18"/>
              </w:rPr>
            </w:pPr>
            <w:r w:rsidRPr="00A318A9">
              <w:rPr>
                <w:rFonts w:ascii="宋体" w:hAnsi="宋体" w:hint="eastAsia"/>
                <w:sz w:val="18"/>
                <w:szCs w:val="18"/>
              </w:rPr>
              <w:t>工作组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4</w:t>
            </w:r>
            <w:r w:rsidRPr="00DE3985">
              <w:rPr>
                <w:rStyle w:val="10pt2"/>
                <w:rFonts w:ascii="宋体" w:eastAsia="宋体" w:hAnsi="宋体" w:hint="default"/>
                <w:color w:val="000000"/>
              </w:rPr>
              <w:t>.3</w:t>
            </w:r>
            <w:r w:rsidRPr="00DE3985">
              <w:rPr>
                <w:rStyle w:val="10pt"/>
                <w:rFonts w:ascii="宋体" w:eastAsia="宋体" w:hAnsi="宋体" w:hint="default"/>
                <w:color w:val="000000"/>
                <w:lang w:val="zh-TW" w:eastAsia="zh-TW"/>
              </w:rPr>
              <w:t>职业技能鉴定机构</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继教学院</w:t>
            </w:r>
          </w:p>
        </w:tc>
      </w:tr>
      <w:tr w:rsidR="00307C69" w:rsidRPr="00DE3985" w:rsidTr="00BC4AF9">
        <w:trPr>
          <w:trHeight w:hRule="exact" w:val="494"/>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35" w:lineRule="exact"/>
              <w:jc w:val="both"/>
              <w:rPr>
                <w:rFonts w:ascii="宋体" w:hAnsi="宋体"/>
                <w:sz w:val="10"/>
                <w:szCs w:val="10"/>
              </w:rPr>
            </w:pPr>
          </w:p>
        </w:tc>
        <w:tc>
          <w:tcPr>
            <w:tcW w:w="1478" w:type="dxa"/>
            <w:vMerge w:val="restart"/>
            <w:tcBorders>
              <w:top w:val="single" w:sz="4" w:space="0" w:color="auto"/>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framePr w:w="15077" w:wrap="notBeside" w:vAnchor="text" w:hAnchor="text" w:xAlign="center" w:y="1"/>
              <w:jc w:val="center"/>
              <w:rPr>
                <w:rFonts w:ascii="宋体" w:hAnsi="宋体"/>
                <w:sz w:val="10"/>
                <w:szCs w:val="10"/>
              </w:rPr>
            </w:pPr>
            <w:r w:rsidRPr="00A318A9">
              <w:rPr>
                <w:rFonts w:ascii="宋体" w:hAnsi="宋体" w:cs="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5"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4</w:t>
            </w:r>
            <w:r>
              <w:rPr>
                <w:rStyle w:val="10pt2"/>
                <w:rFonts w:ascii="宋体" w:eastAsia="宋体" w:hAnsi="宋体" w:hint="default"/>
                <w:color w:val="000000"/>
                <w:lang w:eastAsia="zh-CN"/>
              </w:rPr>
              <w:t>.</w:t>
            </w:r>
            <w:r w:rsidRPr="00DE3985">
              <w:rPr>
                <w:rStyle w:val="10pt2"/>
                <w:rFonts w:ascii="宋体" w:eastAsia="宋体" w:hAnsi="宋体" w:hint="default"/>
                <w:color w:val="000000"/>
                <w:lang w:eastAsia="zh-CN"/>
              </w:rPr>
              <w:t>1</w:t>
            </w:r>
            <w:r w:rsidRPr="00DE3985">
              <w:rPr>
                <w:rStyle w:val="10pt"/>
                <w:rFonts w:ascii="宋体" w:eastAsia="宋体" w:hAnsi="宋体" w:hint="default"/>
                <w:color w:val="000000"/>
                <w:lang w:val="zh-TW" w:eastAsia="zh-TW"/>
              </w:rPr>
              <w:t xml:space="preserve">校内实践基地 </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4</w:t>
            </w:r>
            <w:r w:rsidRPr="00DE3985">
              <w:rPr>
                <w:rStyle w:val="10pt2"/>
                <w:rFonts w:ascii="宋体" w:eastAsia="宋体" w:hAnsi="宋体" w:hint="default"/>
                <w:color w:val="000000"/>
                <w:lang w:eastAsia="zh-CN"/>
              </w:rPr>
              <w:t>.2</w:t>
            </w:r>
            <w:r w:rsidRPr="00DE3985">
              <w:rPr>
                <w:rStyle w:val="10pt"/>
                <w:rFonts w:ascii="宋体" w:eastAsia="宋体" w:hAnsi="宋体" w:hint="default"/>
                <w:color w:val="000000"/>
                <w:lang w:val="zh-TW" w:eastAsia="zh-TW"/>
              </w:rPr>
              <w:t>校外实习实训基地</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center"/>
              <w:rPr>
                <w:rStyle w:val="10pt"/>
                <w:rFonts w:eastAsia="宋体" w:hint="default"/>
                <w:color w:val="000000"/>
                <w:lang w:val="zh-TW"/>
              </w:rPr>
            </w:pPr>
            <w:r>
              <w:rPr>
                <w:rStyle w:val="10pt"/>
                <w:rFonts w:eastAsia="宋体" w:hint="default"/>
                <w:color w:val="000000"/>
                <w:lang w:val="zh-TW"/>
              </w:rPr>
              <w:t>实训中心、教务处、</w:t>
            </w:r>
          </w:p>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eastAsia="宋体" w:hint="default"/>
                <w:color w:val="000000"/>
                <w:lang w:val="zh-TW"/>
              </w:rPr>
              <w:t>各系部、附属医院</w:t>
            </w:r>
          </w:p>
        </w:tc>
      </w:tr>
      <w:tr w:rsidR="00307C69" w:rsidRPr="00DE3985" w:rsidTr="00BC4AF9">
        <w:trPr>
          <w:trHeight w:hRule="exact" w:val="254"/>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35" w:lineRule="exact"/>
              <w:jc w:val="both"/>
              <w:rPr>
                <w:rFonts w:ascii="宋体" w:hAnsi="宋体"/>
                <w:sz w:val="10"/>
                <w:szCs w:val="10"/>
              </w:rPr>
            </w:pPr>
          </w:p>
        </w:tc>
        <w:tc>
          <w:tcPr>
            <w:tcW w:w="1478" w:type="dxa"/>
            <w:vMerge/>
            <w:tcBorders>
              <w:left w:val="single" w:sz="4" w:space="0" w:color="auto"/>
              <w:right w:val="nil"/>
            </w:tcBorders>
            <w:shd w:val="clear" w:color="auto" w:fill="FFFFFF"/>
            <w:vAlign w:val="center"/>
          </w:tcPr>
          <w:p w:rsidR="00307C69" w:rsidRPr="00A318A9" w:rsidRDefault="00307C69" w:rsidP="00BC4AF9">
            <w:pPr>
              <w:framePr w:w="15077" w:wrap="notBeside" w:vAnchor="text" w:hAnchor="text" w:xAlign="center" w:y="1"/>
              <w:jc w:val="center"/>
              <w:rPr>
                <w:rFonts w:ascii="宋体" w:hAnsi="宋体"/>
                <w:sz w:val="10"/>
                <w:szCs w:val="10"/>
              </w:rPr>
            </w:pP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val="zh-TW" w:eastAsia="zh-TW"/>
              </w:rPr>
              <w:t>6</w:t>
            </w:r>
            <w:r w:rsidRPr="00DE3985">
              <w:rPr>
                <w:rStyle w:val="10pt"/>
                <w:rFonts w:ascii="宋体" w:eastAsia="宋体" w:hAnsi="宋体" w:hint="default"/>
                <w:color w:val="000000"/>
                <w:lang w:val="zh-TW" w:eastAsia="zh-TW"/>
              </w:rPr>
              <w:t>师资队伍</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院办室、教务处</w:t>
            </w:r>
          </w:p>
        </w:tc>
      </w:tr>
      <w:tr w:rsidR="00307C69" w:rsidRPr="00DE3985" w:rsidTr="00BC4AF9">
        <w:trPr>
          <w:trHeight w:val="1713"/>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p>
        </w:tc>
        <w:tc>
          <w:tcPr>
            <w:tcW w:w="1478" w:type="dxa"/>
            <w:vMerge/>
            <w:tcBorders>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2875" w:type="dxa"/>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.1</w:t>
            </w:r>
            <w:r w:rsidRPr="00DE3985">
              <w:rPr>
                <w:rStyle w:val="10pt"/>
                <w:rFonts w:ascii="宋体" w:eastAsia="宋体" w:hAnsi="宋体" w:hint="default"/>
                <w:color w:val="000000"/>
                <w:lang w:val="zh-TW" w:eastAsia="zh-TW"/>
              </w:rPr>
              <w:t xml:space="preserve">专业设置 </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.2</w:t>
            </w:r>
            <w:r w:rsidRPr="00DE3985">
              <w:rPr>
                <w:rStyle w:val="10pt"/>
                <w:rFonts w:ascii="宋体" w:eastAsia="宋体" w:hAnsi="宋体" w:hint="default"/>
                <w:color w:val="000000"/>
                <w:lang w:val="zh-TW" w:eastAsia="zh-TW"/>
              </w:rPr>
              <w:t xml:space="preserve">课程设置 </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.4</w:t>
            </w:r>
            <w:r w:rsidRPr="00DE3985">
              <w:rPr>
                <w:rStyle w:val="10pt"/>
                <w:rFonts w:ascii="宋体" w:eastAsia="宋体" w:hAnsi="宋体" w:hint="default"/>
                <w:color w:val="000000"/>
                <w:lang w:val="zh-TW" w:eastAsia="zh-TW"/>
              </w:rPr>
              <w:t xml:space="preserve">顶岗实习 </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.5</w:t>
            </w:r>
            <w:r w:rsidRPr="00DE3985">
              <w:rPr>
                <w:rStyle w:val="10pt"/>
                <w:rFonts w:ascii="宋体" w:eastAsia="宋体" w:hAnsi="宋体" w:hint="default"/>
                <w:color w:val="000000"/>
                <w:lang w:val="zh-TW" w:eastAsia="zh-TW"/>
              </w:rPr>
              <w:t>产学合作</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9.6</w:t>
            </w:r>
            <w:r w:rsidRPr="00DE3985">
              <w:rPr>
                <w:rStyle w:val="10pt"/>
                <w:rFonts w:ascii="宋体" w:eastAsia="宋体" w:hAnsi="宋体" w:hint="default"/>
                <w:color w:val="000000"/>
                <w:lang w:val="zh-TW" w:eastAsia="zh-TW"/>
              </w:rPr>
              <w:t xml:space="preserve">质量工程 </w:t>
            </w:r>
          </w:p>
          <w:p w:rsidR="00307C69" w:rsidRDefault="00307C69" w:rsidP="00BC4AF9">
            <w:pPr>
              <w:pStyle w:val="a5"/>
              <w:framePr w:w="15077" w:wrap="notBeside" w:vAnchor="text" w:hAnchor="text" w:xAlign="center" w:y="1"/>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lang w:eastAsia="zh-CN"/>
              </w:rPr>
              <w:t>.7</w:t>
            </w:r>
            <w:r w:rsidRPr="00DE3985">
              <w:rPr>
                <w:rStyle w:val="10pt"/>
                <w:rFonts w:ascii="宋体" w:eastAsia="宋体" w:hAnsi="宋体" w:hint="default"/>
                <w:color w:val="000000"/>
                <w:lang w:val="zh-TW" w:eastAsia="zh-TW"/>
              </w:rPr>
              <w:t>获奖情况</w:t>
            </w:r>
          </w:p>
          <w:p w:rsidR="00307C69" w:rsidRPr="000608ED" w:rsidRDefault="00307C69" w:rsidP="00BC4AF9">
            <w:pPr>
              <w:pStyle w:val="a5"/>
              <w:framePr w:w="15077" w:wrap="notBeside" w:vAnchor="text" w:hAnchor="text" w:xAlign="center" w:y="1"/>
              <w:spacing w:line="240" w:lineRule="exact"/>
              <w:jc w:val="both"/>
              <w:rPr>
                <w:rFonts w:ascii="宋体" w:eastAsia="宋体" w:hAnsi="宋体"/>
                <w:sz w:val="18"/>
                <w:szCs w:val="18"/>
              </w:rPr>
            </w:pPr>
            <w:r w:rsidRPr="000608ED">
              <w:rPr>
                <w:rFonts w:ascii="宋体" w:eastAsia="宋体" w:hAnsi="宋体" w:hint="eastAsia"/>
                <w:sz w:val="18"/>
                <w:szCs w:val="18"/>
              </w:rPr>
              <w:t>专业诊改年度总结报告</w:t>
            </w:r>
            <w:r>
              <w:rPr>
                <w:rFonts w:ascii="宋体" w:eastAsia="宋体" w:hAnsi="宋体" w:hint="eastAsia"/>
                <w:sz w:val="18"/>
                <w:szCs w:val="18"/>
              </w:rPr>
              <w:t>、过程记录</w:t>
            </w:r>
          </w:p>
        </w:tc>
        <w:tc>
          <w:tcPr>
            <w:tcW w:w="2074" w:type="dxa"/>
            <w:tcBorders>
              <w:top w:val="single" w:sz="4" w:space="0" w:color="auto"/>
              <w:left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教务处、各系部</w:t>
            </w:r>
          </w:p>
        </w:tc>
      </w:tr>
      <w:tr w:rsidR="00307C69" w:rsidRPr="00DE3985" w:rsidTr="00BC4AF9">
        <w:trPr>
          <w:trHeight w:hRule="exact" w:val="961"/>
          <w:jc w:val="center"/>
        </w:trPr>
        <w:tc>
          <w:tcPr>
            <w:tcW w:w="1186"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学生全面发展</w:t>
            </w:r>
          </w:p>
          <w:p w:rsidR="00307C69" w:rsidRPr="00A318A9" w:rsidRDefault="00307C69" w:rsidP="00BC4AF9">
            <w:pPr>
              <w:framePr w:w="15077" w:wrap="notBeside" w:vAnchor="text" w:hAnchor="text" w:xAlign="center" w:y="1"/>
              <w:spacing w:line="200" w:lineRule="exact"/>
              <w:jc w:val="center"/>
              <w:rPr>
                <w:rFonts w:ascii="宋体" w:hAnsi="宋体"/>
                <w:sz w:val="10"/>
                <w:szCs w:val="10"/>
              </w:rPr>
            </w:pPr>
            <w:r w:rsidRPr="00A318A9">
              <w:rPr>
                <w:rFonts w:ascii="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lang w:eastAsia="zh-CN"/>
              </w:rPr>
              <w:t>.1</w:t>
            </w:r>
            <w:r w:rsidRPr="00DE3985">
              <w:rPr>
                <w:rStyle w:val="10pt"/>
                <w:rFonts w:ascii="宋体" w:eastAsia="宋体" w:hAnsi="宋体" w:hint="default"/>
                <w:color w:val="000000"/>
                <w:lang w:val="zh-TW" w:eastAsia="zh-TW"/>
              </w:rPr>
              <w:t xml:space="preserve">招生情况 </w:t>
            </w:r>
            <w:r>
              <w:rPr>
                <w:rStyle w:val="10pt"/>
                <w:rFonts w:ascii="宋体" w:eastAsia="PMingLiU" w:hAnsi="宋体" w:hint="default"/>
                <w:color w:val="000000"/>
                <w:lang w:val="zh-TW" w:eastAsia="zh-TW"/>
              </w:rPr>
              <w:t xml:space="preserve">  </w:t>
            </w:r>
            <w:r>
              <w:rPr>
                <w:rStyle w:val="10pt2"/>
                <w:rFonts w:ascii="宋体" w:eastAsia="宋体" w:hAnsi="宋体" w:hint="default"/>
                <w:color w:val="000000"/>
                <w:lang w:val="zh-TW" w:eastAsia="zh-TW"/>
              </w:rPr>
              <w:t>9</w:t>
            </w:r>
            <w:r w:rsidRPr="00DE3985">
              <w:rPr>
                <w:rStyle w:val="10pt2"/>
                <w:rFonts w:ascii="宋体" w:eastAsia="宋体" w:hAnsi="宋体" w:hint="default"/>
                <w:color w:val="000000"/>
                <w:lang w:eastAsia="zh-CN"/>
              </w:rPr>
              <w:t>.2</w:t>
            </w:r>
            <w:r w:rsidRPr="00DE3985">
              <w:rPr>
                <w:rStyle w:val="10pt"/>
                <w:rFonts w:ascii="宋体" w:eastAsia="宋体" w:hAnsi="宋体" w:hint="default"/>
                <w:color w:val="000000"/>
                <w:lang w:val="zh-TW" w:eastAsia="zh-TW"/>
              </w:rPr>
              <w:t xml:space="preserve">就业情况 </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lang w:eastAsia="zh-CN"/>
              </w:rPr>
              <w:t>.4</w:t>
            </w:r>
            <w:r w:rsidRPr="00DE3985">
              <w:rPr>
                <w:rStyle w:val="10pt"/>
                <w:rFonts w:ascii="宋体" w:eastAsia="宋体" w:hAnsi="宋体" w:hint="default"/>
                <w:color w:val="000000"/>
                <w:lang w:val="zh-TW" w:eastAsia="zh-TW"/>
              </w:rPr>
              <w:t xml:space="preserve">就业单位与联系人 </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rPr>
              <w:t>.5</w:t>
            </w:r>
            <w:r w:rsidRPr="00DE3985">
              <w:rPr>
                <w:rStyle w:val="10pt"/>
                <w:rFonts w:ascii="宋体" w:eastAsia="宋体" w:hAnsi="宋体" w:hint="default"/>
                <w:color w:val="000000"/>
                <w:lang w:val="zh-TW" w:eastAsia="zh-TW"/>
              </w:rPr>
              <w:t>应届毕业生情况</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学生处、各系部</w:t>
            </w:r>
          </w:p>
        </w:tc>
      </w:tr>
    </w:tbl>
    <w:p w:rsidR="00307C69" w:rsidRPr="00DE3985" w:rsidRDefault="00307C69" w:rsidP="00307C69">
      <w:pPr>
        <w:rPr>
          <w:rFonts w:ascii="宋体" w:hAnsi="宋体"/>
          <w:sz w:val="2"/>
          <w:szCs w:val="2"/>
        </w:rPr>
        <w:sectPr w:rsidR="00307C69" w:rsidRPr="00DE3985" w:rsidSect="0093718F">
          <w:footerReference w:type="even" r:id="rId8"/>
          <w:footerReference w:type="default" r:id="rId9"/>
          <w:footerReference w:type="first" r:id="rId10"/>
          <w:pgSz w:w="16840" w:h="11907" w:orient="landscape" w:code="9"/>
          <w:pgMar w:top="1134" w:right="1134" w:bottom="1134" w:left="1134" w:header="0" w:footer="6" w:gutter="0"/>
          <w:pgNumType w:fmt="numberInDash"/>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186"/>
        <w:gridCol w:w="1397"/>
        <w:gridCol w:w="1675"/>
        <w:gridCol w:w="4392"/>
        <w:gridCol w:w="1478"/>
        <w:gridCol w:w="2875"/>
        <w:gridCol w:w="2074"/>
      </w:tblGrid>
      <w:tr w:rsidR="00307C69" w:rsidRPr="00DE3985" w:rsidTr="00BC4AF9">
        <w:trPr>
          <w:trHeight w:hRule="exact" w:val="461"/>
          <w:jc w:val="center"/>
        </w:trPr>
        <w:tc>
          <w:tcPr>
            <w:tcW w:w="1186"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r w:rsidRPr="00DE3985">
              <w:rPr>
                <w:rStyle w:val="10pt"/>
                <w:rFonts w:ascii="宋体" w:eastAsia="宋体" w:hAnsi="宋体" w:hint="default"/>
                <w:color w:val="000000"/>
                <w:lang w:val="zh-TW" w:eastAsia="zh-TW"/>
              </w:rPr>
              <w:lastRenderedPageBreak/>
              <w:t>诊断项目</w:t>
            </w:r>
          </w:p>
        </w:tc>
        <w:tc>
          <w:tcPr>
            <w:tcW w:w="1397"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诊断要素</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诊断点</w:t>
            </w:r>
          </w:p>
        </w:tc>
        <w:tc>
          <w:tcPr>
            <w:tcW w:w="4392"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影响因素参考提示</w:t>
            </w:r>
          </w:p>
        </w:tc>
        <w:tc>
          <w:tcPr>
            <w:tcW w:w="1478"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firstLineChars="50" w:firstLine="110"/>
              <w:jc w:val="both"/>
              <w:rPr>
                <w:rFonts w:ascii="宋体" w:eastAsia="宋体" w:hAnsi="宋体"/>
              </w:rPr>
            </w:pPr>
            <w:r>
              <w:rPr>
                <w:rStyle w:val="10pt"/>
                <w:rFonts w:ascii="宋体" w:eastAsia="宋体" w:hAnsi="宋体" w:hint="default"/>
                <w:color w:val="000000"/>
                <w:lang w:val="zh-TW"/>
              </w:rPr>
              <w:t>专项工作组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诊断项</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协作责任部门</w:t>
            </w:r>
          </w:p>
        </w:tc>
      </w:tr>
      <w:tr w:rsidR="00307C69" w:rsidRPr="00DE3985" w:rsidTr="00BC4AF9">
        <w:trPr>
          <w:trHeight w:hRule="exact" w:val="481"/>
          <w:jc w:val="center"/>
        </w:trPr>
        <w:tc>
          <w:tcPr>
            <w:tcW w:w="1186"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pacing w:line="235" w:lineRule="exact"/>
              <w:jc w:val="center"/>
              <w:rPr>
                <w:rStyle w:val="10pt1"/>
                <w:rFonts w:ascii="宋体" w:eastAsia="宋体" w:hAnsi="宋体" w:hint="default"/>
                <w:color w:val="000000"/>
              </w:rPr>
            </w:pPr>
            <w:r w:rsidRPr="00DE3985">
              <w:rPr>
                <w:rStyle w:val="10pt1"/>
                <w:rFonts w:ascii="宋体" w:eastAsia="宋体" w:hAnsi="宋体" w:hint="default"/>
                <w:color w:val="000000"/>
                <w:lang w:val="zh-TW" w:eastAsia="zh-TW"/>
              </w:rPr>
              <w:t>外部诊断</w:t>
            </w:r>
            <w:r w:rsidRPr="00DE3985">
              <w:rPr>
                <w:rStyle w:val="10pt1"/>
                <w:rFonts w:ascii="宋体" w:eastAsia="宋体" w:hAnsi="宋体" w:hint="default"/>
                <w:color w:val="000000"/>
              </w:rPr>
              <w:t>（</w:t>
            </w:r>
          </w:p>
          <w:p w:rsidR="00307C69" w:rsidRPr="00493BCA" w:rsidRDefault="00307C69" w:rsidP="00BC4AF9">
            <w:pPr>
              <w:pStyle w:val="a5"/>
              <w:framePr w:w="15077" w:wrap="notBeside" w:vAnchor="text" w:hAnchor="text" w:xAlign="center" w:y="1"/>
              <w:spacing w:line="235" w:lineRule="exact"/>
              <w:jc w:val="center"/>
              <w:rPr>
                <w:rFonts w:ascii="宋体" w:eastAsia="宋体" w:hAnsi="宋体"/>
                <w:color w:val="000000"/>
                <w:spacing w:val="50"/>
                <w:sz w:val="20"/>
                <w:szCs w:val="20"/>
                <w:lang w:val="zh-TW"/>
              </w:rPr>
            </w:pPr>
            <w:r w:rsidRPr="00DE3985">
              <w:rPr>
                <w:rStyle w:val="10pt1"/>
                <w:rFonts w:ascii="宋体" w:eastAsia="宋体" w:hAnsi="宋体" w:hint="default"/>
                <w:color w:val="000000"/>
                <w:lang w:val="zh-TW" w:eastAsia="zh-TW"/>
              </w:rPr>
              <w:t>评</w:t>
            </w:r>
            <w:r w:rsidRPr="00DE3985">
              <w:rPr>
                <w:rStyle w:val="10pt"/>
                <w:rFonts w:ascii="宋体" w:eastAsia="宋体" w:hAnsi="宋体" w:hint="default"/>
                <w:color w:val="000000"/>
                <w:lang w:val="zh-TW" w:eastAsia="zh-TW"/>
              </w:rPr>
              <w:t>估）结论应用</w:t>
            </w:r>
          </w:p>
        </w:tc>
        <w:tc>
          <w:tcPr>
            <w:tcW w:w="4392"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pacing w:line="235" w:lineRule="exact"/>
              <w:jc w:val="both"/>
              <w:rPr>
                <w:rStyle w:val="10pt"/>
                <w:rFonts w:ascii="宋体" w:eastAsia="宋体" w:hAnsi="宋体" w:hint="default"/>
                <w:color w:val="000000"/>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是否积极参加外部专业诊断（或评估、认证</w:t>
            </w:r>
            <w:r w:rsidRPr="00DE3985">
              <w:rPr>
                <w:rStyle w:val="10pt"/>
                <w:rFonts w:ascii="宋体" w:eastAsia="宋体" w:hAnsi="宋体" w:hint="default"/>
                <w:color w:val="000000"/>
              </w:rPr>
              <w:t xml:space="preserve">)； </w:t>
            </w:r>
          </w:p>
          <w:p w:rsidR="00307C69" w:rsidRPr="00DE3985" w:rsidRDefault="00307C69" w:rsidP="00BC4AF9">
            <w:pPr>
              <w:pStyle w:val="a5"/>
              <w:framePr w:w="15077" w:wrap="notBeside" w:vAnchor="text" w:hAnchor="text" w:xAlign="center" w:y="1"/>
              <w:spacing w:line="235" w:lineRule="exact"/>
              <w:jc w:val="both"/>
              <w:rPr>
                <w:rFonts w:ascii="宋体" w:hAnsi="宋体"/>
                <w:sz w:val="10"/>
                <w:szCs w:val="10"/>
              </w:rPr>
            </w:pPr>
            <w:r>
              <w:rPr>
                <w:rStyle w:val="10pt"/>
                <w:rFonts w:ascii="宋体" w:eastAsia="宋体" w:hAnsi="宋体" w:hint="default"/>
                <w:color w:val="000000"/>
              </w:rPr>
              <w:t>（2）</w:t>
            </w:r>
            <w:r w:rsidRPr="00DE3985">
              <w:rPr>
                <w:rStyle w:val="10pt"/>
                <w:rFonts w:ascii="宋体" w:eastAsia="宋体" w:hAnsi="宋体" w:hint="default"/>
                <w:color w:val="000000"/>
                <w:lang w:val="zh-TW" w:eastAsia="zh-TW"/>
              </w:rPr>
              <w:t>外部诊断（评估</w:t>
            </w:r>
            <w:r w:rsidRPr="00DE3985">
              <w:rPr>
                <w:rStyle w:val="10pt"/>
                <w:rFonts w:ascii="宋体" w:eastAsia="宋体" w:hAnsi="宋体" w:hint="default"/>
                <w:color w:val="000000"/>
              </w:rPr>
              <w:t>）</w:t>
            </w:r>
            <w:r w:rsidRPr="00DE3985">
              <w:rPr>
                <w:rStyle w:val="10pt"/>
                <w:rFonts w:ascii="宋体" w:eastAsia="宋体" w:hAnsi="宋体" w:hint="default"/>
                <w:color w:val="000000"/>
                <w:lang w:val="zh-TW" w:eastAsia="zh-TW"/>
              </w:rPr>
              <w:t>结论是否得到有效应用，对学校自诊自改是否起到良好促进作用。</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sz w:val="18"/>
                <w:szCs w:val="18"/>
              </w:rPr>
            </w:pPr>
            <w:r w:rsidRPr="00A318A9">
              <w:rPr>
                <w:rFonts w:ascii="宋体" w:eastAsia="宋体" w:hAnsi="宋体" w:hint="eastAsia"/>
                <w:sz w:val="18"/>
                <w:szCs w:val="18"/>
              </w:rPr>
              <w:t>后勤安全保障</w:t>
            </w:r>
          </w:p>
          <w:p w:rsidR="00307C69" w:rsidRPr="00A318A9" w:rsidRDefault="00307C69" w:rsidP="00BC4AF9">
            <w:pPr>
              <w:pStyle w:val="a5"/>
              <w:framePr w:w="15077" w:wrap="notBeside" w:vAnchor="text" w:hAnchor="text" w:xAlign="center" w:y="1"/>
              <w:shd w:val="clear" w:color="auto" w:fill="auto"/>
              <w:spacing w:line="245" w:lineRule="exact"/>
              <w:ind w:firstLineChars="150" w:firstLine="270"/>
              <w:jc w:val="both"/>
              <w:rPr>
                <w:rFonts w:ascii="宋体" w:eastAsia="宋体" w:hAnsi="宋体"/>
                <w:sz w:val="10"/>
                <w:szCs w:val="10"/>
              </w:rPr>
            </w:pPr>
            <w:r w:rsidRPr="00A318A9">
              <w:rPr>
                <w:rFonts w:ascii="宋体" w:eastAsia="宋体" w:hAnsi="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5</w:t>
            </w:r>
            <w:r w:rsidRPr="00DE3985">
              <w:rPr>
                <w:rStyle w:val="10pt2"/>
                <w:rFonts w:ascii="宋体" w:eastAsia="宋体" w:hAnsi="宋体" w:hint="default"/>
                <w:color w:val="000000"/>
              </w:rPr>
              <w:t>.1</w:t>
            </w:r>
            <w:r w:rsidRPr="00DE3985">
              <w:rPr>
                <w:rStyle w:val="10pt"/>
                <w:rFonts w:ascii="宋体" w:eastAsia="宋体" w:hAnsi="宋体" w:hint="default"/>
                <w:color w:val="000000"/>
                <w:lang w:val="zh-TW" w:eastAsia="zh-TW"/>
              </w:rPr>
              <w:t>经费收入</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Pr>
                <w:rStyle w:val="10pt2"/>
                <w:rFonts w:ascii="宋体" w:eastAsia="宋体" w:hAnsi="宋体" w:hint="default"/>
                <w:color w:val="000000"/>
                <w:lang w:val="zh-TW" w:eastAsia="zh-TW"/>
              </w:rPr>
              <w:t>5</w:t>
            </w:r>
            <w:r w:rsidRPr="00DE3985">
              <w:rPr>
                <w:rStyle w:val="10pt2"/>
                <w:rFonts w:ascii="宋体" w:eastAsia="宋体" w:hAnsi="宋体" w:hint="default"/>
                <w:color w:val="000000"/>
              </w:rPr>
              <w:t>.2</w:t>
            </w:r>
            <w:r w:rsidRPr="00DE3985">
              <w:rPr>
                <w:rStyle w:val="10pt"/>
                <w:rFonts w:ascii="宋体" w:eastAsia="宋体" w:hAnsi="宋体" w:hint="default"/>
                <w:color w:val="000000"/>
                <w:lang w:val="zh-TW" w:eastAsia="zh-TW"/>
              </w:rPr>
              <w:t>经费支出</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0608ED" w:rsidRDefault="00307C69" w:rsidP="00BC4AF9">
            <w:pPr>
              <w:pStyle w:val="a5"/>
              <w:framePr w:w="15077" w:wrap="notBeside" w:vAnchor="text" w:hAnchor="text" w:xAlign="center" w:y="1"/>
              <w:shd w:val="clear" w:color="auto" w:fill="auto"/>
              <w:spacing w:line="245" w:lineRule="exact"/>
              <w:ind w:firstLineChars="200" w:firstLine="440"/>
              <w:jc w:val="both"/>
              <w:rPr>
                <w:rFonts w:ascii="宋体" w:eastAsia="宋体" w:hAnsi="宋体"/>
                <w:color w:val="000000"/>
                <w:spacing w:val="10"/>
                <w:sz w:val="20"/>
                <w:szCs w:val="20"/>
                <w:lang w:val="zh-TW"/>
              </w:rPr>
            </w:pPr>
            <w:r w:rsidRPr="00DE3985">
              <w:rPr>
                <w:rStyle w:val="10pt"/>
                <w:rFonts w:ascii="宋体" w:eastAsia="宋体" w:hAnsi="宋体" w:hint="default"/>
                <w:color w:val="000000"/>
                <w:lang w:val="zh-TW" w:eastAsia="zh-TW"/>
              </w:rPr>
              <w:t>计划财务处</w:t>
            </w:r>
          </w:p>
        </w:tc>
      </w:tr>
      <w:tr w:rsidR="00307C69" w:rsidRPr="00DE3985" w:rsidTr="00BC4AF9">
        <w:trPr>
          <w:trHeight w:hRule="exact" w:val="472"/>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35" w:lineRule="exact"/>
              <w:jc w:val="center"/>
              <w:rPr>
                <w:rFonts w:ascii="宋体" w:hAnsi="宋体"/>
                <w:sz w:val="10"/>
                <w:szCs w:val="10"/>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35" w:lineRule="exact"/>
              <w:jc w:val="center"/>
              <w:rPr>
                <w:rFonts w:ascii="宋体" w:hAnsi="宋体"/>
                <w:sz w:val="10"/>
                <w:szCs w:val="10"/>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framePr w:w="15077" w:wrap="notBeside" w:vAnchor="text" w:hAnchor="text" w:xAlign="center" w:y="1"/>
              <w:spacing w:line="200" w:lineRule="exact"/>
              <w:jc w:val="center"/>
              <w:rPr>
                <w:rFonts w:ascii="宋体" w:hAnsi="宋体"/>
                <w:sz w:val="18"/>
                <w:szCs w:val="18"/>
              </w:rPr>
            </w:pPr>
            <w:r w:rsidRPr="00A318A9">
              <w:rPr>
                <w:rFonts w:ascii="宋体" w:hAnsi="宋体" w:hint="eastAsia"/>
                <w:sz w:val="18"/>
                <w:szCs w:val="18"/>
              </w:rPr>
              <w:t>社会服务</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sz w:val="10"/>
                <w:szCs w:val="10"/>
              </w:rPr>
            </w:pPr>
            <w:r w:rsidRPr="00A318A9">
              <w:rPr>
                <w:rFonts w:ascii="宋体" w:eastAsia="宋体" w:hAnsi="宋体" w:hint="eastAsia"/>
                <w:sz w:val="18"/>
                <w:szCs w:val="18"/>
              </w:rPr>
              <w:t>工作组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4</w:t>
            </w:r>
            <w:r w:rsidRPr="00DE3985">
              <w:rPr>
                <w:rStyle w:val="10pt2"/>
                <w:rFonts w:ascii="宋体" w:eastAsia="宋体" w:hAnsi="宋体" w:hint="default"/>
                <w:color w:val="000000"/>
              </w:rPr>
              <w:t>.3</w:t>
            </w:r>
            <w:r w:rsidRPr="00DE3985">
              <w:rPr>
                <w:rStyle w:val="10pt"/>
                <w:rFonts w:ascii="宋体" w:eastAsia="宋体" w:hAnsi="宋体" w:hint="default"/>
                <w:color w:val="000000"/>
                <w:lang w:val="zh-TW" w:eastAsia="zh-TW"/>
              </w:rPr>
              <w:t>职业技能鉴定机构</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继教学院</w:t>
            </w:r>
          </w:p>
        </w:tc>
      </w:tr>
      <w:tr w:rsidR="00307C69" w:rsidRPr="00DE3985" w:rsidTr="00BC4AF9">
        <w:trPr>
          <w:trHeight w:hRule="exact" w:val="622"/>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35" w:lineRule="exact"/>
              <w:jc w:val="center"/>
              <w:rPr>
                <w:rFonts w:ascii="宋体" w:hAnsi="宋体"/>
                <w:sz w:val="10"/>
                <w:szCs w:val="10"/>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35" w:lineRule="exact"/>
              <w:jc w:val="center"/>
              <w:rPr>
                <w:rFonts w:ascii="宋体" w:hAnsi="宋体"/>
                <w:sz w:val="10"/>
                <w:szCs w:val="10"/>
              </w:rPr>
            </w:pPr>
          </w:p>
        </w:tc>
        <w:tc>
          <w:tcPr>
            <w:tcW w:w="1478" w:type="dxa"/>
            <w:vMerge w:val="restart"/>
            <w:tcBorders>
              <w:top w:val="single" w:sz="4" w:space="0" w:color="auto"/>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sz w:val="10"/>
                <w:szCs w:val="10"/>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4</w:t>
            </w:r>
            <w:r w:rsidRPr="00DE3985">
              <w:rPr>
                <w:rStyle w:val="10pt2"/>
                <w:rFonts w:ascii="宋体" w:eastAsia="宋体" w:hAnsi="宋体" w:hint="default"/>
                <w:color w:val="000000"/>
                <w:lang w:eastAsia="zh-CN"/>
              </w:rPr>
              <w:t>.1</w:t>
            </w:r>
            <w:r w:rsidRPr="00DE3985">
              <w:rPr>
                <w:rStyle w:val="10pt"/>
                <w:rFonts w:ascii="宋体" w:eastAsia="宋体" w:hAnsi="宋体" w:hint="default"/>
                <w:color w:val="000000"/>
                <w:lang w:val="zh-TW" w:eastAsia="zh-TW"/>
              </w:rPr>
              <w:t xml:space="preserve">校内实践基地 </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4</w:t>
            </w:r>
            <w:r w:rsidRPr="00DE3985">
              <w:rPr>
                <w:rStyle w:val="10pt2"/>
                <w:rFonts w:ascii="宋体" w:eastAsia="宋体" w:hAnsi="宋体" w:hint="default"/>
                <w:color w:val="000000"/>
                <w:lang w:eastAsia="zh-CN"/>
              </w:rPr>
              <w:t>.2</w:t>
            </w:r>
            <w:r w:rsidRPr="00DE3985">
              <w:rPr>
                <w:rStyle w:val="10pt"/>
                <w:rFonts w:ascii="宋体" w:eastAsia="宋体" w:hAnsi="宋体" w:hint="default"/>
                <w:color w:val="000000"/>
                <w:lang w:val="zh-TW" w:eastAsia="zh-TW"/>
              </w:rPr>
              <w:t>校外实习实训基地</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实训中心、各系部、教务处、附属医院</w:t>
            </w:r>
          </w:p>
        </w:tc>
      </w:tr>
      <w:tr w:rsidR="00307C69" w:rsidRPr="00DE3985" w:rsidTr="00BC4AF9">
        <w:trPr>
          <w:trHeight w:hRule="exact" w:val="474"/>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35" w:lineRule="exact"/>
              <w:jc w:val="center"/>
              <w:rPr>
                <w:rFonts w:ascii="宋体" w:hAnsi="宋体"/>
                <w:sz w:val="10"/>
                <w:szCs w:val="10"/>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35" w:lineRule="exact"/>
              <w:jc w:val="center"/>
              <w:rPr>
                <w:rFonts w:ascii="宋体" w:hAnsi="宋体"/>
                <w:sz w:val="10"/>
                <w:szCs w:val="10"/>
              </w:rPr>
            </w:pPr>
          </w:p>
        </w:tc>
        <w:tc>
          <w:tcPr>
            <w:tcW w:w="1478" w:type="dxa"/>
            <w:vMerge/>
            <w:tcBorders>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sz w:val="10"/>
                <w:szCs w:val="10"/>
              </w:rPr>
            </w:pP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val="zh-TW" w:eastAsia="zh-TW"/>
              </w:rPr>
              <w:t>6</w:t>
            </w:r>
            <w:r w:rsidRPr="00DE3985">
              <w:rPr>
                <w:rStyle w:val="10pt"/>
                <w:rFonts w:ascii="宋体" w:eastAsia="宋体" w:hAnsi="宋体" w:hint="default"/>
                <w:color w:val="000000"/>
                <w:lang w:val="zh-TW" w:eastAsia="zh-TW"/>
              </w:rPr>
              <w:t>师资队伍</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院办室、教务处</w:t>
            </w:r>
          </w:p>
        </w:tc>
      </w:tr>
      <w:tr w:rsidR="00307C69" w:rsidRPr="00DE3985" w:rsidTr="00BC4AF9">
        <w:trPr>
          <w:trHeight w:val="1831"/>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35" w:lineRule="exact"/>
              <w:jc w:val="center"/>
              <w:rPr>
                <w:rFonts w:ascii="宋体" w:eastAsia="宋体" w:hAnsi="宋体"/>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35" w:lineRule="exact"/>
              <w:jc w:val="center"/>
              <w:rPr>
                <w:rFonts w:ascii="宋体" w:eastAsia="宋体" w:hAnsi="宋体"/>
              </w:rPr>
            </w:pPr>
          </w:p>
        </w:tc>
        <w:tc>
          <w:tcPr>
            <w:tcW w:w="1478" w:type="dxa"/>
            <w:vMerge/>
            <w:tcBorders>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.1</w:t>
            </w:r>
            <w:r w:rsidRPr="00DE3985">
              <w:rPr>
                <w:rStyle w:val="10pt"/>
                <w:rFonts w:ascii="宋体" w:eastAsia="宋体" w:hAnsi="宋体" w:hint="default"/>
                <w:color w:val="000000"/>
                <w:lang w:val="zh-TW" w:eastAsia="zh-TW"/>
              </w:rPr>
              <w:t xml:space="preserve">专业设置 </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7.2</w:t>
            </w:r>
            <w:r w:rsidRPr="00DE3985">
              <w:rPr>
                <w:rStyle w:val="10pt"/>
                <w:rFonts w:ascii="宋体" w:eastAsia="宋体" w:hAnsi="宋体" w:hint="default"/>
                <w:color w:val="000000"/>
                <w:lang w:val="zh-TW" w:eastAsia="zh-TW"/>
              </w:rPr>
              <w:t xml:space="preserve">课程设置 </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7.4</w:t>
            </w:r>
            <w:r w:rsidRPr="00DE3985">
              <w:rPr>
                <w:rStyle w:val="10pt"/>
                <w:rFonts w:ascii="宋体" w:eastAsia="宋体" w:hAnsi="宋体" w:hint="default"/>
                <w:color w:val="000000"/>
                <w:lang w:val="zh-TW" w:eastAsia="zh-TW"/>
              </w:rPr>
              <w:t xml:space="preserve">顶岗实习 </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sidRPr="00DE3985">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.5</w:t>
            </w:r>
            <w:r w:rsidRPr="00DE3985">
              <w:rPr>
                <w:rStyle w:val="10pt"/>
                <w:rFonts w:ascii="宋体" w:eastAsia="宋体" w:hAnsi="宋体" w:hint="default"/>
                <w:color w:val="000000"/>
                <w:lang w:val="zh-TW" w:eastAsia="zh-TW"/>
              </w:rPr>
              <w:t>产学合作</w:t>
            </w:r>
          </w:p>
          <w:p w:rsidR="00307C69" w:rsidRDefault="00307C69" w:rsidP="00BC4AF9">
            <w:pPr>
              <w:pStyle w:val="a5"/>
              <w:framePr w:w="15077" w:wrap="notBeside" w:vAnchor="text" w:hAnchor="text" w:xAlign="center" w:y="1"/>
              <w:shd w:val="clear" w:color="auto" w:fill="auto"/>
              <w:spacing w:line="245"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val="zh-TW" w:eastAsia="zh-TW"/>
              </w:rPr>
              <w:t>9</w:t>
            </w:r>
            <w:r w:rsidRPr="00DE3985">
              <w:rPr>
                <w:rStyle w:val="10pt2"/>
                <w:rFonts w:ascii="宋体" w:eastAsia="宋体" w:hAnsi="宋体" w:hint="default"/>
                <w:color w:val="000000"/>
                <w:lang w:eastAsia="zh-CN"/>
              </w:rPr>
              <w:t>.6</w:t>
            </w:r>
            <w:r w:rsidRPr="00DE3985">
              <w:rPr>
                <w:rStyle w:val="10pt"/>
                <w:rFonts w:ascii="宋体" w:eastAsia="宋体" w:hAnsi="宋体" w:hint="default"/>
                <w:color w:val="000000"/>
                <w:lang w:val="zh-TW" w:eastAsia="zh-TW"/>
              </w:rPr>
              <w:t>质量工程</w:t>
            </w:r>
          </w:p>
          <w:p w:rsidR="00307C69" w:rsidRDefault="00307C69" w:rsidP="00BC4AF9">
            <w:pPr>
              <w:pStyle w:val="a5"/>
              <w:framePr w:w="15077" w:wrap="notBeside" w:vAnchor="text" w:hAnchor="text" w:xAlign="center" w:y="1"/>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lang w:eastAsia="zh-CN"/>
              </w:rPr>
              <w:t>.7</w:t>
            </w:r>
            <w:r w:rsidRPr="00DE3985">
              <w:rPr>
                <w:rStyle w:val="10pt"/>
                <w:rFonts w:ascii="宋体" w:eastAsia="宋体" w:hAnsi="宋体" w:hint="default"/>
                <w:color w:val="000000"/>
                <w:lang w:val="zh-TW" w:eastAsia="zh-TW"/>
              </w:rPr>
              <w:t>获奖情况</w:t>
            </w:r>
          </w:p>
          <w:p w:rsidR="00307C69" w:rsidRPr="00DE3985" w:rsidRDefault="00307C69" w:rsidP="00BC4AF9">
            <w:pPr>
              <w:pStyle w:val="a5"/>
              <w:framePr w:w="15077" w:wrap="notBeside" w:vAnchor="text" w:hAnchor="text" w:xAlign="center" w:y="1"/>
              <w:spacing w:line="240" w:lineRule="exact"/>
              <w:jc w:val="both"/>
              <w:rPr>
                <w:rFonts w:ascii="宋体" w:eastAsia="宋体" w:hAnsi="宋体"/>
              </w:rPr>
            </w:pPr>
            <w:r>
              <w:rPr>
                <w:rStyle w:val="10pt"/>
                <w:rFonts w:ascii="宋体" w:eastAsia="宋体" w:hAnsi="宋体" w:hint="default"/>
                <w:color w:val="000000"/>
                <w:lang w:val="zh-TW"/>
              </w:rPr>
              <w:t>外部诊断总结报告、过程记录</w:t>
            </w:r>
          </w:p>
        </w:tc>
        <w:tc>
          <w:tcPr>
            <w:tcW w:w="2074" w:type="dxa"/>
            <w:tcBorders>
              <w:top w:val="single" w:sz="4" w:space="0" w:color="auto"/>
              <w:left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教务处、各系部</w:t>
            </w:r>
          </w:p>
        </w:tc>
      </w:tr>
      <w:tr w:rsidR="00307C69" w:rsidRPr="00DE3985" w:rsidTr="00BC4AF9">
        <w:trPr>
          <w:trHeight w:hRule="exact" w:val="938"/>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478" w:type="dxa"/>
            <w:tcBorders>
              <w:top w:val="single" w:sz="4" w:space="0" w:color="auto"/>
              <w:left w:val="single" w:sz="4" w:space="0" w:color="auto"/>
              <w:bottom w:val="nil"/>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学生全面发展</w:t>
            </w:r>
          </w:p>
          <w:p w:rsidR="00307C69" w:rsidRPr="00A318A9" w:rsidRDefault="00307C69" w:rsidP="00BC4AF9">
            <w:pPr>
              <w:framePr w:w="15077" w:wrap="notBeside" w:vAnchor="text" w:hAnchor="text" w:xAlign="center" w:y="1"/>
              <w:spacing w:line="200" w:lineRule="exact"/>
              <w:jc w:val="center"/>
              <w:rPr>
                <w:rFonts w:ascii="宋体" w:hAnsi="宋体"/>
                <w:sz w:val="10"/>
                <w:szCs w:val="10"/>
              </w:rPr>
            </w:pPr>
            <w:r w:rsidRPr="00A318A9">
              <w:rPr>
                <w:rFonts w:ascii="宋体" w:hAnsi="宋体" w:cs="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lang w:eastAsia="zh-CN"/>
              </w:rPr>
              <w:t>.1</w:t>
            </w:r>
            <w:r w:rsidRPr="00DE3985">
              <w:rPr>
                <w:rStyle w:val="10pt"/>
                <w:rFonts w:ascii="宋体" w:eastAsia="宋体" w:hAnsi="宋体" w:hint="default"/>
                <w:color w:val="000000"/>
                <w:lang w:val="zh-TW" w:eastAsia="zh-TW"/>
              </w:rPr>
              <w:t xml:space="preserve">招生情况 </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lang w:eastAsia="zh-CN"/>
              </w:rPr>
              <w:t>.2</w:t>
            </w:r>
            <w:r w:rsidRPr="00DE3985">
              <w:rPr>
                <w:rStyle w:val="10pt"/>
                <w:rFonts w:ascii="宋体" w:eastAsia="宋体" w:hAnsi="宋体" w:hint="default"/>
                <w:color w:val="000000"/>
                <w:lang w:val="zh-TW" w:eastAsia="zh-TW"/>
              </w:rPr>
              <w:t xml:space="preserve">就业情况 </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lang w:eastAsia="zh-CN"/>
              </w:rPr>
              <w:t>.4</w:t>
            </w:r>
            <w:r w:rsidRPr="00DE3985">
              <w:rPr>
                <w:rStyle w:val="10pt"/>
                <w:rFonts w:ascii="宋体" w:eastAsia="宋体" w:hAnsi="宋体" w:hint="default"/>
                <w:color w:val="000000"/>
                <w:lang w:val="zh-TW" w:eastAsia="zh-TW"/>
              </w:rPr>
              <w:t xml:space="preserve">就业单位与联系人 </w:t>
            </w:r>
          </w:p>
          <w:p w:rsidR="00307C69" w:rsidRPr="00DE3985" w:rsidRDefault="00307C69" w:rsidP="00BC4AF9">
            <w:pPr>
              <w:pStyle w:val="a5"/>
              <w:framePr w:w="15077" w:wrap="notBeside" w:vAnchor="text" w:hAnchor="text" w:xAlign="center" w:y="1"/>
              <w:shd w:val="clear" w:color="auto" w:fill="auto"/>
              <w:spacing w:line="245" w:lineRule="exact"/>
              <w:jc w:val="both"/>
              <w:rPr>
                <w:rFonts w:ascii="宋体" w:eastAsia="宋体" w:hAnsi="宋体"/>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rPr>
              <w:t>.5</w:t>
            </w:r>
            <w:r w:rsidRPr="00DE3985">
              <w:rPr>
                <w:rStyle w:val="10pt"/>
                <w:rFonts w:ascii="宋体" w:eastAsia="宋体" w:hAnsi="宋体" w:hint="default"/>
                <w:color w:val="000000"/>
                <w:lang w:val="zh-TW" w:eastAsia="zh-TW"/>
              </w:rPr>
              <w:t>应届毕业生情况</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学生处、各系部</w:t>
            </w:r>
          </w:p>
        </w:tc>
      </w:tr>
      <w:tr w:rsidR="00307C69" w:rsidRPr="00DE3985" w:rsidTr="00BC4AF9">
        <w:trPr>
          <w:trHeight w:hRule="exact" w:val="783"/>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50" w:lineRule="exact"/>
              <w:jc w:val="center"/>
              <w:rPr>
                <w:rFonts w:ascii="宋体" w:hAnsi="宋体"/>
                <w:sz w:val="10"/>
                <w:szCs w:val="10"/>
              </w:rPr>
            </w:pPr>
            <w:r w:rsidRPr="00DE3985">
              <w:rPr>
                <w:rStyle w:val="10pt2"/>
                <w:rFonts w:ascii="宋体" w:eastAsia="宋体" w:hAnsi="宋体" w:hint="default"/>
                <w:color w:val="000000"/>
                <w:lang w:val="zh-TW" w:eastAsia="zh-TW"/>
              </w:rPr>
              <w:t xml:space="preserve">2 </w:t>
            </w:r>
            <w:r w:rsidRPr="00DE3985">
              <w:rPr>
                <w:rStyle w:val="10pt2"/>
                <w:rFonts w:ascii="宋体" w:eastAsia="宋体" w:hAnsi="宋体" w:hint="default"/>
                <w:color w:val="000000"/>
              </w:rPr>
              <w:t>.3</w:t>
            </w:r>
            <w:r w:rsidRPr="00DE3985">
              <w:rPr>
                <w:rStyle w:val="10pt"/>
                <w:rFonts w:ascii="宋体" w:eastAsia="宋体" w:hAnsi="宋体" w:hint="default"/>
                <w:color w:val="000000"/>
                <w:lang w:val="zh-TW" w:eastAsia="zh-TW"/>
              </w:rPr>
              <w:t>课程质量 保证</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课程建设规划</w:t>
            </w:r>
          </w:p>
        </w:tc>
        <w:tc>
          <w:tcPr>
            <w:tcW w:w="4392"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课程建设规划是否科学合理；</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是否具有可行性与可操作性。</w:t>
            </w:r>
          </w:p>
        </w:tc>
        <w:tc>
          <w:tcPr>
            <w:tcW w:w="1478" w:type="dxa"/>
            <w:vMerge w:val="restart"/>
            <w:tcBorders>
              <w:top w:val="single" w:sz="4" w:space="0" w:color="auto"/>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pacing w:line="200" w:lineRule="exact"/>
              <w:jc w:val="center"/>
              <w:rPr>
                <w:rStyle w:val="10pt"/>
                <w:rFonts w:ascii="宋体" w:eastAsia="宋体" w:hAnsi="宋体" w:cs="宋体" w:hint="default"/>
                <w:sz w:val="18"/>
                <w:szCs w:val="18"/>
              </w:rPr>
            </w:pPr>
            <w:r w:rsidRPr="00A318A9">
              <w:rPr>
                <w:rFonts w:ascii="宋体" w:eastAsia="宋体" w:hAnsi="宋体" w:cs="宋体" w:hint="eastAsia"/>
                <w:sz w:val="18"/>
                <w:szCs w:val="18"/>
              </w:rPr>
              <w:t>质量保证组</w:t>
            </w:r>
          </w:p>
          <w:p w:rsidR="00307C69" w:rsidRPr="00A318A9" w:rsidRDefault="00307C69" w:rsidP="00BC4AF9">
            <w:pPr>
              <w:pStyle w:val="a5"/>
              <w:framePr w:w="15077" w:wrap="notBeside" w:vAnchor="text" w:hAnchor="text" w:xAlign="center" w:y="1"/>
              <w:spacing w:line="200" w:lineRule="exact"/>
              <w:jc w:val="center"/>
              <w:rPr>
                <w:rFonts w:ascii="宋体" w:eastAsia="宋体" w:hAnsi="宋体"/>
                <w:sz w:val="10"/>
                <w:szCs w:val="10"/>
              </w:rPr>
            </w:pPr>
          </w:p>
        </w:tc>
        <w:tc>
          <w:tcPr>
            <w:tcW w:w="2875"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2"/>
                <w:rFonts w:ascii="宋体" w:eastAsia="宋体" w:hAnsi="宋体" w:hint="default"/>
                <w:color w:val="000000"/>
                <w:lang w:eastAsia="zh-CN"/>
              </w:rPr>
            </w:pPr>
            <w:r>
              <w:rPr>
                <w:rStyle w:val="10pt2"/>
                <w:rFonts w:ascii="宋体" w:eastAsia="宋体" w:hAnsi="宋体" w:hint="default"/>
                <w:color w:val="000000"/>
                <w:lang w:eastAsia="zh-CN"/>
              </w:rPr>
              <w:t>课程建设规划、制度</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7.2</w:t>
            </w:r>
            <w:r w:rsidRPr="00DE3985">
              <w:rPr>
                <w:rStyle w:val="10pt"/>
                <w:rFonts w:ascii="宋体" w:eastAsia="宋体" w:hAnsi="宋体" w:hint="default"/>
                <w:color w:val="000000"/>
                <w:lang w:val="zh-TW" w:eastAsia="zh-TW"/>
              </w:rPr>
              <w:t xml:space="preserve">课程设置 </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sidRPr="00DE3985">
              <w:rPr>
                <w:rStyle w:val="10pt2"/>
                <w:rFonts w:ascii="宋体" w:eastAsia="宋体" w:hAnsi="宋体" w:hint="default"/>
                <w:color w:val="000000"/>
              </w:rPr>
              <w:t>7.5</w:t>
            </w:r>
            <w:r w:rsidRPr="00DE3985">
              <w:rPr>
                <w:rStyle w:val="10pt"/>
                <w:rFonts w:ascii="宋体" w:eastAsia="宋体" w:hAnsi="宋体" w:hint="default"/>
                <w:color w:val="000000"/>
                <w:lang w:val="zh-TW" w:eastAsia="zh-TW"/>
              </w:rPr>
              <w:t>产学合作</w:t>
            </w:r>
          </w:p>
        </w:tc>
        <w:tc>
          <w:tcPr>
            <w:tcW w:w="2074" w:type="dxa"/>
            <w:vMerge w:val="restart"/>
            <w:tcBorders>
              <w:top w:val="single" w:sz="4" w:space="0" w:color="auto"/>
              <w:left w:val="single" w:sz="4" w:space="0" w:color="auto"/>
              <w:right w:val="single" w:sz="4" w:space="0" w:color="auto"/>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r>
              <w:rPr>
                <w:rStyle w:val="10pt"/>
                <w:rFonts w:ascii="宋体" w:eastAsia="宋体" w:hAnsi="宋体" w:hint="default"/>
                <w:color w:val="000000"/>
                <w:lang w:val="zh-TW"/>
              </w:rPr>
              <w:t>各系部、教务处</w:t>
            </w:r>
          </w:p>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p>
        </w:tc>
      </w:tr>
      <w:tr w:rsidR="00307C69" w:rsidRPr="00DE3985" w:rsidTr="00BC4AF9">
        <w:trPr>
          <w:trHeight w:hRule="exact" w:val="482"/>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50" w:lineRule="exact"/>
              <w:jc w:val="center"/>
              <w:rPr>
                <w:rFonts w:ascii="宋体" w:hAnsi="宋体"/>
                <w:sz w:val="10"/>
                <w:szCs w:val="10"/>
              </w:rPr>
            </w:pPr>
          </w:p>
        </w:tc>
        <w:tc>
          <w:tcPr>
            <w:tcW w:w="1675"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目标与标准</w:t>
            </w:r>
          </w:p>
        </w:tc>
        <w:tc>
          <w:tcPr>
            <w:tcW w:w="4392" w:type="dxa"/>
            <w:vMerge w:val="restart"/>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课程建设规划目标达成度；</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课程标准是否具备科学性、先进性、规范性与完备性。</w:t>
            </w:r>
          </w:p>
        </w:tc>
        <w:tc>
          <w:tcPr>
            <w:tcW w:w="1478" w:type="dxa"/>
            <w:vMerge/>
            <w:tcBorders>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sz w:val="10"/>
                <w:szCs w:val="10"/>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2"/>
                <w:rFonts w:ascii="宋体" w:eastAsia="宋体" w:hAnsi="宋体" w:hint="default"/>
                <w:color w:val="000000"/>
                <w:lang w:eastAsia="zh-CN"/>
              </w:rPr>
            </w:pPr>
            <w:r>
              <w:rPr>
                <w:rStyle w:val="10pt2"/>
                <w:rFonts w:ascii="宋体" w:eastAsia="宋体" w:hAnsi="宋体" w:hint="default"/>
                <w:color w:val="000000"/>
                <w:lang w:eastAsia="zh-CN"/>
              </w:rPr>
              <w:t>课程建设目标、标准</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eastAsia="zh-CN"/>
              </w:rPr>
              <w:t>7.2</w:t>
            </w:r>
            <w:r w:rsidRPr="00DE3985">
              <w:rPr>
                <w:rStyle w:val="10pt"/>
                <w:rFonts w:ascii="宋体" w:eastAsia="宋体" w:hAnsi="宋体" w:hint="default"/>
                <w:color w:val="000000"/>
                <w:lang w:val="zh-TW" w:eastAsia="zh-TW"/>
              </w:rPr>
              <w:t>课程设置</w:t>
            </w:r>
          </w:p>
        </w:tc>
        <w:tc>
          <w:tcPr>
            <w:tcW w:w="2074" w:type="dxa"/>
            <w:vMerge/>
            <w:tcBorders>
              <w:left w:val="single" w:sz="4" w:space="0" w:color="auto"/>
              <w:bottom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r>
      <w:tr w:rsidR="00307C69" w:rsidRPr="00DE3985" w:rsidTr="00BC4AF9">
        <w:trPr>
          <w:trHeight w:hRule="exact" w:val="494"/>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50" w:lineRule="exact"/>
              <w:jc w:val="center"/>
              <w:rPr>
                <w:rFonts w:ascii="宋体" w:eastAsia="宋体" w:hAnsi="宋体"/>
              </w:rPr>
            </w:pPr>
          </w:p>
        </w:tc>
        <w:tc>
          <w:tcPr>
            <w:tcW w:w="1675"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50" w:lineRule="exact"/>
              <w:jc w:val="center"/>
              <w:rPr>
                <w:rFonts w:ascii="宋体" w:eastAsia="宋体" w:hAnsi="宋体"/>
              </w:rPr>
            </w:pPr>
          </w:p>
        </w:tc>
        <w:tc>
          <w:tcPr>
            <w:tcW w:w="4392" w:type="dxa"/>
            <w:vMerge/>
            <w:tcBorders>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sz w:val="18"/>
                <w:szCs w:val="18"/>
              </w:rPr>
            </w:pPr>
            <w:r w:rsidRPr="00A318A9">
              <w:rPr>
                <w:rFonts w:ascii="宋体" w:eastAsia="宋体" w:hAnsi="宋体" w:hint="eastAsia"/>
                <w:sz w:val="18"/>
                <w:szCs w:val="18"/>
              </w:rPr>
              <w:t>社会服务工作组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50" w:lineRule="exact"/>
              <w:jc w:val="both"/>
              <w:rPr>
                <w:rFonts w:ascii="宋体" w:eastAsia="宋体" w:hAnsi="宋体"/>
              </w:rPr>
            </w:pPr>
            <w:r w:rsidRPr="00DE3985">
              <w:rPr>
                <w:rStyle w:val="10pt2"/>
                <w:rFonts w:ascii="宋体" w:eastAsia="宋体" w:hAnsi="宋体" w:hint="default"/>
                <w:color w:val="000000"/>
                <w:lang w:eastAsia="zh-CN"/>
              </w:rPr>
              <w:t>7.3</w:t>
            </w:r>
            <w:r w:rsidRPr="00DE3985">
              <w:rPr>
                <w:rStyle w:val="10pt"/>
                <w:rFonts w:ascii="宋体" w:eastAsia="宋体" w:hAnsi="宋体" w:hint="default"/>
                <w:color w:val="000000"/>
                <w:lang w:val="zh-TW" w:eastAsia="zh-TW"/>
              </w:rPr>
              <w:t>职业资格证书与社会培训</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pacing w:line="200" w:lineRule="exact"/>
              <w:ind w:firstLineChars="250" w:firstLine="550"/>
              <w:jc w:val="both"/>
              <w:rPr>
                <w:rStyle w:val="10pt"/>
                <w:rFonts w:ascii="宋体" w:eastAsia="宋体" w:hAnsi="宋体" w:hint="default"/>
                <w:color w:val="000000"/>
                <w:lang w:val="zh-TW"/>
              </w:rPr>
            </w:pPr>
            <w:r>
              <w:rPr>
                <w:rStyle w:val="10pt"/>
                <w:rFonts w:ascii="宋体" w:eastAsia="宋体" w:hAnsi="宋体" w:hint="default"/>
                <w:color w:val="000000"/>
                <w:lang w:val="zh-TW"/>
              </w:rPr>
              <w:t>继教学院</w:t>
            </w:r>
          </w:p>
          <w:p w:rsidR="00307C69" w:rsidRPr="00DE3985" w:rsidRDefault="00307C69" w:rsidP="00BC4AF9">
            <w:pPr>
              <w:framePr w:w="15077" w:wrap="notBeside" w:vAnchor="text" w:hAnchor="text" w:xAlign="center" w:y="1"/>
              <w:jc w:val="center"/>
              <w:rPr>
                <w:rFonts w:ascii="宋体" w:hAnsi="宋体"/>
                <w:sz w:val="10"/>
                <w:szCs w:val="10"/>
              </w:rPr>
            </w:pPr>
          </w:p>
        </w:tc>
      </w:tr>
      <w:tr w:rsidR="00307C69" w:rsidRPr="00DE3985" w:rsidTr="00BC4AF9">
        <w:trPr>
          <w:trHeight w:hRule="exact" w:val="465"/>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val="restart"/>
            <w:tcBorders>
              <w:top w:val="single" w:sz="4" w:space="0" w:color="auto"/>
              <w:left w:val="single" w:sz="4" w:space="0" w:color="auto"/>
              <w:right w:val="nil"/>
            </w:tcBorders>
            <w:shd w:val="clear" w:color="auto" w:fill="FFFFFF"/>
            <w:vAlign w:val="center"/>
          </w:tcPr>
          <w:p w:rsidR="00307C69" w:rsidRPr="00A15ED5" w:rsidRDefault="00307C69" w:rsidP="00BC4AF9">
            <w:pPr>
              <w:pStyle w:val="a5"/>
              <w:framePr w:w="15077" w:wrap="notBeside" w:vAnchor="text" w:hAnchor="text" w:xAlign="center" w:y="1"/>
              <w:spacing w:line="245" w:lineRule="exact"/>
              <w:jc w:val="center"/>
              <w:rPr>
                <w:rFonts w:ascii="宋体" w:eastAsia="宋体" w:hAnsi="宋体"/>
                <w:color w:val="000000"/>
                <w:spacing w:val="50"/>
                <w:sz w:val="20"/>
                <w:szCs w:val="20"/>
                <w:lang w:val="zh-TW"/>
              </w:rPr>
            </w:pPr>
            <w:r w:rsidRPr="00DE3985">
              <w:rPr>
                <w:rStyle w:val="10pt1"/>
                <w:rFonts w:ascii="宋体" w:eastAsia="宋体" w:hAnsi="宋体" w:hint="default"/>
                <w:color w:val="000000"/>
                <w:lang w:val="zh-TW" w:eastAsia="zh-TW"/>
              </w:rPr>
              <w:t>诊改制度实施与效果</w:t>
            </w:r>
          </w:p>
        </w:tc>
        <w:tc>
          <w:tcPr>
            <w:tcW w:w="4392"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校内是否开展对课程建设水平和教学质量的诊改，形成常态化的课程质量保证机制；</w:t>
            </w:r>
          </w:p>
          <w:p w:rsidR="00307C69" w:rsidRPr="00DE3985" w:rsidRDefault="00307C69" w:rsidP="00BC4AF9">
            <w:pPr>
              <w:pStyle w:val="a5"/>
              <w:framePr w:w="15077" w:wrap="notBeside" w:vAnchor="text" w:hAnchor="text" w:xAlign="center" w:y="1"/>
              <w:spacing w:line="235" w:lineRule="exact"/>
              <w:jc w:val="both"/>
              <w:rPr>
                <w:rFonts w:ascii="宋体" w:hAnsi="宋体"/>
                <w:sz w:val="10"/>
                <w:szCs w:val="10"/>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是否对提高课程建设水平和教学质量产生明显的推进作用。</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sz w:val="18"/>
                <w:szCs w:val="18"/>
              </w:rPr>
            </w:pPr>
            <w:r w:rsidRPr="00A318A9">
              <w:rPr>
                <w:rFonts w:ascii="宋体" w:eastAsia="宋体" w:hAnsi="宋体" w:hint="eastAsia"/>
                <w:sz w:val="18"/>
                <w:szCs w:val="18"/>
              </w:rPr>
              <w:t>后勤安全保障</w:t>
            </w:r>
          </w:p>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A318A9">
              <w:rPr>
                <w:rFonts w:ascii="宋体" w:eastAsia="宋体" w:hAnsi="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301111" w:rsidRDefault="00307C69" w:rsidP="00BC4AF9">
            <w:pPr>
              <w:pStyle w:val="a5"/>
              <w:framePr w:w="15077" w:wrap="notBeside" w:vAnchor="text" w:hAnchor="text" w:xAlign="center" w:y="1"/>
              <w:spacing w:line="200" w:lineRule="exact"/>
              <w:jc w:val="both"/>
              <w:rPr>
                <w:rFonts w:ascii="宋体" w:eastAsia="宋体" w:hAnsi="宋体"/>
                <w:color w:val="000000"/>
                <w:spacing w:val="10"/>
                <w:sz w:val="20"/>
                <w:szCs w:val="20"/>
                <w:lang w:val="zh-TW"/>
              </w:rPr>
            </w:pPr>
            <w:r w:rsidRPr="00DE3985">
              <w:rPr>
                <w:rStyle w:val="10pt2"/>
                <w:rFonts w:ascii="宋体" w:eastAsia="宋体" w:hAnsi="宋体" w:hint="default"/>
                <w:color w:val="000000"/>
              </w:rPr>
              <w:t>3.4</w:t>
            </w:r>
            <w:r w:rsidRPr="00DE3985">
              <w:rPr>
                <w:rStyle w:val="10pt"/>
                <w:rFonts w:ascii="宋体" w:eastAsia="宋体" w:hAnsi="宋体" w:hint="default"/>
                <w:color w:val="000000"/>
                <w:lang w:val="zh-TW" w:eastAsia="zh-TW"/>
              </w:rPr>
              <w:t>信息化</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图书信息中心</w:t>
            </w:r>
          </w:p>
        </w:tc>
      </w:tr>
      <w:tr w:rsidR="00307C69" w:rsidRPr="00DE3985" w:rsidTr="00BC4AF9">
        <w:trPr>
          <w:trHeight w:hRule="exact" w:val="599"/>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5" w:lineRule="exact"/>
              <w:jc w:val="center"/>
              <w:rPr>
                <w:rFonts w:ascii="宋体" w:eastAsia="宋体" w:hAnsi="宋体"/>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5" w:lineRule="exact"/>
              <w:jc w:val="center"/>
              <w:rPr>
                <w:rFonts w:ascii="宋体" w:eastAsia="宋体" w:hAnsi="宋体"/>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framePr w:w="15077" w:wrap="notBeside" w:vAnchor="text" w:hAnchor="text" w:xAlign="center" w:y="1"/>
              <w:spacing w:line="200" w:lineRule="exact"/>
              <w:jc w:val="center"/>
              <w:rPr>
                <w:rFonts w:ascii="宋体" w:hAnsi="宋体"/>
                <w:sz w:val="18"/>
                <w:szCs w:val="18"/>
              </w:rPr>
            </w:pPr>
            <w:r w:rsidRPr="00A318A9">
              <w:rPr>
                <w:rFonts w:ascii="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rPr>
              <w:t>8.1</w:t>
            </w:r>
            <w:r w:rsidRPr="00DE3985">
              <w:rPr>
                <w:rStyle w:val="10pt"/>
                <w:rFonts w:ascii="宋体" w:eastAsia="宋体" w:hAnsi="宋体" w:hint="default"/>
                <w:color w:val="000000"/>
                <w:lang w:val="zh-TW" w:eastAsia="zh-TW"/>
              </w:rPr>
              <w:t>教学与学生管理文件</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A74745" w:rsidRDefault="00307C69" w:rsidP="00BC4AF9">
            <w:pPr>
              <w:pStyle w:val="a5"/>
              <w:framePr w:w="15077" w:wrap="notBeside" w:vAnchor="text" w:hAnchor="text" w:xAlign="center" w:y="1"/>
              <w:shd w:val="clear" w:color="auto" w:fill="auto"/>
              <w:spacing w:line="200" w:lineRule="exact"/>
              <w:jc w:val="center"/>
              <w:rPr>
                <w:rFonts w:ascii="宋体" w:eastAsia="宋体" w:hAnsi="宋体"/>
                <w:color w:val="000000"/>
                <w:spacing w:val="10"/>
                <w:sz w:val="20"/>
                <w:szCs w:val="20"/>
                <w:lang w:val="zh-TW"/>
              </w:rPr>
            </w:pPr>
            <w:r>
              <w:rPr>
                <w:rStyle w:val="10pt"/>
                <w:rFonts w:ascii="宋体" w:eastAsia="宋体" w:hAnsi="宋体" w:hint="default"/>
                <w:color w:val="000000"/>
                <w:lang w:val="zh-TW"/>
              </w:rPr>
              <w:t>院办室、教务处</w:t>
            </w:r>
          </w:p>
        </w:tc>
      </w:tr>
      <w:tr w:rsidR="00307C69" w:rsidRPr="00DE3985" w:rsidTr="00BC4AF9">
        <w:trPr>
          <w:trHeight w:hRule="exact" w:val="1556"/>
          <w:jc w:val="center"/>
        </w:trPr>
        <w:tc>
          <w:tcPr>
            <w:tcW w:w="1186"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p>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pacing w:line="200" w:lineRule="exact"/>
              <w:jc w:val="center"/>
              <w:rPr>
                <w:rStyle w:val="10pt"/>
                <w:rFonts w:ascii="宋体" w:eastAsia="宋体" w:hAnsi="宋体" w:cs="宋体" w:hint="default"/>
                <w:sz w:val="18"/>
                <w:szCs w:val="18"/>
              </w:rPr>
            </w:pPr>
            <w:r w:rsidRPr="00A318A9">
              <w:rPr>
                <w:rFonts w:ascii="宋体" w:eastAsia="宋体" w:hAnsi="宋体" w:cs="宋体" w:hint="eastAsia"/>
                <w:sz w:val="18"/>
                <w:szCs w:val="18"/>
              </w:rPr>
              <w:t>质量保证组</w:t>
            </w:r>
          </w:p>
          <w:p w:rsidR="00307C69" w:rsidRPr="00A318A9" w:rsidRDefault="00307C69" w:rsidP="00BC4AF9">
            <w:pPr>
              <w:framePr w:w="15077" w:wrap="notBeside" w:vAnchor="text" w:hAnchor="text" w:xAlign="center" w:y="1"/>
              <w:jc w:val="center"/>
              <w:rPr>
                <w:rFonts w:ascii="宋体" w:hAnsi="宋体"/>
                <w:sz w:val="10"/>
                <w:szCs w:val="10"/>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7.2</w:t>
            </w:r>
            <w:r w:rsidRPr="00DE3985">
              <w:rPr>
                <w:rStyle w:val="10pt"/>
                <w:rFonts w:ascii="宋体" w:eastAsia="宋体" w:hAnsi="宋体" w:hint="default"/>
                <w:color w:val="000000"/>
                <w:lang w:val="zh-TW" w:eastAsia="zh-TW"/>
              </w:rPr>
              <w:t>课程设置</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8.2</w:t>
            </w:r>
            <w:r w:rsidRPr="00DE3985">
              <w:rPr>
                <w:rStyle w:val="10pt"/>
                <w:rFonts w:ascii="宋体" w:eastAsia="宋体" w:hAnsi="宋体" w:hint="default"/>
                <w:color w:val="000000"/>
                <w:lang w:val="zh-TW" w:eastAsia="zh-TW"/>
              </w:rPr>
              <w:t xml:space="preserve">专职教学管理人员 </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8.5</w:t>
            </w:r>
            <w:r w:rsidRPr="00DE3985">
              <w:rPr>
                <w:rStyle w:val="10pt"/>
                <w:rFonts w:ascii="宋体" w:eastAsia="宋体" w:hAnsi="宋体" w:hint="default"/>
                <w:color w:val="000000"/>
                <w:lang w:val="zh-TW" w:eastAsia="zh-TW"/>
              </w:rPr>
              <w:t xml:space="preserve">专职督导人员 </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8.7</w:t>
            </w:r>
            <w:r w:rsidRPr="00DE3985">
              <w:rPr>
                <w:rStyle w:val="10pt"/>
                <w:rFonts w:ascii="宋体" w:eastAsia="宋体" w:hAnsi="宋体" w:hint="default"/>
                <w:color w:val="000000"/>
                <w:lang w:val="zh-TW" w:eastAsia="zh-TW"/>
              </w:rPr>
              <w:t>评教情况</w:t>
            </w:r>
          </w:p>
          <w:p w:rsidR="00307C69" w:rsidRPr="005C02D9"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r>
              <w:rPr>
                <w:rStyle w:val="10pt"/>
                <w:rFonts w:eastAsia="宋体" w:hint="default"/>
                <w:color w:val="000000"/>
                <w:lang w:val="zh-TW"/>
              </w:rPr>
              <w:t>课程诊改年度总结报告、过程记录</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教务处、各系部</w:t>
            </w:r>
          </w:p>
        </w:tc>
      </w:tr>
    </w:tbl>
    <w:p w:rsidR="00307C69" w:rsidRPr="00DE3985" w:rsidRDefault="00307C69" w:rsidP="00307C69">
      <w:pPr>
        <w:rPr>
          <w:rFonts w:ascii="宋体" w:hAnsi="宋体"/>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186"/>
        <w:gridCol w:w="1397"/>
        <w:gridCol w:w="1675"/>
        <w:gridCol w:w="4392"/>
        <w:gridCol w:w="1478"/>
        <w:gridCol w:w="2875"/>
        <w:gridCol w:w="2074"/>
      </w:tblGrid>
      <w:tr w:rsidR="00307C69" w:rsidRPr="00DE3985" w:rsidTr="00BC4AF9">
        <w:trPr>
          <w:trHeight w:hRule="exact" w:val="466"/>
          <w:jc w:val="center"/>
        </w:trPr>
        <w:tc>
          <w:tcPr>
            <w:tcW w:w="1186"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lastRenderedPageBreak/>
              <w:t>诊断项目</w:t>
            </w:r>
          </w:p>
        </w:tc>
        <w:tc>
          <w:tcPr>
            <w:tcW w:w="1397"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280"/>
              <w:jc w:val="center"/>
              <w:rPr>
                <w:rFonts w:ascii="宋体" w:eastAsia="宋体" w:hAnsi="宋体"/>
              </w:rPr>
            </w:pPr>
            <w:r w:rsidRPr="00DE3985">
              <w:rPr>
                <w:rStyle w:val="10pt"/>
                <w:rFonts w:ascii="宋体" w:eastAsia="宋体" w:hAnsi="宋体" w:hint="default"/>
                <w:color w:val="000000"/>
                <w:lang w:val="zh-TW" w:eastAsia="zh-TW"/>
              </w:rPr>
              <w:t>诊断要素</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诊断点</w:t>
            </w:r>
          </w:p>
        </w:tc>
        <w:tc>
          <w:tcPr>
            <w:tcW w:w="4392"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影响因素参考提示</w:t>
            </w:r>
          </w:p>
        </w:tc>
        <w:tc>
          <w:tcPr>
            <w:tcW w:w="1478"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firstLineChars="100" w:firstLine="220"/>
              <w:jc w:val="both"/>
              <w:rPr>
                <w:rFonts w:ascii="宋体" w:eastAsia="宋体" w:hAnsi="宋体"/>
              </w:rPr>
            </w:pPr>
            <w:r>
              <w:rPr>
                <w:rStyle w:val="10pt"/>
                <w:rFonts w:ascii="宋体" w:eastAsia="宋体" w:hAnsi="宋体" w:hint="default"/>
                <w:color w:val="000000"/>
                <w:lang w:val="zh-TW"/>
              </w:rPr>
              <w:t>专项工作组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诊断项</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协作责任部门</w:t>
            </w:r>
          </w:p>
        </w:tc>
      </w:tr>
      <w:tr w:rsidR="00307C69" w:rsidRPr="00DE3985" w:rsidTr="00BC4AF9">
        <w:trPr>
          <w:trHeight w:hRule="exact" w:val="792"/>
          <w:jc w:val="center"/>
        </w:trPr>
        <w:tc>
          <w:tcPr>
            <w:tcW w:w="1186"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2"/>
                <w:rFonts w:ascii="宋体" w:eastAsia="宋体" w:hAnsi="宋体" w:hint="default"/>
                <w:color w:val="000000"/>
                <w:lang w:val="zh-TW" w:eastAsia="zh-TW"/>
              </w:rPr>
              <w:t>3</w:t>
            </w:r>
            <w:r w:rsidRPr="00DE3985">
              <w:rPr>
                <w:rStyle w:val="10pt"/>
                <w:rFonts w:ascii="宋体" w:eastAsia="宋体" w:hAnsi="宋体" w:hint="default"/>
                <w:color w:val="000000"/>
                <w:lang w:val="zh-TW" w:eastAsia="zh-TW"/>
              </w:rPr>
              <w:t>师资质</w:t>
            </w:r>
          </w:p>
          <w:p w:rsidR="00307C69" w:rsidRDefault="00307C69" w:rsidP="00BC4AF9">
            <w:pPr>
              <w:pStyle w:val="a5"/>
              <w:framePr w:w="15077" w:wrap="notBeside" w:vAnchor="text" w:hAnchor="text" w:xAlign="center" w:y="1"/>
              <w:spacing w:line="200" w:lineRule="exact"/>
              <w:jc w:val="center"/>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量保证</w:t>
            </w:r>
          </w:p>
          <w:p w:rsidR="00307C69" w:rsidRDefault="00307C69" w:rsidP="00BC4AF9">
            <w:pPr>
              <w:pStyle w:val="a5"/>
              <w:framePr w:w="15077" w:wrap="notBeside" w:vAnchor="text" w:hAnchor="text" w:xAlign="center" w:y="1"/>
              <w:spacing w:line="200" w:lineRule="exact"/>
              <w:jc w:val="center"/>
              <w:rPr>
                <w:rStyle w:val="10pt"/>
                <w:rFonts w:ascii="宋体" w:eastAsia="宋体" w:hAnsi="宋体" w:hint="default"/>
                <w:color w:val="000000"/>
                <w:lang w:val="zh-TW"/>
              </w:rPr>
            </w:pPr>
          </w:p>
          <w:p w:rsidR="00307C69" w:rsidRDefault="00307C69" w:rsidP="00BC4AF9">
            <w:pPr>
              <w:pStyle w:val="a5"/>
              <w:framePr w:w="15077" w:wrap="notBeside" w:vAnchor="text" w:hAnchor="text" w:xAlign="center" w:y="1"/>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w:t>
            </w:r>
            <w:r w:rsidRPr="00E65200">
              <w:rPr>
                <w:rFonts w:ascii="微软雅黑" w:eastAsia="微软雅黑" w:hAnsi="宋体" w:cs="宋体" w:hint="eastAsia"/>
                <w:sz w:val="18"/>
                <w:szCs w:val="18"/>
              </w:rPr>
              <w:t>专业与课程建设质量保证组</w:t>
            </w:r>
            <w:r>
              <w:rPr>
                <w:rFonts w:ascii="微软雅黑" w:eastAsia="微软雅黑" w:hAnsi="宋体" w:cs="宋体" w:hint="eastAsia"/>
                <w:sz w:val="18"/>
                <w:szCs w:val="18"/>
              </w:rPr>
              <w:t>牵头</w:t>
            </w:r>
            <w:r>
              <w:rPr>
                <w:rStyle w:val="10pt"/>
                <w:rFonts w:ascii="宋体" w:eastAsia="宋体" w:hAnsi="宋体" w:hint="default"/>
                <w:color w:val="000000"/>
                <w:lang w:val="zh-TW"/>
              </w:rPr>
              <w:t>）</w:t>
            </w:r>
          </w:p>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p>
        </w:tc>
        <w:tc>
          <w:tcPr>
            <w:tcW w:w="1397"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r w:rsidRPr="00DE3985">
              <w:rPr>
                <w:rStyle w:val="10pt2"/>
                <w:rFonts w:ascii="宋体" w:eastAsia="宋体" w:hAnsi="宋体" w:hint="default"/>
                <w:color w:val="000000"/>
                <w:lang w:val="zh-TW" w:eastAsia="zh-TW"/>
              </w:rPr>
              <w:t xml:space="preserve">3 </w:t>
            </w:r>
            <w:r w:rsidRPr="00DE3985">
              <w:rPr>
                <w:rStyle w:val="10pt2"/>
                <w:rFonts w:ascii="宋体" w:eastAsia="宋体" w:hAnsi="宋体" w:hint="default"/>
                <w:color w:val="000000"/>
              </w:rPr>
              <w:t>.1</w:t>
            </w:r>
            <w:r w:rsidRPr="00DE3985">
              <w:rPr>
                <w:rStyle w:val="10pt"/>
                <w:rFonts w:ascii="宋体" w:eastAsia="宋体" w:hAnsi="宋体" w:hint="default"/>
                <w:color w:val="000000"/>
                <w:lang w:val="zh-TW" w:eastAsia="zh-TW"/>
              </w:rPr>
              <w:t>师资队伍</w:t>
            </w:r>
          </w:p>
          <w:p w:rsidR="00307C69" w:rsidRPr="00DE3985" w:rsidRDefault="00307C69" w:rsidP="00BC4AF9">
            <w:pPr>
              <w:pStyle w:val="a5"/>
              <w:framePr w:w="15077" w:wrap="notBeside" w:vAnchor="text" w:hAnchor="text" w:xAlign="center" w:y="1"/>
              <w:spacing w:line="200" w:lineRule="exact"/>
              <w:ind w:left="120"/>
              <w:jc w:val="center"/>
              <w:rPr>
                <w:rFonts w:ascii="宋体" w:eastAsia="宋体" w:hAnsi="宋体"/>
              </w:rPr>
            </w:pPr>
            <w:r w:rsidRPr="00DE3985">
              <w:rPr>
                <w:rStyle w:val="10pt"/>
                <w:rFonts w:ascii="宋体" w:eastAsia="宋体" w:hAnsi="宋体" w:hint="default"/>
                <w:color w:val="000000"/>
                <w:lang w:val="zh-TW" w:eastAsia="zh-TW"/>
              </w:rPr>
              <w:t>建设规划</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r w:rsidRPr="00DE3985">
              <w:rPr>
                <w:rStyle w:val="10pt"/>
                <w:rFonts w:ascii="宋体" w:eastAsia="宋体" w:hAnsi="宋体" w:hint="default"/>
                <w:color w:val="000000"/>
                <w:lang w:val="zh-TW" w:eastAsia="zh-TW"/>
              </w:rPr>
              <w:t>规划制定</w:t>
            </w:r>
          </w:p>
        </w:tc>
        <w:tc>
          <w:tcPr>
            <w:tcW w:w="4392"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numPr>
                <w:ilvl w:val="0"/>
                <w:numId w:val="3"/>
              </w:numPr>
              <w:shd w:val="clear" w:color="auto" w:fill="auto"/>
              <w:spacing w:line="240" w:lineRule="exact"/>
              <w:jc w:val="center"/>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 xml:space="preserve">学院、专业等层面师资队伍建设规划的 </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科学性、一致性和可行性；</w:t>
            </w:r>
          </w:p>
          <w:p w:rsidR="00307C69" w:rsidRPr="006748D3" w:rsidRDefault="00307C69" w:rsidP="00BC4AF9">
            <w:pPr>
              <w:pStyle w:val="a5"/>
              <w:framePr w:w="15077" w:wrap="notBeside" w:vAnchor="text" w:hAnchor="text" w:xAlign="center" w:y="1"/>
              <w:shd w:val="clear" w:color="auto" w:fill="auto"/>
              <w:spacing w:line="240" w:lineRule="exact"/>
              <w:jc w:val="both"/>
              <w:rPr>
                <w:rFonts w:ascii="宋体" w:eastAsia="宋体" w:hAnsi="宋体"/>
                <w:color w:val="000000"/>
                <w:spacing w:val="10"/>
                <w:sz w:val="20"/>
                <w:szCs w:val="2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规划目标达成度。</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ind w:firstLineChars="50" w:firstLine="90"/>
              <w:jc w:val="both"/>
              <w:rPr>
                <w:rFonts w:ascii="宋体" w:eastAsia="宋体" w:hAnsi="宋体" w:cs="宋体"/>
                <w:sz w:val="18"/>
                <w:szCs w:val="18"/>
              </w:rPr>
            </w:pPr>
            <w:r w:rsidRPr="00A318A9">
              <w:rPr>
                <w:rFonts w:ascii="宋体" w:eastAsia="宋体" w:hAnsi="宋体" w:cs="宋体" w:hint="eastAsia"/>
                <w:sz w:val="18"/>
                <w:szCs w:val="18"/>
              </w:rPr>
              <w:t>教师队伍建设</w:t>
            </w:r>
          </w:p>
          <w:p w:rsidR="00307C69" w:rsidRPr="00A318A9" w:rsidRDefault="00307C69" w:rsidP="00BC4AF9">
            <w:pPr>
              <w:pStyle w:val="a5"/>
              <w:framePr w:w="15077" w:wrap="notBeside" w:vAnchor="text" w:hAnchor="text" w:xAlign="center" w:y="1"/>
              <w:shd w:val="clear" w:color="auto" w:fill="auto"/>
              <w:spacing w:line="200" w:lineRule="exact"/>
              <w:ind w:firstLineChars="100" w:firstLine="180"/>
              <w:jc w:val="both"/>
              <w:rPr>
                <w:rFonts w:ascii="宋体" w:eastAsia="宋体" w:hAnsi="宋体"/>
                <w:sz w:val="18"/>
                <w:szCs w:val="18"/>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2"/>
                <w:rFonts w:ascii="宋体" w:eastAsia="宋体" w:hAnsi="宋体" w:hint="default"/>
                <w:color w:val="000000"/>
                <w:lang w:val="zh-TW" w:eastAsia="zh-CN"/>
              </w:rPr>
            </w:pPr>
            <w:r>
              <w:rPr>
                <w:rStyle w:val="10pt2"/>
                <w:rFonts w:ascii="宋体" w:eastAsia="宋体" w:hAnsi="宋体" w:hint="default"/>
                <w:color w:val="000000"/>
                <w:lang w:val="zh-TW" w:eastAsia="zh-CN"/>
              </w:rPr>
              <w:t>师资队伍建设规划、目标、标准</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val="zh-TW" w:eastAsia="zh-TW"/>
              </w:rPr>
              <w:t>6</w:t>
            </w:r>
            <w:r w:rsidRPr="00DE3985">
              <w:rPr>
                <w:rStyle w:val="10pt"/>
                <w:rFonts w:ascii="宋体" w:eastAsia="宋体" w:hAnsi="宋体" w:hint="default"/>
                <w:color w:val="000000"/>
                <w:lang w:val="zh-TW" w:eastAsia="zh-TW"/>
              </w:rPr>
              <w:t>师资队伍</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院办室、教务</w:t>
            </w:r>
            <w:r w:rsidRPr="00DE3985">
              <w:rPr>
                <w:rStyle w:val="10pt"/>
                <w:rFonts w:ascii="宋体" w:eastAsia="宋体" w:hAnsi="宋体" w:hint="default"/>
                <w:color w:val="000000"/>
                <w:lang w:val="zh-TW" w:eastAsia="zh-TW"/>
              </w:rPr>
              <w:t>处</w:t>
            </w:r>
            <w:r>
              <w:rPr>
                <w:rStyle w:val="10pt"/>
                <w:rFonts w:ascii="宋体" w:eastAsia="宋体" w:hAnsi="宋体" w:hint="default"/>
                <w:color w:val="000000"/>
                <w:lang w:val="zh-TW"/>
              </w:rPr>
              <w:t>、</w:t>
            </w:r>
          </w:p>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各</w:t>
            </w:r>
            <w:r>
              <w:rPr>
                <w:rStyle w:val="10pt"/>
                <w:rFonts w:ascii="宋体" w:eastAsia="宋体" w:hAnsi="宋体" w:hint="default"/>
                <w:color w:val="000000"/>
                <w:lang w:val="zh-TW"/>
              </w:rPr>
              <w:t>系部</w:t>
            </w:r>
          </w:p>
        </w:tc>
      </w:tr>
      <w:tr w:rsidR="00307C69" w:rsidRPr="00DE3985" w:rsidTr="00BC4AF9">
        <w:trPr>
          <w:trHeight w:hRule="exact" w:val="461"/>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p>
        </w:tc>
        <w:tc>
          <w:tcPr>
            <w:tcW w:w="1675"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r w:rsidRPr="00DE3985">
              <w:rPr>
                <w:rStyle w:val="10pt"/>
                <w:rFonts w:ascii="宋体" w:eastAsia="宋体" w:hAnsi="宋体" w:hint="default"/>
                <w:color w:val="000000"/>
                <w:lang w:val="zh-TW" w:eastAsia="zh-TW"/>
              </w:rPr>
              <w:t>实施保障</w:t>
            </w:r>
          </w:p>
        </w:tc>
        <w:tc>
          <w:tcPr>
            <w:tcW w:w="4392"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sidRPr="00DE3985">
              <w:rPr>
                <w:rStyle w:val="10pt"/>
                <w:rFonts w:ascii="宋体" w:eastAsia="宋体" w:hAnsi="宋体" w:hint="default"/>
                <w:color w:val="000000"/>
                <w:lang w:val="zh-TW" w:eastAsia="zh-TW"/>
              </w:rPr>
              <w:t>是否能为师资建设规划目标的实现提供必需 的外部环境、组织管理、资源支撑、经费等保</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sidRPr="00DE3985">
              <w:rPr>
                <w:rStyle w:val="10pt"/>
                <w:rFonts w:ascii="宋体" w:eastAsia="宋体" w:hAnsi="宋体" w:hint="default"/>
                <w:color w:val="000000"/>
                <w:lang w:val="zh-TW" w:eastAsia="zh-TW"/>
              </w:rPr>
              <w:t>障。</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后勤安全保障服务</w:t>
            </w:r>
          </w:p>
          <w:p w:rsidR="00307C69" w:rsidRPr="00A318A9" w:rsidRDefault="00307C69" w:rsidP="00BC4AF9">
            <w:pPr>
              <w:pStyle w:val="a5"/>
              <w:framePr w:w="15077" w:wrap="notBeside" w:vAnchor="text" w:hAnchor="text" w:xAlign="center" w:y="1"/>
              <w:spacing w:line="200" w:lineRule="exact"/>
              <w:ind w:firstLineChars="100" w:firstLine="180"/>
              <w:jc w:val="both"/>
              <w:rPr>
                <w:rFonts w:ascii="宋体" w:eastAsia="宋体" w:hAnsi="宋体"/>
                <w:sz w:val="10"/>
                <w:szCs w:val="10"/>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rPr>
              <w:t>5.2</w:t>
            </w:r>
            <w:r w:rsidRPr="00DE3985">
              <w:rPr>
                <w:rStyle w:val="10pt"/>
                <w:rFonts w:ascii="宋体" w:eastAsia="宋体" w:hAnsi="宋体" w:hint="default"/>
                <w:color w:val="000000"/>
                <w:lang w:val="zh-TW" w:eastAsia="zh-TW"/>
              </w:rPr>
              <w:t>经费支出</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计划财务处</w:t>
            </w:r>
          </w:p>
        </w:tc>
      </w:tr>
      <w:tr w:rsidR="00307C69" w:rsidRPr="00DE3985" w:rsidTr="00BC4AF9">
        <w:trPr>
          <w:trHeight w:hRule="exact" w:val="490"/>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p>
        </w:tc>
        <w:tc>
          <w:tcPr>
            <w:tcW w:w="4392"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pacing w:line="200" w:lineRule="exact"/>
              <w:jc w:val="center"/>
              <w:rPr>
                <w:rStyle w:val="10pt"/>
                <w:rFonts w:ascii="宋体" w:eastAsia="宋体" w:hAnsi="宋体" w:cs="宋体" w:hint="default"/>
                <w:sz w:val="18"/>
                <w:szCs w:val="18"/>
              </w:rPr>
            </w:pPr>
            <w:r w:rsidRPr="00A318A9">
              <w:rPr>
                <w:rFonts w:ascii="宋体" w:eastAsia="宋体" w:hAnsi="宋体" w:cs="宋体" w:hint="eastAsia"/>
                <w:sz w:val="18"/>
                <w:szCs w:val="18"/>
              </w:rPr>
              <w:t>质量保证组</w:t>
            </w:r>
          </w:p>
          <w:p w:rsidR="00307C69" w:rsidRPr="00A318A9" w:rsidRDefault="00307C69" w:rsidP="00BC4AF9">
            <w:pPr>
              <w:pStyle w:val="a5"/>
              <w:framePr w:w="15077" w:wrap="notBeside" w:vAnchor="text" w:hAnchor="text" w:xAlign="center" w:y="1"/>
              <w:shd w:val="clear" w:color="auto" w:fill="auto"/>
              <w:spacing w:line="200" w:lineRule="exact"/>
              <w:ind w:left="380"/>
              <w:jc w:val="center"/>
              <w:rPr>
                <w:rFonts w:ascii="宋体" w:eastAsia="宋体" w:hAnsi="宋体"/>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5"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rPr>
              <w:t>.1</w:t>
            </w:r>
            <w:r w:rsidRPr="00DE3985">
              <w:rPr>
                <w:rStyle w:val="10pt"/>
                <w:rFonts w:ascii="宋体" w:eastAsia="宋体" w:hAnsi="宋体" w:hint="default"/>
                <w:color w:val="000000"/>
                <w:lang w:val="zh-TW" w:eastAsia="zh-TW"/>
              </w:rPr>
              <w:t xml:space="preserve">专业设置 </w:t>
            </w:r>
          </w:p>
          <w:p w:rsidR="00307C69" w:rsidRPr="00DE3985" w:rsidRDefault="00307C69" w:rsidP="00BC4AF9">
            <w:pPr>
              <w:pStyle w:val="a5"/>
              <w:framePr w:w="15077" w:wrap="notBeside" w:vAnchor="text" w:hAnchor="text" w:xAlign="center" w:y="1"/>
              <w:shd w:val="clear" w:color="auto" w:fill="auto"/>
              <w:spacing w:line="245" w:lineRule="exact"/>
              <w:jc w:val="both"/>
              <w:rPr>
                <w:rFonts w:ascii="宋体" w:eastAsia="宋体" w:hAnsi="宋体"/>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rPr>
              <w:t>.2</w:t>
            </w:r>
            <w:r w:rsidRPr="00DE3985">
              <w:rPr>
                <w:rStyle w:val="10pt"/>
                <w:rFonts w:ascii="宋体" w:eastAsia="宋体" w:hAnsi="宋体" w:hint="default"/>
                <w:color w:val="000000"/>
                <w:lang w:val="zh-TW" w:eastAsia="zh-TW"/>
              </w:rPr>
              <w:t>课程设置</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教务处</w:t>
            </w:r>
            <w:r>
              <w:rPr>
                <w:rStyle w:val="10pt"/>
                <w:rFonts w:ascii="宋体" w:eastAsia="宋体" w:hAnsi="宋体" w:hint="default"/>
                <w:color w:val="000000"/>
                <w:lang w:val="zh-TW"/>
              </w:rPr>
              <w:t>、</w:t>
            </w:r>
            <w:r w:rsidRPr="00DE3985">
              <w:rPr>
                <w:rStyle w:val="10pt"/>
                <w:rFonts w:ascii="宋体" w:eastAsia="宋体" w:hAnsi="宋体" w:hint="default"/>
                <w:color w:val="000000"/>
                <w:lang w:val="zh-TW" w:eastAsia="zh-TW"/>
              </w:rPr>
              <w:t>各</w:t>
            </w:r>
            <w:r>
              <w:rPr>
                <w:rStyle w:val="10pt"/>
                <w:rFonts w:ascii="宋体" w:eastAsia="宋体" w:hAnsi="宋体" w:hint="default"/>
                <w:color w:val="000000"/>
                <w:lang w:val="zh-TW"/>
              </w:rPr>
              <w:t>系部</w:t>
            </w:r>
          </w:p>
        </w:tc>
      </w:tr>
      <w:tr w:rsidR="00307C69" w:rsidRPr="00DE3985" w:rsidTr="00BC4AF9">
        <w:trPr>
          <w:trHeight w:hRule="exact" w:val="488"/>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397"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top w:val="nil"/>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framePr w:w="15077" w:wrap="notBeside" w:vAnchor="text" w:hAnchor="text" w:xAlign="center" w:y="1"/>
              <w:spacing w:line="200" w:lineRule="exact"/>
              <w:jc w:val="center"/>
              <w:rPr>
                <w:rFonts w:ascii="宋体" w:hAnsi="宋体"/>
                <w:sz w:val="10"/>
                <w:szCs w:val="10"/>
              </w:rPr>
            </w:pPr>
            <w:r w:rsidRPr="00A318A9">
              <w:rPr>
                <w:rFonts w:ascii="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8</w:t>
            </w:r>
            <w:r w:rsidRPr="00DE3985">
              <w:rPr>
                <w:rStyle w:val="10pt2"/>
                <w:rFonts w:ascii="宋体" w:eastAsia="宋体" w:hAnsi="宋体" w:hint="default"/>
                <w:color w:val="000000"/>
              </w:rPr>
              <w:t>.1</w:t>
            </w:r>
            <w:r w:rsidRPr="00DE3985">
              <w:rPr>
                <w:rStyle w:val="10pt"/>
                <w:rFonts w:ascii="宋体" w:eastAsia="宋体" w:hAnsi="宋体" w:hint="default"/>
                <w:color w:val="000000"/>
                <w:lang w:val="zh-TW" w:eastAsia="zh-TW"/>
              </w:rPr>
              <w:t>教学与学生管理文件</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党政办、教务处、</w:t>
            </w:r>
          </w:p>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学生处</w:t>
            </w:r>
            <w:r>
              <w:rPr>
                <w:rStyle w:val="10pt"/>
                <w:rFonts w:ascii="宋体" w:eastAsia="宋体" w:hAnsi="宋体" w:hint="default"/>
                <w:color w:val="000000"/>
                <w:lang w:val="zh-TW"/>
              </w:rPr>
              <w:t>、附属医院</w:t>
            </w:r>
          </w:p>
        </w:tc>
      </w:tr>
      <w:tr w:rsidR="00307C69" w:rsidRPr="00DE3985" w:rsidTr="00BC4AF9">
        <w:trPr>
          <w:trHeight w:hRule="exact" w:val="475"/>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397"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r w:rsidRPr="00DE3985">
              <w:rPr>
                <w:rStyle w:val="10pt2"/>
                <w:rFonts w:ascii="宋体" w:eastAsia="宋体" w:hAnsi="宋体" w:hint="default"/>
                <w:color w:val="000000"/>
              </w:rPr>
              <w:t>3.2</w:t>
            </w:r>
            <w:r w:rsidRPr="00DE3985">
              <w:rPr>
                <w:rStyle w:val="10pt"/>
                <w:rFonts w:ascii="宋体" w:eastAsia="宋体" w:hAnsi="宋体" w:hint="default"/>
                <w:color w:val="000000"/>
                <w:lang w:val="zh-TW" w:eastAsia="zh-TW"/>
              </w:rPr>
              <w:t>师资建设</w:t>
            </w:r>
          </w:p>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r w:rsidRPr="00DE3985">
              <w:rPr>
                <w:rStyle w:val="10pt"/>
                <w:rFonts w:ascii="宋体" w:eastAsia="宋体" w:hAnsi="宋体" w:hint="default"/>
                <w:color w:val="000000"/>
                <w:lang w:val="zh-TW" w:eastAsia="zh-TW"/>
              </w:rPr>
              <w:t>诊改工作</w:t>
            </w:r>
          </w:p>
        </w:tc>
        <w:tc>
          <w:tcPr>
            <w:tcW w:w="1675"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r w:rsidRPr="00DE3985">
              <w:rPr>
                <w:rStyle w:val="10pt"/>
                <w:rFonts w:ascii="宋体" w:eastAsia="宋体" w:hAnsi="宋体" w:hint="default"/>
                <w:color w:val="000000"/>
                <w:lang w:val="zh-TW" w:eastAsia="zh-TW"/>
              </w:rPr>
              <w:t>诊改制度</w:t>
            </w:r>
          </w:p>
        </w:tc>
        <w:tc>
          <w:tcPr>
            <w:tcW w:w="4392" w:type="dxa"/>
            <w:vMerge w:val="restart"/>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是否制定专兼职教师、专业带头人与骨</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干教师聘用资格标准；</w:t>
            </w:r>
          </w:p>
          <w:p w:rsidR="00307C69" w:rsidRPr="00A3372E" w:rsidRDefault="00307C69" w:rsidP="00BC4AF9">
            <w:pPr>
              <w:pStyle w:val="a5"/>
              <w:framePr w:w="15077" w:wrap="notBeside" w:vAnchor="text" w:hAnchor="text" w:xAlign="center" w:y="1"/>
              <w:shd w:val="clear" w:color="auto" w:fill="auto"/>
              <w:spacing w:line="240" w:lineRule="exact"/>
              <w:jc w:val="both"/>
              <w:rPr>
                <w:rFonts w:ascii="宋体" w:eastAsia="宋体" w:hAnsi="宋体"/>
                <w:color w:val="000000"/>
                <w:spacing w:val="10"/>
                <w:sz w:val="20"/>
                <w:szCs w:val="2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是否开展对师资队伍建设成效的诊改，形成常态化的师资质量保证机制。</w:t>
            </w:r>
          </w:p>
        </w:tc>
        <w:tc>
          <w:tcPr>
            <w:tcW w:w="1478" w:type="dxa"/>
            <w:vMerge w:val="restart"/>
            <w:tcBorders>
              <w:top w:val="single" w:sz="4" w:space="0" w:color="auto"/>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pacing w:line="200" w:lineRule="exact"/>
              <w:jc w:val="center"/>
              <w:rPr>
                <w:rStyle w:val="10pt"/>
                <w:rFonts w:ascii="宋体" w:eastAsia="宋体" w:hAnsi="宋体" w:cs="宋体" w:hint="default"/>
                <w:sz w:val="18"/>
                <w:szCs w:val="18"/>
              </w:rPr>
            </w:pPr>
            <w:r w:rsidRPr="00A318A9">
              <w:rPr>
                <w:rFonts w:ascii="宋体" w:eastAsia="宋体" w:hAnsi="宋体" w:cs="宋体" w:hint="eastAsia"/>
                <w:sz w:val="18"/>
                <w:szCs w:val="18"/>
              </w:rPr>
              <w:t>质量保证组</w:t>
            </w:r>
          </w:p>
          <w:p w:rsidR="00307C69" w:rsidRPr="00A318A9" w:rsidRDefault="00307C69" w:rsidP="00BC4AF9">
            <w:pPr>
              <w:pStyle w:val="a5"/>
              <w:framePr w:w="15077" w:wrap="notBeside" w:vAnchor="text" w:hAnchor="text" w:xAlign="center" w:y="1"/>
              <w:shd w:val="clear" w:color="auto" w:fill="auto"/>
              <w:spacing w:line="200" w:lineRule="exact"/>
              <w:ind w:left="380"/>
              <w:jc w:val="center"/>
              <w:rPr>
                <w:rFonts w:ascii="宋体" w:eastAsia="宋体" w:hAnsi="宋体"/>
              </w:rPr>
            </w:pP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val="zh-TW" w:eastAsia="zh-TW"/>
              </w:rPr>
              <w:t>6</w:t>
            </w:r>
            <w:r w:rsidRPr="00DE3985">
              <w:rPr>
                <w:rStyle w:val="10pt"/>
                <w:rFonts w:ascii="宋体" w:eastAsia="宋体" w:hAnsi="宋体" w:hint="default"/>
                <w:color w:val="000000"/>
                <w:lang w:val="zh-TW" w:eastAsia="zh-TW"/>
              </w:rPr>
              <w:t>师资队伍</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院办室、教务处</w:t>
            </w:r>
          </w:p>
        </w:tc>
      </w:tr>
      <w:tr w:rsidR="00307C69" w:rsidRPr="00DE3985" w:rsidTr="00BC4AF9">
        <w:trPr>
          <w:trHeight w:hRule="exact" w:val="558"/>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p>
        </w:tc>
        <w:tc>
          <w:tcPr>
            <w:tcW w:w="1675"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top w:val="nil"/>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478" w:type="dxa"/>
            <w:vMerge/>
            <w:tcBorders>
              <w:left w:val="single" w:sz="4" w:space="0" w:color="auto"/>
              <w:right w:val="nil"/>
            </w:tcBorders>
            <w:shd w:val="clear" w:color="auto" w:fill="FFFFFF"/>
            <w:vAlign w:val="center"/>
          </w:tcPr>
          <w:p w:rsidR="00307C69" w:rsidRPr="00A318A9" w:rsidRDefault="00307C69" w:rsidP="00BC4AF9">
            <w:pPr>
              <w:framePr w:w="15077" w:wrap="notBeside" w:vAnchor="text" w:hAnchor="text" w:xAlign="center" w:y="1"/>
              <w:jc w:val="center"/>
              <w:rPr>
                <w:rFonts w:ascii="宋体" w:hAnsi="宋体"/>
                <w:sz w:val="10"/>
                <w:szCs w:val="10"/>
              </w:rPr>
            </w:pP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rPr>
              <w:t>7.2</w:t>
            </w:r>
            <w:r w:rsidRPr="00DE3985">
              <w:rPr>
                <w:rStyle w:val="10pt"/>
                <w:rFonts w:ascii="宋体" w:eastAsia="宋体" w:hAnsi="宋体" w:hint="default"/>
                <w:color w:val="000000"/>
                <w:lang w:val="zh-TW" w:eastAsia="zh-TW"/>
              </w:rPr>
              <w:t>课程设置</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各</w:t>
            </w:r>
            <w:r>
              <w:rPr>
                <w:rStyle w:val="10pt"/>
                <w:rFonts w:ascii="宋体" w:eastAsia="宋体" w:hAnsi="宋体" w:hint="default"/>
                <w:color w:val="000000"/>
                <w:lang w:val="zh-TW"/>
              </w:rPr>
              <w:t>系部</w:t>
            </w:r>
          </w:p>
        </w:tc>
      </w:tr>
      <w:tr w:rsidR="00307C69" w:rsidRPr="00DE3985" w:rsidTr="00BC4AF9">
        <w:trPr>
          <w:trHeight w:hRule="exact" w:val="622"/>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r w:rsidRPr="00DE3985">
              <w:rPr>
                <w:rStyle w:val="10pt"/>
                <w:rFonts w:ascii="宋体" w:eastAsia="宋体" w:hAnsi="宋体" w:hint="default"/>
                <w:color w:val="000000"/>
                <w:lang w:val="zh-TW" w:eastAsia="zh-TW"/>
              </w:rPr>
              <w:t>实施效果</w:t>
            </w:r>
          </w:p>
        </w:tc>
        <w:tc>
          <w:tcPr>
            <w:tcW w:w="4392"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教师质量意识是否得到提升；</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教学改革主动性是否得到提高；</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 xml:space="preserve">师资队伍数量、结构、水平、稳定性、社会服务能力等是否得到持续改善； </w:t>
            </w:r>
          </w:p>
          <w:p w:rsidR="00307C69" w:rsidRPr="00A3372E" w:rsidRDefault="00307C69" w:rsidP="00BC4AF9">
            <w:pPr>
              <w:pStyle w:val="a5"/>
              <w:framePr w:w="15077" w:wrap="notBeside" w:vAnchor="text" w:hAnchor="text" w:xAlign="center" w:y="1"/>
              <w:shd w:val="clear" w:color="auto" w:fill="auto"/>
              <w:spacing w:line="240" w:lineRule="exact"/>
              <w:jc w:val="both"/>
              <w:rPr>
                <w:rFonts w:ascii="宋体" w:eastAsia="宋体" w:hAnsi="宋体"/>
                <w:color w:val="000000"/>
                <w:spacing w:val="10"/>
                <w:sz w:val="20"/>
                <w:szCs w:val="20"/>
                <w:lang w:val="zh-TW"/>
              </w:rPr>
            </w:pPr>
            <w:r>
              <w:rPr>
                <w:rStyle w:val="10pt"/>
                <w:rFonts w:ascii="宋体" w:eastAsia="宋体" w:hAnsi="宋体" w:hint="default"/>
                <w:color w:val="000000"/>
                <w:lang w:val="zh-TW"/>
              </w:rPr>
              <w:t>（4）</w:t>
            </w:r>
            <w:r w:rsidRPr="00DE3985">
              <w:rPr>
                <w:rStyle w:val="10pt"/>
                <w:rFonts w:ascii="宋体" w:eastAsia="宋体" w:hAnsi="宋体" w:hint="default"/>
                <w:color w:val="000000"/>
                <w:lang w:val="zh-TW" w:eastAsia="zh-TW"/>
              </w:rPr>
              <w:t>学生满意度是否得到持续提升。</w:t>
            </w:r>
          </w:p>
        </w:tc>
        <w:tc>
          <w:tcPr>
            <w:tcW w:w="1478" w:type="dxa"/>
            <w:vMerge/>
            <w:tcBorders>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ind w:left="380"/>
              <w:jc w:val="center"/>
              <w:rPr>
                <w:rFonts w:ascii="宋体" w:eastAsia="宋体" w:hAnsi="宋体"/>
              </w:rPr>
            </w:pP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val="zh-TW" w:eastAsia="zh-TW"/>
              </w:rPr>
              <w:t>6</w:t>
            </w:r>
            <w:r w:rsidRPr="00DE3985">
              <w:rPr>
                <w:rStyle w:val="10pt"/>
                <w:rFonts w:ascii="宋体" w:eastAsia="宋体" w:hAnsi="宋体" w:hint="default"/>
                <w:color w:val="000000"/>
                <w:lang w:val="zh-TW" w:eastAsia="zh-TW"/>
              </w:rPr>
              <w:t>师资队伍</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院办室、教务处</w:t>
            </w:r>
          </w:p>
        </w:tc>
      </w:tr>
      <w:tr w:rsidR="00307C69" w:rsidRPr="00DE3985" w:rsidTr="00BC4AF9">
        <w:trPr>
          <w:trHeight w:hRule="exact" w:val="729"/>
          <w:jc w:val="center"/>
        </w:trPr>
        <w:tc>
          <w:tcPr>
            <w:tcW w:w="1186"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top w:val="nil"/>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center"/>
              <w:rPr>
                <w:rFonts w:ascii="宋体" w:eastAsia="宋体" w:hAnsi="宋体"/>
              </w:rPr>
            </w:pPr>
          </w:p>
        </w:tc>
        <w:tc>
          <w:tcPr>
            <w:tcW w:w="1478" w:type="dxa"/>
            <w:vMerge/>
            <w:tcBorders>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40" w:lineRule="exact"/>
              <w:jc w:val="center"/>
              <w:rPr>
                <w:rFonts w:ascii="宋体" w:eastAsia="宋体" w:hAnsi="宋体"/>
              </w:rPr>
            </w:pPr>
          </w:p>
        </w:tc>
        <w:tc>
          <w:tcPr>
            <w:tcW w:w="2875"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8</w:t>
            </w:r>
            <w:r w:rsidRPr="00DE3985">
              <w:rPr>
                <w:rStyle w:val="10pt2"/>
                <w:rFonts w:ascii="宋体" w:eastAsia="宋体" w:hAnsi="宋体" w:hint="default"/>
                <w:color w:val="000000"/>
                <w:lang w:eastAsia="zh-CN"/>
              </w:rPr>
              <w:t>.7</w:t>
            </w:r>
            <w:r w:rsidRPr="00DE3985">
              <w:rPr>
                <w:rStyle w:val="10pt"/>
                <w:rFonts w:ascii="宋体" w:eastAsia="宋体" w:hAnsi="宋体" w:hint="default"/>
                <w:color w:val="000000"/>
                <w:lang w:val="zh-TW" w:eastAsia="zh-TW"/>
              </w:rPr>
              <w:t>评教情况</w:t>
            </w:r>
          </w:p>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师资队伍建设年度总结报告、</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
                <w:rFonts w:ascii="宋体" w:eastAsia="宋体" w:hAnsi="宋体" w:hint="default"/>
                <w:color w:val="000000"/>
                <w:lang w:val="zh-TW"/>
              </w:rPr>
              <w:t>过程记录</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教务处、</w:t>
            </w:r>
            <w:r w:rsidRPr="00DE3985">
              <w:rPr>
                <w:rStyle w:val="10pt"/>
                <w:rFonts w:ascii="宋体" w:eastAsia="宋体" w:hAnsi="宋体" w:hint="default"/>
                <w:color w:val="000000"/>
                <w:lang w:val="zh-TW" w:eastAsia="zh-TW"/>
              </w:rPr>
              <w:t>各</w:t>
            </w:r>
            <w:r>
              <w:rPr>
                <w:rStyle w:val="10pt"/>
                <w:rFonts w:ascii="宋体" w:eastAsia="宋体" w:hAnsi="宋体" w:hint="default"/>
                <w:color w:val="000000"/>
                <w:lang w:val="zh-TW"/>
              </w:rPr>
              <w:t>系部</w:t>
            </w:r>
          </w:p>
        </w:tc>
      </w:tr>
      <w:tr w:rsidR="00307C69" w:rsidRPr="00DE3985" w:rsidTr="00BC4AF9">
        <w:trPr>
          <w:trHeight w:val="1110"/>
          <w:jc w:val="center"/>
        </w:trPr>
        <w:tc>
          <w:tcPr>
            <w:tcW w:w="1186"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50" w:lineRule="exact"/>
              <w:jc w:val="center"/>
              <w:rPr>
                <w:rStyle w:val="10pt"/>
                <w:rFonts w:ascii="宋体" w:eastAsia="宋体" w:hAnsi="宋体" w:hint="default"/>
                <w:color w:val="000000"/>
                <w:lang w:val="zh-TW"/>
              </w:rPr>
            </w:pPr>
            <w:r w:rsidRPr="00DE3985">
              <w:rPr>
                <w:rStyle w:val="10pt2"/>
                <w:rFonts w:ascii="宋体" w:eastAsia="宋体" w:hAnsi="宋体" w:hint="default"/>
                <w:color w:val="000000"/>
                <w:lang w:val="zh-TW" w:eastAsia="zh-TW"/>
              </w:rPr>
              <w:t>4</w:t>
            </w:r>
            <w:r w:rsidRPr="00DE3985">
              <w:rPr>
                <w:rStyle w:val="10pt"/>
                <w:rFonts w:ascii="宋体" w:eastAsia="宋体" w:hAnsi="宋体" w:hint="default"/>
                <w:color w:val="000000"/>
                <w:lang w:val="zh-TW" w:eastAsia="zh-TW"/>
              </w:rPr>
              <w:t xml:space="preserve">学生全 </w:t>
            </w:r>
            <w:r w:rsidRPr="00DE3985">
              <w:rPr>
                <w:rStyle w:val="10pt1"/>
                <w:rFonts w:ascii="宋体" w:eastAsia="宋体" w:hAnsi="宋体" w:hint="default"/>
                <w:color w:val="000000"/>
                <w:lang w:val="zh-TW" w:eastAsia="zh-TW"/>
              </w:rPr>
              <w:t>面发展保</w:t>
            </w:r>
            <w:r w:rsidRPr="00DE3985">
              <w:rPr>
                <w:rStyle w:val="10pt"/>
                <w:rFonts w:ascii="宋体" w:eastAsia="宋体" w:hAnsi="宋体" w:hint="default"/>
                <w:color w:val="000000"/>
                <w:lang w:val="zh-TW" w:eastAsia="zh-TW"/>
              </w:rPr>
              <w:t>证</w:t>
            </w:r>
          </w:p>
          <w:p w:rsidR="00307C69" w:rsidRDefault="00307C69" w:rsidP="00BC4AF9">
            <w:pPr>
              <w:pStyle w:val="a5"/>
              <w:framePr w:w="15077" w:wrap="notBeside" w:vAnchor="text" w:hAnchor="text" w:xAlign="center" w:y="1"/>
              <w:shd w:val="clear" w:color="auto" w:fill="auto"/>
              <w:spacing w:line="250" w:lineRule="exact"/>
              <w:jc w:val="center"/>
              <w:rPr>
                <w:rStyle w:val="10pt"/>
                <w:rFonts w:ascii="宋体" w:eastAsia="宋体" w:hAnsi="宋体" w:hint="default"/>
                <w:color w:val="000000"/>
                <w:lang w:val="zh-TW"/>
              </w:rPr>
            </w:pPr>
          </w:p>
          <w:p w:rsidR="00307C69" w:rsidRPr="006B5D7E" w:rsidRDefault="00307C69" w:rsidP="00BC4AF9">
            <w:pPr>
              <w:pStyle w:val="a5"/>
              <w:framePr w:w="15077" w:wrap="notBeside" w:vAnchor="text" w:hAnchor="text" w:xAlign="center" w:y="1"/>
              <w:spacing w:line="245" w:lineRule="exact"/>
              <w:ind w:firstLineChars="50" w:firstLine="110"/>
              <w:jc w:val="both"/>
              <w:rPr>
                <w:rFonts w:ascii="微软雅黑" w:eastAsia="微软雅黑" w:hAnsi="宋体" w:cs="宋体"/>
                <w:sz w:val="18"/>
                <w:szCs w:val="18"/>
              </w:rPr>
            </w:pPr>
            <w:r>
              <w:rPr>
                <w:rStyle w:val="10pt"/>
                <w:rFonts w:ascii="宋体" w:eastAsia="宋体" w:hAnsi="宋体" w:hint="default"/>
                <w:color w:val="000000"/>
                <w:lang w:val="zh-TW"/>
              </w:rPr>
              <w:t>（</w:t>
            </w:r>
            <w:r w:rsidRPr="00A97BB1">
              <w:rPr>
                <w:rFonts w:ascii="微软雅黑" w:eastAsia="微软雅黑" w:hAnsi="宋体" w:cs="宋体" w:hint="eastAsia"/>
                <w:sz w:val="18"/>
                <w:szCs w:val="18"/>
              </w:rPr>
              <w:t>学生全面发展质量保证组</w:t>
            </w:r>
            <w:r>
              <w:rPr>
                <w:rFonts w:ascii="微软雅黑" w:eastAsia="微软雅黑" w:hAnsi="宋体" w:cs="宋体" w:hint="eastAsia"/>
                <w:sz w:val="18"/>
                <w:szCs w:val="18"/>
              </w:rPr>
              <w:t>牵头</w:t>
            </w:r>
            <w:r>
              <w:rPr>
                <w:rStyle w:val="10pt"/>
                <w:rFonts w:ascii="宋体" w:eastAsia="宋体" w:hAnsi="宋体" w:hint="default"/>
                <w:color w:val="000000"/>
                <w:lang w:val="zh-TW"/>
              </w:rPr>
              <w:t>）</w:t>
            </w:r>
          </w:p>
        </w:tc>
        <w:tc>
          <w:tcPr>
            <w:tcW w:w="1397"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r w:rsidRPr="00DE3985">
              <w:rPr>
                <w:rStyle w:val="10pt2"/>
                <w:rFonts w:ascii="宋体" w:eastAsia="宋体" w:hAnsi="宋体" w:hint="default"/>
                <w:color w:val="000000"/>
              </w:rPr>
              <w:t>4.1</w:t>
            </w:r>
            <w:r w:rsidRPr="00DE3985">
              <w:rPr>
                <w:rStyle w:val="10pt"/>
                <w:rFonts w:ascii="宋体" w:eastAsia="宋体" w:hAnsi="宋体" w:hint="default"/>
                <w:color w:val="000000"/>
                <w:lang w:val="zh-TW" w:eastAsia="zh-TW"/>
              </w:rPr>
              <w:t>育人体系</w:t>
            </w:r>
          </w:p>
        </w:tc>
        <w:tc>
          <w:tcPr>
            <w:tcW w:w="1675"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r w:rsidRPr="00DE3985">
              <w:rPr>
                <w:rStyle w:val="10pt"/>
                <w:rFonts w:ascii="宋体" w:eastAsia="宋体" w:hAnsi="宋体" w:hint="default"/>
                <w:color w:val="000000"/>
                <w:lang w:val="zh-TW" w:eastAsia="zh-TW"/>
              </w:rPr>
              <w:t>育人规划</w:t>
            </w:r>
          </w:p>
        </w:tc>
        <w:tc>
          <w:tcPr>
            <w:tcW w:w="4392"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是否制定学生综合素质标准；</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学生素质教育方案制定是否科学，培养</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目标定位是否准确；</w:t>
            </w:r>
          </w:p>
          <w:p w:rsidR="00307C69" w:rsidRDefault="00307C69" w:rsidP="00BC4AF9">
            <w:pPr>
              <w:pStyle w:val="a5"/>
              <w:framePr w:w="15077" w:wrap="notBeside" w:vAnchor="text" w:hAnchor="text" w:xAlign="center" w:y="1"/>
              <w:shd w:val="clear" w:color="auto" w:fill="auto"/>
              <w:spacing w:line="235"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是否因材施教，注重分类培养与分层教</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学；</w:t>
            </w:r>
          </w:p>
          <w:p w:rsidR="00307C69" w:rsidRPr="00DE3985"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r>
              <w:rPr>
                <w:rStyle w:val="10pt"/>
                <w:rFonts w:ascii="宋体" w:eastAsia="宋体" w:hAnsi="宋体" w:hint="default"/>
                <w:color w:val="000000"/>
                <w:lang w:val="zh-TW"/>
              </w:rPr>
              <w:t>（4）</w:t>
            </w:r>
            <w:r w:rsidRPr="00DE3985">
              <w:rPr>
                <w:rStyle w:val="10pt"/>
                <w:rFonts w:ascii="宋体" w:eastAsia="宋体" w:hAnsi="宋体" w:hint="default"/>
                <w:color w:val="000000"/>
                <w:lang w:val="zh-TW" w:eastAsia="zh-TW"/>
              </w:rPr>
              <w:t>是否</w:t>
            </w:r>
            <w:r>
              <w:rPr>
                <w:rStyle w:val="10pt"/>
                <w:rFonts w:ascii="宋体" w:eastAsia="宋体" w:hAnsi="宋体" w:hint="default"/>
                <w:color w:val="000000"/>
                <w:lang w:val="zh-TW" w:eastAsia="zh-TW"/>
              </w:rPr>
              <w:t>实施全员全过程全方位育人，加强创意</w:t>
            </w:r>
            <w:r>
              <w:rPr>
                <w:rStyle w:val="10pt"/>
                <w:rFonts w:ascii="宋体" w:eastAsia="宋体" w:hAnsi="宋体" w:hint="default"/>
                <w:color w:val="000000"/>
                <w:lang w:val="zh-TW"/>
              </w:rPr>
              <w:t>、</w:t>
            </w:r>
            <w:r w:rsidRPr="00DE3985">
              <w:rPr>
                <w:rStyle w:val="10pt"/>
                <w:rFonts w:ascii="宋体" w:eastAsia="宋体" w:hAnsi="宋体" w:hint="default"/>
                <w:color w:val="000000"/>
                <w:lang w:val="zh-TW" w:eastAsia="zh-TW"/>
              </w:rPr>
              <w:t>创新、创业教育。</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5" w:lineRule="exact"/>
              <w:ind w:left="380"/>
              <w:jc w:val="center"/>
              <w:rPr>
                <w:rFonts w:ascii="宋体" w:eastAsia="宋体" w:hAnsi="宋体" w:cs="宋体"/>
                <w:sz w:val="18"/>
                <w:szCs w:val="18"/>
              </w:rPr>
            </w:pPr>
          </w:p>
          <w:p w:rsidR="00307C69" w:rsidRPr="00A318A9" w:rsidRDefault="00307C69" w:rsidP="00BC4AF9">
            <w:pPr>
              <w:pStyle w:val="a5"/>
              <w:framePr w:w="15077" w:wrap="notBeside" w:vAnchor="text" w:hAnchor="text" w:xAlign="center" w:y="1"/>
              <w:spacing w:line="245" w:lineRule="exact"/>
              <w:ind w:firstLineChars="50" w:firstLine="90"/>
              <w:jc w:val="both"/>
              <w:rPr>
                <w:rFonts w:ascii="宋体" w:eastAsia="宋体" w:hAnsi="宋体" w:cs="宋体"/>
                <w:sz w:val="18"/>
                <w:szCs w:val="18"/>
              </w:rPr>
            </w:pPr>
            <w:r w:rsidRPr="00A318A9">
              <w:rPr>
                <w:rFonts w:ascii="宋体" w:eastAsia="宋体" w:hAnsi="宋体" w:cs="宋体" w:hint="eastAsia"/>
                <w:sz w:val="18"/>
                <w:szCs w:val="18"/>
              </w:rPr>
              <w:t>学生全面发展</w:t>
            </w:r>
          </w:p>
          <w:p w:rsidR="00307C69" w:rsidRPr="00A318A9" w:rsidRDefault="00307C69" w:rsidP="00BC4AF9">
            <w:pPr>
              <w:pStyle w:val="a5"/>
              <w:framePr w:w="15077" w:wrap="notBeside" w:vAnchor="text" w:hAnchor="text" w:xAlign="center" w:y="1"/>
              <w:spacing w:line="245" w:lineRule="exact"/>
              <w:ind w:firstLineChars="100" w:firstLine="180"/>
              <w:jc w:val="both"/>
              <w:rPr>
                <w:rFonts w:ascii="宋体" w:eastAsia="宋体" w:hAnsi="宋体" w:cs="宋体"/>
                <w:sz w:val="18"/>
                <w:szCs w:val="18"/>
              </w:rPr>
            </w:pPr>
            <w:r w:rsidRPr="00A318A9">
              <w:rPr>
                <w:rFonts w:ascii="宋体" w:eastAsia="宋体" w:hAnsi="宋体" w:cs="宋体" w:hint="eastAsia"/>
                <w:sz w:val="18"/>
                <w:szCs w:val="18"/>
              </w:rPr>
              <w:t>质量保证组</w:t>
            </w:r>
          </w:p>
          <w:p w:rsidR="00307C69" w:rsidRPr="00A318A9" w:rsidRDefault="00307C69" w:rsidP="00BC4AF9">
            <w:pPr>
              <w:pStyle w:val="a5"/>
              <w:framePr w:w="15077" w:wrap="notBeside" w:vAnchor="text" w:hAnchor="text" w:xAlign="center" w:y="1"/>
              <w:spacing w:line="245" w:lineRule="exact"/>
              <w:ind w:left="380"/>
              <w:jc w:val="center"/>
              <w:rPr>
                <w:rFonts w:ascii="宋体" w:eastAsia="宋体" w:hAnsi="宋体"/>
                <w:sz w:val="10"/>
                <w:szCs w:val="10"/>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2"/>
                <w:rFonts w:ascii="宋体" w:eastAsia="宋体" w:hAnsi="宋体" w:hint="default"/>
                <w:color w:val="000000"/>
                <w:lang w:val="zh-TW" w:eastAsia="zh-CN"/>
              </w:rPr>
            </w:pPr>
            <w:r>
              <w:rPr>
                <w:rStyle w:val="10pt2"/>
                <w:rFonts w:ascii="宋体" w:eastAsia="宋体" w:hAnsi="宋体" w:hint="default"/>
                <w:color w:val="000000"/>
                <w:lang w:val="zh-TW" w:eastAsia="zh-CN"/>
              </w:rPr>
              <w:t>育人规划、方案、目标、标准</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eastAsia="zh-CN"/>
              </w:rPr>
              <w:t>8.3</w:t>
            </w:r>
            <w:r w:rsidRPr="00DE3985">
              <w:rPr>
                <w:rStyle w:val="10pt"/>
                <w:rFonts w:ascii="宋体" w:eastAsia="宋体" w:hAnsi="宋体" w:hint="default"/>
                <w:color w:val="000000"/>
                <w:lang w:val="zh-TW" w:eastAsia="zh-TW"/>
              </w:rPr>
              <w:t>专职学生管理人员</w:t>
            </w:r>
          </w:p>
          <w:p w:rsidR="00307C69" w:rsidRPr="00F23595" w:rsidRDefault="00307C69" w:rsidP="00BC4AF9">
            <w:pPr>
              <w:pStyle w:val="a5"/>
              <w:framePr w:w="15077" w:wrap="notBeside" w:vAnchor="text" w:hAnchor="text" w:xAlign="center" w:y="1"/>
              <w:shd w:val="clear" w:color="auto" w:fill="auto"/>
              <w:spacing w:line="200" w:lineRule="exact"/>
              <w:jc w:val="both"/>
              <w:rPr>
                <w:rFonts w:ascii="宋体" w:eastAsia="宋体" w:hAnsi="宋体"/>
                <w:color w:val="000000"/>
                <w:spacing w:val="10"/>
                <w:sz w:val="20"/>
                <w:szCs w:val="20"/>
                <w:lang w:val="zh-TW"/>
              </w:rPr>
            </w:pPr>
            <w:r>
              <w:rPr>
                <w:rStyle w:val="10pt2"/>
                <w:rFonts w:ascii="宋体" w:eastAsia="宋体" w:hAnsi="宋体" w:hint="default"/>
                <w:color w:val="000000"/>
                <w:lang w:val="zh-TW" w:eastAsia="zh-TW"/>
              </w:rPr>
              <w:t>8</w:t>
            </w:r>
            <w:r w:rsidRPr="00DE3985">
              <w:rPr>
                <w:rStyle w:val="10pt2"/>
                <w:rFonts w:ascii="宋体" w:eastAsia="宋体" w:hAnsi="宋体" w:hint="default"/>
                <w:color w:val="000000"/>
                <w:lang w:eastAsia="zh-CN"/>
              </w:rPr>
              <w:t>.4</w:t>
            </w:r>
            <w:r w:rsidRPr="00DE3985">
              <w:rPr>
                <w:rStyle w:val="10pt"/>
                <w:rFonts w:ascii="宋体" w:eastAsia="宋体" w:hAnsi="宋体" w:hint="default"/>
                <w:color w:val="000000"/>
                <w:lang w:val="zh-TW" w:eastAsia="zh-TW"/>
              </w:rPr>
              <w:t>专职招生就业指导人员</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各</w:t>
            </w:r>
            <w:r>
              <w:rPr>
                <w:rStyle w:val="10pt"/>
                <w:rFonts w:ascii="宋体" w:eastAsia="宋体" w:hAnsi="宋体" w:hint="default"/>
                <w:color w:val="000000"/>
                <w:lang w:val="zh-TW"/>
              </w:rPr>
              <w:t>系部、学生</w:t>
            </w:r>
            <w:r w:rsidRPr="00DE3985">
              <w:rPr>
                <w:rStyle w:val="10pt"/>
                <w:rFonts w:ascii="宋体" w:eastAsia="宋体" w:hAnsi="宋体" w:hint="default"/>
                <w:color w:val="000000"/>
                <w:lang w:val="zh-TW" w:eastAsia="zh-TW"/>
              </w:rPr>
              <w:t>处</w:t>
            </w:r>
            <w:r>
              <w:rPr>
                <w:rStyle w:val="10pt"/>
                <w:rFonts w:ascii="宋体" w:eastAsia="宋体" w:hAnsi="宋体" w:hint="default"/>
                <w:color w:val="000000"/>
                <w:lang w:val="zh-TW"/>
              </w:rPr>
              <w:t>、</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学院团委</w:t>
            </w:r>
          </w:p>
          <w:p w:rsidR="00307C69" w:rsidRPr="00F2359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p>
        </w:tc>
      </w:tr>
      <w:tr w:rsidR="00307C69" w:rsidRPr="00DE3985" w:rsidTr="00BC4AF9">
        <w:trPr>
          <w:trHeight w:val="585"/>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50" w:lineRule="exact"/>
              <w:jc w:val="center"/>
              <w:rPr>
                <w:rStyle w:val="10pt2"/>
                <w:rFonts w:ascii="宋体" w:eastAsia="宋体" w:hAnsi="宋体" w:hint="default"/>
                <w:color w:val="000000"/>
                <w:lang w:val="zh-TW" w:eastAsia="zh-TW"/>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Style w:val="10pt2"/>
                <w:rFonts w:ascii="宋体" w:eastAsia="宋体" w:hAnsi="宋体" w:hint="default"/>
                <w:color w:val="000000"/>
                <w:lang w:eastAsia="zh-CN"/>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Style w:val="10pt"/>
                <w:rFonts w:ascii="宋体" w:eastAsia="宋体" w:hAnsi="宋体" w:hint="default"/>
                <w:color w:val="000000"/>
                <w:lang w:val="zh-TW" w:eastAsia="zh-TW"/>
              </w:rPr>
            </w:pPr>
          </w:p>
        </w:tc>
        <w:tc>
          <w:tcPr>
            <w:tcW w:w="4392" w:type="dxa"/>
            <w:vMerge/>
            <w:tcBorders>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后勤安全服务</w:t>
            </w:r>
          </w:p>
          <w:p w:rsidR="00307C69" w:rsidRPr="00A318A9" w:rsidRDefault="00307C69" w:rsidP="00BC4AF9">
            <w:pPr>
              <w:pStyle w:val="a5"/>
              <w:framePr w:w="15077" w:wrap="notBeside" w:vAnchor="text" w:hAnchor="text" w:xAlign="center" w:y="1"/>
              <w:spacing w:line="245" w:lineRule="exact"/>
              <w:ind w:firstLineChars="150" w:firstLine="270"/>
              <w:jc w:val="both"/>
              <w:rPr>
                <w:rFonts w:ascii="宋体" w:eastAsia="宋体" w:hAnsi="宋体" w:cs="宋体"/>
                <w:sz w:val="18"/>
                <w:szCs w:val="18"/>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F23595" w:rsidRDefault="00307C69" w:rsidP="00BC4AF9">
            <w:pPr>
              <w:pStyle w:val="a5"/>
              <w:framePr w:w="15077" w:wrap="notBeside" w:vAnchor="text" w:hAnchor="text" w:xAlign="center" w:y="1"/>
              <w:spacing w:line="200" w:lineRule="exact"/>
              <w:jc w:val="both"/>
              <w:rPr>
                <w:rStyle w:val="10pt2"/>
                <w:rFonts w:ascii="宋体" w:eastAsia="宋体" w:hAnsi="宋体" w:hint="default"/>
                <w:color w:val="000000"/>
                <w:spacing w:val="10"/>
                <w:lang w:val="zh-TW"/>
              </w:rPr>
            </w:pPr>
            <w:r>
              <w:rPr>
                <w:rStyle w:val="10pt2"/>
                <w:rFonts w:ascii="宋体" w:eastAsia="宋体" w:hAnsi="宋体" w:hint="default"/>
                <w:color w:val="000000"/>
                <w:lang w:val="zh-TW"/>
              </w:rPr>
              <w:t>5</w:t>
            </w:r>
            <w:r w:rsidRPr="00DE3985">
              <w:rPr>
                <w:rStyle w:val="10pt2"/>
                <w:rFonts w:ascii="宋体" w:eastAsia="宋体" w:hAnsi="宋体" w:hint="default"/>
                <w:color w:val="000000"/>
              </w:rPr>
              <w:t>.2</w:t>
            </w:r>
            <w:r w:rsidRPr="00DE3985">
              <w:rPr>
                <w:rStyle w:val="10pt"/>
                <w:rFonts w:ascii="宋体" w:eastAsia="宋体" w:hAnsi="宋体" w:hint="default"/>
                <w:color w:val="000000"/>
                <w:lang w:val="zh-TW" w:eastAsia="zh-TW"/>
              </w:rPr>
              <w:t>经费支出</w:t>
            </w:r>
          </w:p>
        </w:tc>
        <w:tc>
          <w:tcPr>
            <w:tcW w:w="2074" w:type="dxa"/>
            <w:tcBorders>
              <w:top w:val="single" w:sz="4" w:space="0" w:color="auto"/>
              <w:left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pacing w:line="240" w:lineRule="exact"/>
              <w:jc w:val="both"/>
              <w:rPr>
                <w:rStyle w:val="10pt"/>
                <w:rFonts w:ascii="宋体" w:eastAsia="宋体" w:hAnsi="宋体" w:hint="default"/>
                <w:color w:val="000000"/>
                <w:lang w:val="zh-TW" w:eastAsia="zh-TW"/>
              </w:rPr>
            </w:pPr>
            <w:r w:rsidRPr="00DE3985">
              <w:rPr>
                <w:rStyle w:val="10pt"/>
                <w:rFonts w:ascii="宋体" w:eastAsia="宋体" w:hAnsi="宋体" w:hint="default"/>
                <w:color w:val="000000"/>
                <w:lang w:val="zh-TW" w:eastAsia="zh-TW"/>
              </w:rPr>
              <w:t>计划财务处</w:t>
            </w:r>
          </w:p>
        </w:tc>
      </w:tr>
      <w:tr w:rsidR="00307C69" w:rsidRPr="00DE3985" w:rsidTr="00BC4AF9">
        <w:trPr>
          <w:trHeight w:hRule="exact" w:val="576"/>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eastAsia="宋体" w:hAnsi="宋体"/>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r w:rsidRPr="00DE3985">
              <w:rPr>
                <w:rStyle w:val="10pt"/>
                <w:rFonts w:ascii="宋体" w:eastAsia="宋体" w:hAnsi="宋体" w:hint="default"/>
                <w:color w:val="000000"/>
                <w:lang w:val="zh-TW" w:eastAsia="zh-TW"/>
              </w:rPr>
              <w:t>诊改制度</w:t>
            </w:r>
          </w:p>
        </w:tc>
        <w:tc>
          <w:tcPr>
            <w:tcW w:w="4392"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是否实施对育人部门工作及效果的诊改。</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pStyle w:val="a5"/>
              <w:framePr w:w="15077" w:wrap="notBeside" w:vAnchor="text" w:hAnchor="text" w:xAlign="center" w:y="1"/>
              <w:spacing w:line="245" w:lineRule="exact"/>
              <w:ind w:firstLineChars="150" w:firstLine="270"/>
              <w:jc w:val="both"/>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rPr>
              <w:t>8.1</w:t>
            </w:r>
            <w:r w:rsidRPr="00DE3985">
              <w:rPr>
                <w:rStyle w:val="10pt"/>
                <w:rFonts w:ascii="宋体" w:eastAsia="宋体" w:hAnsi="宋体" w:hint="default"/>
                <w:color w:val="000000"/>
                <w:lang w:val="zh-TW" w:eastAsia="zh-TW"/>
              </w:rPr>
              <w:t>教学与学生管理文件</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ind w:firstLineChars="50" w:firstLine="110"/>
              <w:jc w:val="both"/>
              <w:rPr>
                <w:rStyle w:val="10pt"/>
                <w:rFonts w:ascii="宋体" w:eastAsia="宋体" w:hAnsi="宋体" w:hint="default"/>
                <w:color w:val="000000"/>
                <w:lang w:val="zh-TW"/>
              </w:rPr>
            </w:pPr>
            <w:r>
              <w:rPr>
                <w:rStyle w:val="10pt"/>
                <w:rFonts w:ascii="宋体" w:eastAsia="宋体" w:hAnsi="宋体" w:hint="default"/>
                <w:color w:val="000000"/>
                <w:lang w:val="zh-TW"/>
              </w:rPr>
              <w:t>党政办、学生处、</w:t>
            </w:r>
          </w:p>
          <w:p w:rsidR="00307C69" w:rsidRPr="00DE3985" w:rsidRDefault="00307C69" w:rsidP="00BC4AF9">
            <w:pPr>
              <w:pStyle w:val="a5"/>
              <w:framePr w:w="15077" w:wrap="notBeside" w:vAnchor="text" w:hAnchor="text" w:xAlign="center" w:y="1"/>
              <w:shd w:val="clear" w:color="auto" w:fill="auto"/>
              <w:spacing w:line="200" w:lineRule="exact"/>
              <w:ind w:firstLineChars="200" w:firstLine="440"/>
              <w:jc w:val="both"/>
              <w:rPr>
                <w:rFonts w:ascii="宋体" w:eastAsia="宋体" w:hAnsi="宋体"/>
              </w:rPr>
            </w:pPr>
            <w:r w:rsidRPr="00DE3985">
              <w:rPr>
                <w:rStyle w:val="10pt"/>
                <w:rFonts w:ascii="宋体" w:eastAsia="宋体" w:hAnsi="宋体" w:hint="default"/>
                <w:color w:val="000000"/>
                <w:lang w:val="zh-TW" w:eastAsia="zh-TW"/>
              </w:rPr>
              <w:t>教务处</w:t>
            </w:r>
          </w:p>
        </w:tc>
      </w:tr>
      <w:tr w:rsidR="00307C69" w:rsidRPr="00DE3985" w:rsidTr="00BC4AF9">
        <w:trPr>
          <w:trHeight w:hRule="exact" w:val="556"/>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left="120"/>
              <w:jc w:val="center"/>
              <w:rPr>
                <w:rFonts w:ascii="宋体" w:hAnsi="宋体"/>
                <w:sz w:val="10"/>
                <w:szCs w:val="10"/>
              </w:rPr>
            </w:pPr>
            <w:r w:rsidRPr="00DE3985">
              <w:rPr>
                <w:rStyle w:val="10pt"/>
                <w:rFonts w:ascii="宋体" w:eastAsia="宋体" w:hAnsi="宋体" w:hint="default"/>
                <w:color w:val="000000"/>
                <w:lang w:val="zh-TW" w:eastAsia="zh-TW"/>
              </w:rPr>
              <w:t>实施与效果</w:t>
            </w:r>
          </w:p>
        </w:tc>
        <w:tc>
          <w:tcPr>
            <w:tcW w:w="4392"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育人工作是否已形成常态化诊改机制；</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育人目标达成度；</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学生自主学习能力、主动学习积极性、职业能力和创新创业能力是否得到提高。</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0" w:lineRule="exact"/>
              <w:jc w:val="both"/>
              <w:rPr>
                <w:rFonts w:ascii="宋体" w:eastAsia="宋体" w:hAnsi="宋体" w:cs="宋体"/>
                <w:sz w:val="18"/>
                <w:szCs w:val="18"/>
              </w:rPr>
            </w:pPr>
            <w:r w:rsidRPr="00A318A9">
              <w:rPr>
                <w:rFonts w:ascii="宋体" w:eastAsia="宋体" w:hAnsi="宋体" w:cs="宋体" w:hint="eastAsia"/>
                <w:sz w:val="18"/>
                <w:szCs w:val="18"/>
              </w:rPr>
              <w:t>专业与课程建设</w:t>
            </w:r>
          </w:p>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2.2</w:t>
            </w:r>
            <w:r w:rsidRPr="00DE3985">
              <w:rPr>
                <w:rStyle w:val="10pt"/>
                <w:rFonts w:ascii="宋体" w:eastAsia="宋体" w:hAnsi="宋体" w:hint="default"/>
                <w:color w:val="000000"/>
                <w:lang w:val="zh-TW" w:eastAsia="zh-TW"/>
              </w:rPr>
              <w:t>参与教学联系学生</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.2</w:t>
            </w:r>
            <w:r w:rsidRPr="00DE3985">
              <w:rPr>
                <w:rStyle w:val="10pt"/>
                <w:rFonts w:ascii="宋体" w:eastAsia="宋体" w:hAnsi="宋体" w:hint="default"/>
                <w:color w:val="000000"/>
                <w:lang w:val="zh-TW" w:eastAsia="zh-TW"/>
              </w:rPr>
              <w:t>课程设置</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教务处</w:t>
            </w:r>
            <w:r>
              <w:rPr>
                <w:rStyle w:val="10pt"/>
                <w:rFonts w:ascii="宋体" w:eastAsia="宋体" w:hAnsi="宋体" w:hint="default"/>
                <w:color w:val="000000"/>
                <w:lang w:val="zh-TW"/>
              </w:rPr>
              <w:t>、各系部</w:t>
            </w:r>
          </w:p>
        </w:tc>
      </w:tr>
      <w:tr w:rsidR="00307C69" w:rsidRPr="00DE3985" w:rsidTr="00BC4AF9">
        <w:trPr>
          <w:trHeight w:hRule="exact" w:val="250"/>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left="120"/>
              <w:jc w:val="center"/>
              <w:rPr>
                <w:rFonts w:ascii="宋体" w:eastAsia="宋体" w:hAnsi="宋体"/>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eastAsia="宋体" w:hAnsi="宋体"/>
              </w:rPr>
            </w:pPr>
          </w:p>
        </w:tc>
        <w:tc>
          <w:tcPr>
            <w:tcW w:w="1478" w:type="dxa"/>
            <w:vMerge w:val="restart"/>
            <w:tcBorders>
              <w:top w:val="single" w:sz="4" w:space="0" w:color="auto"/>
              <w:left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后勤安全保障服务</w:t>
            </w:r>
          </w:p>
          <w:p w:rsidR="00307C69" w:rsidRPr="00A318A9" w:rsidRDefault="00307C69" w:rsidP="00BC4AF9">
            <w:pPr>
              <w:framePr w:w="15077" w:wrap="notBeside" w:vAnchor="text" w:hAnchor="text" w:xAlign="center" w:y="1"/>
              <w:spacing w:line="200" w:lineRule="exact"/>
              <w:jc w:val="center"/>
              <w:rPr>
                <w:rFonts w:ascii="宋体" w:hAnsi="宋体"/>
                <w:sz w:val="10"/>
                <w:szCs w:val="10"/>
              </w:rPr>
            </w:pPr>
            <w:r w:rsidRPr="00A318A9">
              <w:rPr>
                <w:rFonts w:ascii="宋体" w:hAnsi="宋体" w:cs="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3</w:t>
            </w:r>
            <w:r w:rsidRPr="00DE3985">
              <w:rPr>
                <w:rStyle w:val="10pt2"/>
                <w:rFonts w:ascii="宋体" w:eastAsia="宋体" w:hAnsi="宋体" w:hint="default"/>
                <w:color w:val="000000"/>
              </w:rPr>
              <w:t>.1</w:t>
            </w:r>
            <w:r w:rsidRPr="00DE3985">
              <w:rPr>
                <w:rStyle w:val="10pt"/>
                <w:rFonts w:ascii="宋体" w:eastAsia="宋体" w:hAnsi="宋体" w:hint="default"/>
                <w:color w:val="000000"/>
                <w:lang w:val="zh-TW" w:eastAsia="zh-TW"/>
              </w:rPr>
              <w:t>占地、建筑面积</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总务</w:t>
            </w:r>
            <w:r w:rsidRPr="00DE3985">
              <w:rPr>
                <w:rStyle w:val="10pt"/>
                <w:rFonts w:ascii="宋体" w:eastAsia="宋体" w:hAnsi="宋体" w:hint="default"/>
                <w:color w:val="000000"/>
                <w:lang w:val="zh-TW" w:eastAsia="zh-TW"/>
              </w:rPr>
              <w:t>处</w:t>
            </w:r>
          </w:p>
        </w:tc>
      </w:tr>
      <w:tr w:rsidR="00307C69" w:rsidRPr="00DE3985" w:rsidTr="00BC4AF9">
        <w:trPr>
          <w:trHeight w:hRule="exact" w:val="834"/>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478" w:type="dxa"/>
            <w:vMerge/>
            <w:tcBorders>
              <w:left w:val="single" w:sz="4" w:space="0" w:color="auto"/>
              <w:right w:val="nil"/>
            </w:tcBorders>
            <w:shd w:val="clear" w:color="auto" w:fill="FFFFFF"/>
            <w:vAlign w:val="center"/>
          </w:tcPr>
          <w:p w:rsidR="00307C69" w:rsidRPr="00A318A9" w:rsidRDefault="00307C69" w:rsidP="00BC4AF9">
            <w:pPr>
              <w:framePr w:w="15077" w:wrap="notBeside" w:vAnchor="text" w:hAnchor="text" w:xAlign="center" w:y="1"/>
              <w:jc w:val="center"/>
              <w:rPr>
                <w:rFonts w:ascii="宋体" w:hAnsi="宋体"/>
                <w:sz w:val="10"/>
                <w:szCs w:val="10"/>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3</w:t>
            </w:r>
            <w:r w:rsidRPr="00DE3985">
              <w:rPr>
                <w:rStyle w:val="10pt2"/>
                <w:rFonts w:ascii="宋体" w:eastAsia="宋体" w:hAnsi="宋体" w:hint="default"/>
                <w:color w:val="000000"/>
                <w:lang w:eastAsia="zh-CN"/>
              </w:rPr>
              <w:t>.2</w:t>
            </w:r>
            <w:r w:rsidRPr="00DE3985">
              <w:rPr>
                <w:rStyle w:val="10pt"/>
                <w:rFonts w:ascii="宋体" w:eastAsia="宋体" w:hAnsi="宋体" w:hint="default"/>
                <w:color w:val="000000"/>
                <w:lang w:val="zh-TW" w:eastAsia="zh-TW"/>
              </w:rPr>
              <w:t xml:space="preserve">馆藏图书资料 </w:t>
            </w:r>
          </w:p>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3</w:t>
            </w:r>
            <w:r w:rsidRPr="00DE3985">
              <w:rPr>
                <w:rStyle w:val="10pt2"/>
                <w:rFonts w:ascii="宋体" w:eastAsia="宋体" w:hAnsi="宋体" w:hint="default"/>
                <w:color w:val="000000"/>
                <w:lang w:eastAsia="zh-CN"/>
              </w:rPr>
              <w:t>.3</w:t>
            </w:r>
            <w:r w:rsidRPr="00DE3985">
              <w:rPr>
                <w:rStyle w:val="10pt"/>
                <w:rFonts w:ascii="宋体" w:eastAsia="宋体" w:hAnsi="宋体" w:hint="default"/>
                <w:color w:val="000000"/>
                <w:lang w:val="zh-TW" w:eastAsia="zh-TW"/>
              </w:rPr>
              <w:t>阅览室、多媒体教室、语 音室、机房</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3</w:t>
            </w:r>
            <w:r w:rsidRPr="00DE3985">
              <w:rPr>
                <w:rStyle w:val="10pt2"/>
                <w:rFonts w:ascii="宋体" w:eastAsia="宋体" w:hAnsi="宋体" w:hint="default"/>
                <w:color w:val="000000"/>
              </w:rPr>
              <w:t>.4</w:t>
            </w:r>
            <w:r w:rsidRPr="00DE3985">
              <w:rPr>
                <w:rStyle w:val="10pt"/>
                <w:rFonts w:ascii="宋体" w:eastAsia="宋体" w:hAnsi="宋体" w:hint="default"/>
                <w:color w:val="000000"/>
                <w:lang w:val="zh-TW" w:eastAsia="zh-TW"/>
              </w:rPr>
              <w:t>信息化</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ind w:right="300"/>
              <w:jc w:val="center"/>
              <w:rPr>
                <w:rFonts w:ascii="宋体" w:eastAsia="宋体" w:hAnsi="宋体"/>
              </w:rPr>
            </w:pPr>
            <w:r w:rsidRPr="00DE3985">
              <w:rPr>
                <w:rStyle w:val="10pt"/>
                <w:rFonts w:ascii="宋体" w:eastAsia="宋体" w:hAnsi="宋体" w:hint="default"/>
                <w:color w:val="000000"/>
                <w:lang w:val="zh-TW" w:eastAsia="zh-TW"/>
              </w:rPr>
              <w:t>图书信息中心</w:t>
            </w:r>
          </w:p>
        </w:tc>
      </w:tr>
      <w:tr w:rsidR="00307C69" w:rsidRPr="00DE3985" w:rsidTr="00BC4AF9">
        <w:trPr>
          <w:trHeight w:hRule="exact" w:val="315"/>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478" w:type="dxa"/>
            <w:vMerge/>
            <w:tcBorders>
              <w:left w:val="single" w:sz="4" w:space="0" w:color="auto"/>
              <w:bottom w:val="single" w:sz="4" w:space="0" w:color="auto"/>
              <w:right w:val="nil"/>
            </w:tcBorders>
            <w:shd w:val="clear" w:color="auto" w:fill="FFFFFF"/>
            <w:vAlign w:val="center"/>
          </w:tcPr>
          <w:p w:rsidR="00307C69" w:rsidRPr="00A318A9" w:rsidRDefault="00307C69" w:rsidP="00BC4AF9">
            <w:pPr>
              <w:framePr w:w="15077" w:wrap="notBeside" w:vAnchor="text" w:hAnchor="text" w:xAlign="center" w:y="1"/>
              <w:jc w:val="center"/>
              <w:rPr>
                <w:rFonts w:ascii="宋体" w:hAnsi="宋体"/>
                <w:sz w:val="10"/>
                <w:szCs w:val="10"/>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pacing w:line="240" w:lineRule="exact"/>
              <w:jc w:val="both"/>
              <w:rPr>
                <w:rStyle w:val="10pt2"/>
                <w:rFonts w:ascii="宋体" w:eastAsia="宋体" w:hAnsi="宋体" w:hint="default"/>
                <w:color w:val="000000"/>
                <w:lang w:val="zh-TW" w:eastAsia="zh-TW"/>
              </w:rPr>
            </w:pPr>
            <w:r>
              <w:rPr>
                <w:rStyle w:val="10pt2"/>
                <w:rFonts w:ascii="宋体" w:eastAsia="宋体" w:hAnsi="宋体" w:hint="default"/>
                <w:color w:val="000000"/>
                <w:lang w:val="zh-TW" w:eastAsia="zh-TW"/>
              </w:rPr>
              <w:t>3</w:t>
            </w:r>
            <w:r w:rsidRPr="00DE3985">
              <w:rPr>
                <w:rStyle w:val="10pt2"/>
                <w:rFonts w:ascii="宋体" w:eastAsia="宋体" w:hAnsi="宋体" w:hint="default"/>
                <w:color w:val="000000"/>
              </w:rPr>
              <w:t>.5</w:t>
            </w:r>
            <w:r w:rsidRPr="00DE3985">
              <w:rPr>
                <w:rStyle w:val="10pt"/>
                <w:rFonts w:ascii="宋体" w:eastAsia="宋体" w:hAnsi="宋体" w:hint="default"/>
                <w:color w:val="000000"/>
                <w:lang w:val="zh-TW" w:eastAsia="zh-TW"/>
              </w:rPr>
              <w:t>固定资产</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right="300"/>
              <w:jc w:val="center"/>
              <w:rPr>
                <w:rStyle w:val="10pt"/>
                <w:rFonts w:ascii="宋体" w:eastAsia="宋体" w:hAnsi="宋体" w:hint="default"/>
                <w:color w:val="000000"/>
                <w:lang w:val="zh-TW" w:eastAsia="zh-TW"/>
              </w:rPr>
            </w:pPr>
            <w:r w:rsidRPr="00F23595">
              <w:rPr>
                <w:rFonts w:ascii="宋体" w:eastAsia="宋体" w:hAnsi="宋体" w:hint="eastAsia"/>
                <w:sz w:val="18"/>
                <w:szCs w:val="18"/>
              </w:rPr>
              <w:t>计划财务处</w:t>
            </w:r>
          </w:p>
        </w:tc>
      </w:tr>
      <w:tr w:rsidR="00307C69" w:rsidRPr="00DE3985" w:rsidTr="00BC4AF9">
        <w:trPr>
          <w:trHeight w:hRule="exact" w:val="779"/>
          <w:jc w:val="center"/>
        </w:trPr>
        <w:tc>
          <w:tcPr>
            <w:tcW w:w="1186"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4392"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45" w:lineRule="exact"/>
              <w:ind w:firstLineChars="50" w:firstLine="90"/>
              <w:jc w:val="both"/>
              <w:rPr>
                <w:rFonts w:ascii="宋体" w:eastAsia="宋体" w:hAnsi="宋体" w:cs="宋体"/>
                <w:sz w:val="18"/>
                <w:szCs w:val="18"/>
              </w:rPr>
            </w:pPr>
            <w:r w:rsidRPr="00A318A9">
              <w:rPr>
                <w:rFonts w:ascii="宋体" w:eastAsia="宋体" w:hAnsi="宋体" w:cs="宋体" w:hint="eastAsia"/>
                <w:sz w:val="18"/>
                <w:szCs w:val="18"/>
              </w:rPr>
              <w:t>学生全面发展</w:t>
            </w:r>
          </w:p>
          <w:p w:rsidR="00307C69" w:rsidRPr="00A318A9" w:rsidRDefault="00307C69" w:rsidP="00BC4AF9">
            <w:pPr>
              <w:pStyle w:val="a5"/>
              <w:framePr w:w="15077" w:wrap="notBeside" w:vAnchor="text" w:hAnchor="text" w:xAlign="center" w:y="1"/>
              <w:spacing w:line="245" w:lineRule="exact"/>
              <w:ind w:firstLineChars="100" w:firstLine="180"/>
              <w:jc w:val="both"/>
              <w:rPr>
                <w:rFonts w:ascii="宋体" w:eastAsia="宋体" w:hAnsi="宋体" w:cs="宋体"/>
                <w:sz w:val="18"/>
                <w:szCs w:val="18"/>
              </w:rPr>
            </w:pPr>
            <w:r w:rsidRPr="00A318A9">
              <w:rPr>
                <w:rFonts w:ascii="宋体" w:eastAsia="宋体" w:hAnsi="宋体" w:cs="宋体" w:hint="eastAsia"/>
                <w:sz w:val="18"/>
                <w:szCs w:val="18"/>
              </w:rPr>
              <w:t>质量保证组</w:t>
            </w:r>
          </w:p>
          <w:p w:rsidR="00307C69" w:rsidRPr="00A318A9" w:rsidRDefault="00307C69" w:rsidP="00BC4AF9">
            <w:pPr>
              <w:framePr w:w="15077" w:wrap="notBeside" w:vAnchor="text" w:hAnchor="text" w:xAlign="center" w:y="1"/>
              <w:jc w:val="center"/>
              <w:rPr>
                <w:rFonts w:ascii="宋体" w:hAnsi="宋体"/>
                <w:sz w:val="10"/>
                <w:szCs w:val="10"/>
              </w:rPr>
            </w:pP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pacing w:line="200" w:lineRule="exact"/>
              <w:jc w:val="both"/>
              <w:rPr>
                <w:rStyle w:val="10pt"/>
                <w:rFonts w:ascii="宋体" w:eastAsia="宋体" w:hAnsi="宋体" w:hint="default"/>
                <w:color w:val="000000"/>
                <w:lang w:val="zh-TW"/>
              </w:rPr>
            </w:pPr>
            <w:r>
              <w:rPr>
                <w:rStyle w:val="10pt2"/>
                <w:rFonts w:ascii="宋体" w:eastAsia="宋体" w:hAnsi="宋体" w:hint="default"/>
                <w:color w:val="000000"/>
                <w:lang w:val="zh-TW" w:eastAsia="zh-TW"/>
              </w:rPr>
              <w:t>9</w:t>
            </w:r>
            <w:r w:rsidRPr="00DE3985">
              <w:rPr>
                <w:rStyle w:val="10pt2"/>
                <w:rFonts w:ascii="宋体" w:eastAsia="宋体" w:hAnsi="宋体" w:hint="default"/>
                <w:color w:val="000000"/>
                <w:lang w:eastAsia="zh-CN"/>
              </w:rPr>
              <w:t>.2</w:t>
            </w:r>
            <w:r w:rsidRPr="00DE3985">
              <w:rPr>
                <w:rStyle w:val="10pt"/>
                <w:rFonts w:ascii="宋体" w:eastAsia="宋体" w:hAnsi="宋体" w:hint="default"/>
                <w:color w:val="000000"/>
                <w:lang w:val="zh-TW" w:eastAsia="zh-TW"/>
              </w:rPr>
              <w:t>就业率</w:t>
            </w:r>
          </w:p>
          <w:p w:rsidR="00307C69" w:rsidRDefault="00307C69" w:rsidP="00BC4AF9">
            <w:pPr>
              <w:pStyle w:val="a5"/>
              <w:framePr w:w="15077" w:wrap="notBeside" w:vAnchor="text" w:hAnchor="text" w:xAlign="center" w:y="1"/>
              <w:spacing w:line="200" w:lineRule="exact"/>
              <w:jc w:val="both"/>
              <w:rPr>
                <w:rStyle w:val="10pt2"/>
                <w:rFonts w:ascii="宋体" w:eastAsia="宋体" w:hAnsi="宋体" w:hint="default"/>
                <w:color w:val="000000"/>
                <w:lang w:val="zh-TW" w:eastAsia="zh-CN"/>
              </w:rPr>
            </w:pPr>
            <w:r>
              <w:rPr>
                <w:rStyle w:val="10pt"/>
                <w:rFonts w:ascii="宋体" w:eastAsia="宋体" w:hAnsi="宋体" w:hint="default"/>
                <w:color w:val="000000"/>
                <w:lang w:val="zh-TW"/>
              </w:rPr>
              <w:t>学生全面发展年度总结报告、过程记录</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pacing w:line="200" w:lineRule="exact"/>
              <w:ind w:right="300"/>
              <w:jc w:val="center"/>
              <w:rPr>
                <w:rStyle w:val="10pt"/>
                <w:rFonts w:ascii="宋体" w:eastAsia="宋体" w:hAnsi="宋体" w:hint="default"/>
                <w:color w:val="000000"/>
                <w:lang w:val="zh-TW" w:eastAsia="zh-TW"/>
              </w:rPr>
            </w:pPr>
            <w:r>
              <w:rPr>
                <w:rStyle w:val="10pt"/>
                <w:rFonts w:ascii="宋体" w:eastAsia="宋体" w:hAnsi="宋体" w:hint="default"/>
                <w:color w:val="000000"/>
                <w:lang w:val="zh-TW"/>
              </w:rPr>
              <w:t>学生</w:t>
            </w:r>
            <w:r w:rsidRPr="00DE3985">
              <w:rPr>
                <w:rStyle w:val="10pt"/>
                <w:rFonts w:ascii="宋体" w:eastAsia="宋体" w:hAnsi="宋体" w:hint="default"/>
                <w:color w:val="000000"/>
                <w:lang w:val="zh-TW" w:eastAsia="zh-TW"/>
              </w:rPr>
              <w:t>处</w:t>
            </w:r>
          </w:p>
        </w:tc>
      </w:tr>
    </w:tbl>
    <w:p w:rsidR="00307C69" w:rsidRPr="00DE3985" w:rsidRDefault="00307C69" w:rsidP="00307C69">
      <w:pPr>
        <w:rPr>
          <w:rFonts w:ascii="宋体" w:hAnsi="宋体"/>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186"/>
        <w:gridCol w:w="1397"/>
        <w:gridCol w:w="1675"/>
        <w:gridCol w:w="4392"/>
        <w:gridCol w:w="1478"/>
        <w:gridCol w:w="2875"/>
        <w:gridCol w:w="2074"/>
      </w:tblGrid>
      <w:tr w:rsidR="00307C69" w:rsidRPr="00DE3985" w:rsidTr="00BC4AF9">
        <w:trPr>
          <w:trHeight w:hRule="exact" w:val="466"/>
          <w:jc w:val="center"/>
        </w:trPr>
        <w:tc>
          <w:tcPr>
            <w:tcW w:w="1186"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lastRenderedPageBreak/>
              <w:t>诊断项目</w:t>
            </w:r>
          </w:p>
        </w:tc>
        <w:tc>
          <w:tcPr>
            <w:tcW w:w="1397"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诊断要素</w:t>
            </w:r>
          </w:p>
        </w:tc>
        <w:tc>
          <w:tcPr>
            <w:tcW w:w="16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诊断点</w:t>
            </w:r>
          </w:p>
        </w:tc>
        <w:tc>
          <w:tcPr>
            <w:tcW w:w="4392"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影响因素参考提示</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专项工作组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诊断项</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协作责任部门</w:t>
            </w:r>
          </w:p>
        </w:tc>
      </w:tr>
      <w:tr w:rsidR="00307C69" w:rsidRPr="00DE3985" w:rsidTr="00BC4AF9">
        <w:trPr>
          <w:trHeight w:hRule="exact" w:val="943"/>
          <w:jc w:val="center"/>
        </w:trPr>
        <w:tc>
          <w:tcPr>
            <w:tcW w:w="1186" w:type="dxa"/>
            <w:vMerge w:val="restart"/>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Fonts w:ascii="宋体" w:hAnsi="宋体"/>
                <w:sz w:val="10"/>
                <w:szCs w:val="10"/>
              </w:rPr>
            </w:pPr>
            <w:r w:rsidRPr="00DE3985">
              <w:rPr>
                <w:rStyle w:val="10pt2"/>
                <w:rFonts w:ascii="宋体" w:eastAsia="宋体" w:hAnsi="宋体" w:hint="default"/>
                <w:color w:val="000000"/>
              </w:rPr>
              <w:t>4.2</w:t>
            </w:r>
            <w:r w:rsidRPr="00DE3985">
              <w:rPr>
                <w:rStyle w:val="10pt"/>
                <w:rFonts w:ascii="宋体" w:eastAsia="宋体" w:hAnsi="宋体" w:hint="default"/>
                <w:color w:val="000000"/>
                <w:lang w:val="zh-TW" w:eastAsia="zh-TW"/>
              </w:rPr>
              <w:t>成长环境</w:t>
            </w:r>
          </w:p>
        </w:tc>
        <w:tc>
          <w:tcPr>
            <w:tcW w:w="1675"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center"/>
              <w:rPr>
                <w:rFonts w:ascii="宋体" w:eastAsia="宋体" w:hAnsi="宋体"/>
              </w:rPr>
            </w:pPr>
            <w:r w:rsidRPr="00DE3985">
              <w:rPr>
                <w:rStyle w:val="10pt1"/>
                <w:rFonts w:ascii="宋体" w:eastAsia="宋体" w:hAnsi="宋体" w:hint="default"/>
                <w:color w:val="000000"/>
                <w:lang w:val="zh-TW" w:eastAsia="zh-TW"/>
              </w:rPr>
              <w:t>安全与生活保障</w:t>
            </w:r>
          </w:p>
        </w:tc>
        <w:tc>
          <w:tcPr>
            <w:tcW w:w="4392"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是否实施对服务部门服务质量的诊改，并形成 常态化安全与生活质量保证机制；</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学校安全设施是否不断完善；</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学生生活环境是否不断优化；</w:t>
            </w:r>
          </w:p>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（4）</w:t>
            </w:r>
            <w:r w:rsidRPr="00DE3985">
              <w:rPr>
                <w:rStyle w:val="10pt"/>
                <w:rFonts w:ascii="宋体" w:eastAsia="宋体" w:hAnsi="宋体" w:hint="default"/>
                <w:color w:val="000000"/>
                <w:lang w:val="zh-TW" w:eastAsia="zh-TW"/>
              </w:rPr>
              <w:t>学生诉求回应速度、学生满意度是否持续提高；</w:t>
            </w:r>
          </w:p>
          <w:p w:rsidR="00307C69" w:rsidRPr="00DE3985"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r>
              <w:rPr>
                <w:rStyle w:val="10pt"/>
                <w:rFonts w:ascii="宋体" w:eastAsia="宋体" w:hAnsi="宋体" w:hint="default"/>
                <w:color w:val="000000"/>
                <w:lang w:val="zh-TW"/>
              </w:rPr>
              <w:t>（5）</w:t>
            </w:r>
            <w:r w:rsidRPr="00DE3985">
              <w:rPr>
                <w:rStyle w:val="10pt"/>
                <w:rFonts w:ascii="宋体" w:eastAsia="宋体" w:hAnsi="宋体" w:hint="default"/>
                <w:color w:val="000000"/>
                <w:lang w:val="zh-TW" w:eastAsia="zh-TW"/>
              </w:rPr>
              <w:t>意外事故率是否不断降低。</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cs="宋体"/>
                <w:sz w:val="18"/>
                <w:szCs w:val="18"/>
              </w:rPr>
            </w:pPr>
            <w:r w:rsidRPr="00A318A9">
              <w:rPr>
                <w:rFonts w:ascii="宋体" w:eastAsia="宋体" w:hAnsi="宋体" w:cs="宋体" w:hint="eastAsia"/>
                <w:sz w:val="18"/>
                <w:szCs w:val="18"/>
              </w:rPr>
              <w:t>后勤安全保障</w:t>
            </w:r>
          </w:p>
          <w:p w:rsidR="00307C69" w:rsidRPr="00A318A9" w:rsidRDefault="00307C69" w:rsidP="00BC4AF9">
            <w:pPr>
              <w:framePr w:w="15077" w:wrap="notBeside" w:vAnchor="text" w:hAnchor="text" w:xAlign="center" w:y="1"/>
              <w:spacing w:line="240" w:lineRule="exact"/>
              <w:ind w:firstLineChars="150" w:firstLine="270"/>
              <w:rPr>
                <w:rFonts w:ascii="宋体" w:hAnsi="宋体"/>
                <w:sz w:val="18"/>
                <w:szCs w:val="18"/>
              </w:rPr>
            </w:pPr>
            <w:r w:rsidRPr="00A318A9">
              <w:rPr>
                <w:rFonts w:ascii="宋体" w:hAnsi="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framePr w:w="15077" w:wrap="notBeside" w:vAnchor="text" w:hAnchor="text" w:xAlign="center" w:y="1"/>
              <w:spacing w:line="240" w:lineRule="exact"/>
              <w:rPr>
                <w:rFonts w:ascii="宋体" w:hAnsi="宋体"/>
                <w:sz w:val="18"/>
                <w:szCs w:val="18"/>
              </w:rPr>
            </w:pPr>
            <w:r>
              <w:rPr>
                <w:rFonts w:ascii="宋体" w:hAnsi="宋体" w:hint="eastAsia"/>
                <w:sz w:val="18"/>
                <w:szCs w:val="18"/>
              </w:rPr>
              <w:t>（1）</w:t>
            </w:r>
            <w:r w:rsidRPr="00CB586E">
              <w:rPr>
                <w:rFonts w:ascii="宋体" w:hAnsi="宋体" w:hint="eastAsia"/>
                <w:sz w:val="18"/>
                <w:szCs w:val="18"/>
              </w:rPr>
              <w:t>学生</w:t>
            </w:r>
            <w:r>
              <w:rPr>
                <w:rFonts w:ascii="宋体" w:hAnsi="宋体" w:hint="eastAsia"/>
                <w:sz w:val="18"/>
                <w:szCs w:val="18"/>
              </w:rPr>
              <w:t>安全保障及生活保障制度、</w:t>
            </w:r>
          </w:p>
          <w:p w:rsidR="00307C69" w:rsidRDefault="00307C69" w:rsidP="00BC4AF9">
            <w:pPr>
              <w:framePr w:w="15077" w:wrap="notBeside" w:vAnchor="text" w:hAnchor="text" w:xAlign="center" w:y="1"/>
              <w:spacing w:line="240" w:lineRule="exact"/>
              <w:rPr>
                <w:rFonts w:ascii="宋体" w:hAnsi="宋体"/>
                <w:sz w:val="18"/>
                <w:szCs w:val="18"/>
              </w:rPr>
            </w:pPr>
            <w:r>
              <w:rPr>
                <w:rFonts w:ascii="宋体" w:hAnsi="宋体" w:hint="eastAsia"/>
                <w:sz w:val="18"/>
                <w:szCs w:val="18"/>
              </w:rPr>
              <w:t>方案、目标、标准</w:t>
            </w:r>
          </w:p>
          <w:p w:rsidR="00307C69" w:rsidRPr="00CB586E" w:rsidRDefault="00307C69" w:rsidP="00BC4AF9">
            <w:pPr>
              <w:framePr w:w="15077" w:wrap="notBeside" w:vAnchor="text" w:hAnchor="text" w:xAlign="center" w:y="1"/>
              <w:spacing w:line="240" w:lineRule="exact"/>
              <w:rPr>
                <w:rFonts w:ascii="宋体" w:hAnsi="宋体"/>
                <w:sz w:val="18"/>
                <w:szCs w:val="18"/>
              </w:rPr>
            </w:pPr>
            <w:r>
              <w:rPr>
                <w:rFonts w:ascii="宋体" w:hAnsi="宋体" w:hint="eastAsia"/>
                <w:sz w:val="18"/>
                <w:szCs w:val="18"/>
              </w:rPr>
              <w:t>（2）为学生提供安全及生活保障的年度工作总结、过程记录</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各</w:t>
            </w:r>
            <w:r>
              <w:rPr>
                <w:rStyle w:val="10pt"/>
                <w:rFonts w:ascii="宋体" w:eastAsia="宋体" w:hAnsi="宋体" w:hint="default"/>
                <w:color w:val="000000"/>
                <w:lang w:val="zh-TW"/>
              </w:rPr>
              <w:t>系部、总务处</w:t>
            </w:r>
          </w:p>
          <w:p w:rsidR="00307C69" w:rsidRPr="003A5CE3"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eastAsia="宋体" w:hint="default"/>
                <w:color w:val="000000"/>
                <w:lang w:val="zh-TW"/>
              </w:rPr>
              <w:t>保卫处</w:t>
            </w:r>
          </w:p>
        </w:tc>
      </w:tr>
      <w:tr w:rsidR="00307C69" w:rsidRPr="00DE3985" w:rsidTr="00BC4AF9">
        <w:trPr>
          <w:trHeight w:hRule="exact" w:val="940"/>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Style w:val="10pt2"/>
                <w:rFonts w:ascii="宋体" w:eastAsia="宋体" w:hAnsi="宋体" w:hint="default"/>
                <w:color w:val="000000"/>
                <w:lang w:eastAsia="zh-CN"/>
              </w:rPr>
            </w:pPr>
          </w:p>
        </w:tc>
        <w:tc>
          <w:tcPr>
            <w:tcW w:w="1675" w:type="dxa"/>
            <w:vMerge/>
            <w:tcBorders>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0" w:lineRule="exact"/>
              <w:jc w:val="center"/>
              <w:rPr>
                <w:rStyle w:val="10pt1"/>
                <w:rFonts w:ascii="宋体" w:eastAsia="宋体" w:hAnsi="宋体" w:hint="default"/>
                <w:color w:val="000000"/>
                <w:lang w:val="zh-TW" w:eastAsia="zh-TW"/>
              </w:rPr>
            </w:pPr>
          </w:p>
        </w:tc>
        <w:tc>
          <w:tcPr>
            <w:tcW w:w="4392" w:type="dxa"/>
            <w:vMerge/>
            <w:tcBorders>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p>
        </w:tc>
        <w:tc>
          <w:tcPr>
            <w:tcW w:w="1478" w:type="dxa"/>
            <w:tcBorders>
              <w:top w:val="single" w:sz="4" w:space="0" w:color="auto"/>
              <w:left w:val="single" w:sz="4" w:space="0" w:color="auto"/>
              <w:bottom w:val="nil"/>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社会服务工作组</w:t>
            </w:r>
          </w:p>
        </w:tc>
        <w:tc>
          <w:tcPr>
            <w:tcW w:w="2875" w:type="dxa"/>
            <w:tcBorders>
              <w:top w:val="single" w:sz="4" w:space="0" w:color="auto"/>
              <w:left w:val="single" w:sz="4" w:space="0" w:color="auto"/>
              <w:bottom w:val="nil"/>
              <w:right w:val="nil"/>
            </w:tcBorders>
            <w:shd w:val="clear" w:color="auto" w:fill="FFFFFF"/>
            <w:vAlign w:val="center"/>
          </w:tcPr>
          <w:p w:rsidR="00307C69" w:rsidRDefault="00307C69" w:rsidP="00BC4AF9">
            <w:pPr>
              <w:framePr w:w="15077" w:wrap="notBeside" w:vAnchor="text" w:hAnchor="text" w:xAlign="center" w:y="1"/>
              <w:spacing w:line="200" w:lineRule="exact"/>
              <w:rPr>
                <w:rFonts w:ascii="宋体" w:hAnsi="宋体"/>
                <w:sz w:val="18"/>
                <w:szCs w:val="18"/>
              </w:rPr>
            </w:pPr>
            <w:r>
              <w:rPr>
                <w:rFonts w:ascii="宋体" w:hAnsi="宋体" w:hint="eastAsia"/>
                <w:sz w:val="18"/>
                <w:szCs w:val="18"/>
              </w:rPr>
              <w:t>（3）附属医院服务学生的制度、方案、目标、标准</w:t>
            </w:r>
          </w:p>
          <w:p w:rsidR="00307C69" w:rsidRDefault="00307C69" w:rsidP="00BC4AF9">
            <w:pPr>
              <w:framePr w:w="15077" w:wrap="notBeside" w:vAnchor="text" w:hAnchor="text" w:xAlign="center" w:y="1"/>
              <w:spacing w:line="200" w:lineRule="exact"/>
              <w:rPr>
                <w:rFonts w:ascii="宋体" w:hAnsi="宋体"/>
                <w:sz w:val="18"/>
                <w:szCs w:val="18"/>
              </w:rPr>
            </w:pPr>
            <w:r>
              <w:rPr>
                <w:rFonts w:ascii="宋体" w:hAnsi="宋体" w:hint="eastAsia"/>
                <w:sz w:val="18"/>
                <w:szCs w:val="18"/>
              </w:rPr>
              <w:t>（4）附属医院服务学生的年度工作总结、过程记录</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pacing w:line="200" w:lineRule="exact"/>
              <w:jc w:val="center"/>
              <w:rPr>
                <w:rStyle w:val="10pt"/>
                <w:rFonts w:ascii="宋体" w:eastAsia="宋体" w:hAnsi="宋体" w:hint="default"/>
                <w:color w:val="000000"/>
                <w:lang w:val="zh-TW" w:eastAsia="zh-TW"/>
              </w:rPr>
            </w:pPr>
            <w:r>
              <w:rPr>
                <w:rStyle w:val="10pt"/>
                <w:rFonts w:eastAsia="宋体" w:hint="default"/>
                <w:color w:val="000000"/>
                <w:lang w:val="zh-TW"/>
              </w:rPr>
              <w:t>附属医院</w:t>
            </w:r>
          </w:p>
        </w:tc>
      </w:tr>
      <w:tr w:rsidR="00307C69" w:rsidRPr="00DE3985" w:rsidTr="00BC4AF9">
        <w:trPr>
          <w:trHeight w:hRule="exact" w:val="792"/>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675"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center"/>
              <w:rPr>
                <w:rStyle w:val="10pt1"/>
                <w:rFonts w:ascii="宋体" w:eastAsia="宋体" w:hAnsi="宋体" w:hint="default"/>
                <w:color w:val="000000"/>
                <w:lang w:val="zh-TW"/>
              </w:rPr>
            </w:pPr>
            <w:r w:rsidRPr="00DE3985">
              <w:rPr>
                <w:rStyle w:val="10pt1"/>
                <w:rFonts w:ascii="宋体" w:eastAsia="宋体" w:hAnsi="宋体" w:hint="default"/>
                <w:color w:val="000000"/>
                <w:lang w:val="zh-TW" w:eastAsia="zh-TW"/>
              </w:rPr>
              <w:t>特殊学生群</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1"/>
                <w:rFonts w:ascii="宋体" w:eastAsia="宋体" w:hAnsi="宋体" w:hint="default"/>
                <w:color w:val="000000"/>
                <w:lang w:val="zh-TW" w:eastAsia="zh-TW"/>
              </w:rPr>
              <w:t>体</w:t>
            </w:r>
            <w:r w:rsidRPr="00DE3985">
              <w:rPr>
                <w:rStyle w:val="10pt"/>
                <w:rFonts w:ascii="宋体" w:eastAsia="宋体" w:hAnsi="宋体" w:hint="default"/>
                <w:color w:val="000000"/>
                <w:lang w:val="zh-TW" w:eastAsia="zh-TW"/>
              </w:rPr>
              <w:t>服务与资助</w:t>
            </w:r>
          </w:p>
        </w:tc>
        <w:tc>
          <w:tcPr>
            <w:tcW w:w="4392" w:type="dxa"/>
            <w:vMerge w:val="restart"/>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建立家庭困难学生、残障学生、少数民族学生等特殊学生生活保障管理运行机制情况；</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建立学生心理健康教育活动体系与运行管理机制情况；</w:t>
            </w:r>
          </w:p>
          <w:p w:rsidR="00307C69" w:rsidRDefault="00307C69" w:rsidP="00BC4AF9">
            <w:pPr>
              <w:pStyle w:val="a5"/>
              <w:framePr w:w="15077" w:wrap="notBeside" w:vAnchor="text" w:hAnchor="text" w:xAlign="center" w:y="1"/>
              <w:shd w:val="clear" w:color="auto" w:fill="auto"/>
              <w:spacing w:line="24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能否为特殊学生群体提供必要的设施、</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sidRPr="00DE3985">
              <w:rPr>
                <w:rStyle w:val="10pt"/>
                <w:rFonts w:ascii="宋体" w:eastAsia="宋体" w:hAnsi="宋体" w:hint="default"/>
                <w:color w:val="000000"/>
                <w:lang w:val="zh-TW" w:eastAsia="zh-TW"/>
              </w:rPr>
              <w:t>人员、资金、文化等保障。</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cs="宋体"/>
                <w:sz w:val="18"/>
                <w:szCs w:val="18"/>
              </w:rPr>
            </w:pPr>
            <w:r w:rsidRPr="00A318A9">
              <w:rPr>
                <w:rFonts w:ascii="宋体" w:eastAsia="宋体" w:hAnsi="宋体" w:cs="宋体" w:hint="eastAsia"/>
                <w:sz w:val="18"/>
                <w:szCs w:val="18"/>
              </w:rPr>
              <w:t>后勤安全保障</w:t>
            </w:r>
          </w:p>
          <w:p w:rsidR="00307C69" w:rsidRPr="00A318A9" w:rsidRDefault="00307C69" w:rsidP="00BC4AF9">
            <w:pPr>
              <w:pStyle w:val="a5"/>
              <w:framePr w:w="15077" w:wrap="notBeside" w:vAnchor="text" w:hAnchor="text" w:xAlign="center" w:y="1"/>
              <w:spacing w:line="245" w:lineRule="exact"/>
              <w:ind w:firstLineChars="100" w:firstLine="180"/>
              <w:jc w:val="both"/>
              <w:rPr>
                <w:rFonts w:ascii="宋体" w:eastAsia="宋体" w:hAnsi="宋体"/>
              </w:rPr>
            </w:pPr>
            <w:r w:rsidRPr="00A318A9">
              <w:rPr>
                <w:rFonts w:ascii="宋体" w:eastAsia="宋体" w:hAnsi="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val="zh-TW" w:eastAsia="zh-TW"/>
              </w:rPr>
              <w:t xml:space="preserve">5 </w:t>
            </w:r>
            <w:r w:rsidRPr="00DE3985">
              <w:rPr>
                <w:rStyle w:val="10pt2"/>
                <w:rFonts w:ascii="宋体" w:eastAsia="宋体" w:hAnsi="宋体" w:hint="default"/>
                <w:color w:val="000000"/>
              </w:rPr>
              <w:t>.2</w:t>
            </w:r>
            <w:r w:rsidRPr="00DE3985">
              <w:rPr>
                <w:rStyle w:val="10pt"/>
                <w:rFonts w:ascii="宋体" w:eastAsia="宋体" w:hAnsi="宋体" w:hint="default"/>
                <w:color w:val="000000"/>
                <w:lang w:val="zh-TW" w:eastAsia="zh-TW"/>
              </w:rPr>
              <w:t>经费支出</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计划财务处</w:t>
            </w:r>
          </w:p>
        </w:tc>
      </w:tr>
      <w:tr w:rsidR="00307C69" w:rsidRPr="00DE3985" w:rsidTr="00BC4AF9">
        <w:trPr>
          <w:trHeight w:hRule="exact" w:val="1218"/>
          <w:jc w:val="center"/>
        </w:trPr>
        <w:tc>
          <w:tcPr>
            <w:tcW w:w="1186"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vMerge/>
            <w:tcBorders>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4392" w:type="dxa"/>
            <w:vMerge/>
            <w:tcBorders>
              <w:top w:val="nil"/>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p>
        </w:tc>
        <w:tc>
          <w:tcPr>
            <w:tcW w:w="1478" w:type="dxa"/>
            <w:tcBorders>
              <w:top w:val="single" w:sz="4" w:space="0" w:color="auto"/>
              <w:left w:val="single" w:sz="4" w:space="0" w:color="auto"/>
              <w:bottom w:val="nil"/>
              <w:right w:val="nil"/>
            </w:tcBorders>
            <w:shd w:val="clear" w:color="auto" w:fill="FFFFFF"/>
            <w:vAlign w:val="center"/>
          </w:tcPr>
          <w:p w:rsidR="00307C69" w:rsidRPr="00A318A9" w:rsidRDefault="00307C69" w:rsidP="00BC4AF9">
            <w:pPr>
              <w:pStyle w:val="a5"/>
              <w:framePr w:w="15077" w:wrap="notBeside" w:vAnchor="text" w:hAnchor="text" w:xAlign="center" w:y="1"/>
              <w:spacing w:line="245" w:lineRule="exact"/>
              <w:ind w:firstLineChars="50" w:firstLine="90"/>
              <w:jc w:val="both"/>
              <w:rPr>
                <w:rFonts w:ascii="宋体" w:eastAsia="宋体" w:hAnsi="宋体" w:cs="宋体"/>
                <w:sz w:val="18"/>
                <w:szCs w:val="18"/>
              </w:rPr>
            </w:pPr>
            <w:r w:rsidRPr="00A318A9">
              <w:rPr>
                <w:rFonts w:ascii="宋体" w:eastAsia="宋体" w:hAnsi="宋体" w:cs="宋体" w:hint="eastAsia"/>
                <w:sz w:val="18"/>
                <w:szCs w:val="18"/>
              </w:rPr>
              <w:t>学生全面发展</w:t>
            </w:r>
          </w:p>
          <w:p w:rsidR="00307C69" w:rsidRPr="00A318A9" w:rsidRDefault="00307C69" w:rsidP="00BC4AF9">
            <w:pPr>
              <w:pStyle w:val="a5"/>
              <w:framePr w:w="15077" w:wrap="notBeside" w:vAnchor="text" w:hAnchor="text" w:xAlign="center" w:y="1"/>
              <w:spacing w:line="245" w:lineRule="exact"/>
              <w:ind w:firstLineChars="100" w:firstLine="180"/>
              <w:jc w:val="both"/>
              <w:rPr>
                <w:rFonts w:ascii="宋体" w:eastAsia="宋体" w:hAnsi="宋体" w:cs="宋体"/>
                <w:sz w:val="18"/>
                <w:szCs w:val="18"/>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sidRPr="00DE3985">
              <w:rPr>
                <w:rStyle w:val="10pt2"/>
                <w:rFonts w:ascii="宋体" w:eastAsia="宋体" w:hAnsi="宋体" w:hint="default"/>
                <w:color w:val="000000"/>
                <w:lang w:eastAsia="zh-CN"/>
              </w:rPr>
              <w:t>8.8</w:t>
            </w:r>
            <w:r w:rsidRPr="00DE3985">
              <w:rPr>
                <w:rStyle w:val="10pt"/>
                <w:rFonts w:ascii="宋体" w:eastAsia="宋体" w:hAnsi="宋体" w:hint="default"/>
                <w:color w:val="000000"/>
                <w:lang w:val="zh-TW" w:eastAsia="zh-TW"/>
              </w:rPr>
              <w:t>奖助学情况</w:t>
            </w:r>
          </w:p>
          <w:p w:rsidR="00307C69" w:rsidRDefault="00307C69" w:rsidP="00BC4AF9">
            <w:pPr>
              <w:pStyle w:val="a5"/>
              <w:framePr w:w="15077" w:wrap="notBeside" w:vAnchor="text" w:hAnchor="text" w:xAlign="center" w:y="1"/>
              <w:shd w:val="clear" w:color="auto" w:fill="auto"/>
              <w:spacing w:line="20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（1）为特殊学生群体服务的制度、方案、目标、标准</w:t>
            </w:r>
          </w:p>
          <w:p w:rsidR="00307C69" w:rsidRPr="003D7722" w:rsidRDefault="00307C69" w:rsidP="00BC4AF9">
            <w:pPr>
              <w:pStyle w:val="a5"/>
              <w:framePr w:w="15077" w:wrap="notBeside" w:vAnchor="text" w:hAnchor="text" w:xAlign="center" w:y="1"/>
              <w:shd w:val="clear" w:color="auto" w:fill="auto"/>
              <w:spacing w:line="200" w:lineRule="exact"/>
              <w:jc w:val="both"/>
              <w:rPr>
                <w:rFonts w:ascii="宋体" w:eastAsia="宋体" w:hAnsi="宋体"/>
                <w:sz w:val="18"/>
                <w:szCs w:val="18"/>
              </w:rPr>
            </w:pPr>
            <w:r w:rsidRPr="003D7722">
              <w:rPr>
                <w:rFonts w:ascii="宋体" w:eastAsia="宋体" w:hAnsi="宋体" w:hint="eastAsia"/>
                <w:sz w:val="18"/>
                <w:szCs w:val="18"/>
              </w:rPr>
              <w:t>（2）</w:t>
            </w:r>
            <w:r>
              <w:rPr>
                <w:rStyle w:val="10pt"/>
                <w:rFonts w:ascii="宋体" w:eastAsia="宋体" w:hAnsi="宋体" w:hint="default"/>
                <w:color w:val="000000"/>
                <w:lang w:val="zh-TW"/>
              </w:rPr>
              <w:t>为特殊学生群体服务的年度工作报告、过程记录</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各</w:t>
            </w:r>
            <w:r>
              <w:rPr>
                <w:rStyle w:val="10pt"/>
                <w:rFonts w:ascii="宋体" w:eastAsia="宋体" w:hAnsi="宋体" w:hint="default"/>
                <w:color w:val="000000"/>
                <w:lang w:val="zh-TW"/>
              </w:rPr>
              <w:t>系部、学生处</w:t>
            </w:r>
          </w:p>
        </w:tc>
      </w:tr>
      <w:tr w:rsidR="00307C69" w:rsidRPr="00DE3985" w:rsidTr="00BC4AF9">
        <w:trPr>
          <w:trHeight w:hRule="exact" w:val="1086"/>
          <w:jc w:val="center"/>
        </w:trPr>
        <w:tc>
          <w:tcPr>
            <w:tcW w:w="1186" w:type="dxa"/>
            <w:vMerge w:val="restart"/>
            <w:tcBorders>
              <w:top w:val="single" w:sz="4" w:space="0" w:color="auto"/>
              <w:left w:val="single" w:sz="4" w:space="0" w:color="auto"/>
              <w:right w:val="nil"/>
            </w:tcBorders>
            <w:shd w:val="clear" w:color="auto" w:fill="FFFFFF"/>
            <w:vAlign w:val="center"/>
          </w:tcPr>
          <w:p w:rsidR="00307C69" w:rsidRDefault="00307C69" w:rsidP="00BC4AF9">
            <w:pPr>
              <w:pStyle w:val="a5"/>
              <w:framePr w:w="15077" w:wrap="notBeside" w:vAnchor="text" w:hAnchor="text" w:xAlign="center" w:y="1"/>
              <w:spacing w:line="245" w:lineRule="exact"/>
              <w:jc w:val="center"/>
              <w:rPr>
                <w:rStyle w:val="10pt"/>
                <w:rFonts w:ascii="宋体" w:eastAsia="宋体" w:hAnsi="宋体" w:hint="default"/>
                <w:color w:val="000000"/>
                <w:lang w:val="zh-TW"/>
              </w:rPr>
            </w:pPr>
            <w:r w:rsidRPr="00DE3985">
              <w:rPr>
                <w:rStyle w:val="10pt2"/>
                <w:rFonts w:ascii="宋体" w:eastAsia="宋体" w:hAnsi="宋体" w:hint="default"/>
                <w:color w:val="000000"/>
                <w:lang w:val="zh-TW" w:eastAsia="zh-TW"/>
              </w:rPr>
              <w:t>5</w:t>
            </w:r>
            <w:r w:rsidRPr="00DE3985">
              <w:rPr>
                <w:rStyle w:val="10pt"/>
                <w:rFonts w:ascii="宋体" w:eastAsia="宋体" w:hAnsi="宋体" w:hint="default"/>
                <w:color w:val="000000"/>
                <w:lang w:val="zh-TW" w:eastAsia="zh-TW"/>
              </w:rPr>
              <w:t>体系运行效果</w:t>
            </w:r>
          </w:p>
          <w:p w:rsidR="00307C69" w:rsidRDefault="00307C69" w:rsidP="00BC4AF9">
            <w:pPr>
              <w:pStyle w:val="a5"/>
              <w:framePr w:w="15077" w:wrap="notBeside" w:vAnchor="text" w:hAnchor="text" w:xAlign="center" w:y="1"/>
              <w:spacing w:line="245" w:lineRule="exact"/>
              <w:jc w:val="center"/>
              <w:rPr>
                <w:rStyle w:val="10pt"/>
                <w:rFonts w:ascii="宋体" w:eastAsia="宋体" w:hAnsi="宋体" w:hint="default"/>
                <w:color w:val="000000"/>
                <w:lang w:val="zh-TW"/>
              </w:rPr>
            </w:pPr>
          </w:p>
          <w:p w:rsidR="00307C69" w:rsidRPr="00C839C2" w:rsidRDefault="00307C69" w:rsidP="00BC4AF9">
            <w:pPr>
              <w:pStyle w:val="a5"/>
              <w:framePr w:w="15077" w:wrap="notBeside" w:vAnchor="text" w:hAnchor="text" w:xAlign="center" w:y="1"/>
              <w:spacing w:line="200" w:lineRule="exact"/>
              <w:jc w:val="center"/>
              <w:rPr>
                <w:rFonts w:ascii="微软雅黑" w:eastAsia="微软雅黑" w:hAnsi="宋体" w:cs="宋体"/>
                <w:sz w:val="18"/>
                <w:szCs w:val="18"/>
              </w:rPr>
            </w:pPr>
            <w:r>
              <w:rPr>
                <w:rStyle w:val="10pt"/>
                <w:rFonts w:ascii="宋体" w:eastAsia="宋体" w:hAnsi="宋体" w:hint="default"/>
                <w:color w:val="000000"/>
                <w:lang w:val="zh-TW"/>
              </w:rPr>
              <w:t>（</w:t>
            </w:r>
            <w:r>
              <w:rPr>
                <w:rFonts w:ascii="微软雅黑" w:eastAsia="微软雅黑" w:hAnsi="宋体" w:cs="宋体" w:hint="eastAsia"/>
                <w:sz w:val="18"/>
                <w:szCs w:val="18"/>
              </w:rPr>
              <w:t>行政管理服务质量保证组牵头5.1、5,2</w:t>
            </w:r>
            <w:r>
              <w:rPr>
                <w:rStyle w:val="10pt"/>
                <w:rFonts w:ascii="宋体" w:eastAsia="宋体" w:hAnsi="宋体" w:hint="default"/>
                <w:color w:val="000000"/>
                <w:lang w:val="zh-TW"/>
              </w:rPr>
              <w:t>）</w:t>
            </w:r>
          </w:p>
        </w:tc>
        <w:tc>
          <w:tcPr>
            <w:tcW w:w="1397"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45" w:lineRule="exact"/>
              <w:jc w:val="center"/>
              <w:rPr>
                <w:rFonts w:ascii="宋体" w:hAnsi="宋体"/>
                <w:sz w:val="10"/>
                <w:szCs w:val="10"/>
              </w:rPr>
            </w:pPr>
            <w:r>
              <w:rPr>
                <w:rStyle w:val="10pt2"/>
                <w:rFonts w:ascii="宋体" w:eastAsia="宋体" w:hAnsi="宋体" w:hint="default"/>
                <w:color w:val="000000"/>
                <w:lang w:val="zh-TW" w:eastAsia="zh-TW"/>
              </w:rPr>
              <w:t>5</w:t>
            </w:r>
            <w:r w:rsidRPr="00DE3985">
              <w:rPr>
                <w:rStyle w:val="10pt2"/>
                <w:rFonts w:ascii="宋体" w:eastAsia="宋体" w:hAnsi="宋体" w:hint="default"/>
                <w:color w:val="000000"/>
              </w:rPr>
              <w:t>.1</w:t>
            </w:r>
            <w:r w:rsidRPr="00DE3985">
              <w:rPr>
                <w:rStyle w:val="10pt"/>
                <w:rFonts w:ascii="宋体" w:eastAsia="宋体" w:hAnsi="宋体" w:hint="default"/>
                <w:color w:val="000000"/>
                <w:lang w:val="zh-TW" w:eastAsia="zh-TW"/>
              </w:rPr>
              <w:t>外部环境 改进</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政策环境</w:t>
            </w:r>
          </w:p>
        </w:tc>
        <w:tc>
          <w:tcPr>
            <w:tcW w:w="4392"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能否促进社会资源引入、共享渠道的拓展；</w:t>
            </w:r>
          </w:p>
          <w:p w:rsidR="00307C69" w:rsidRPr="00DE3985" w:rsidRDefault="00307C69" w:rsidP="00BC4AF9">
            <w:pPr>
              <w:pStyle w:val="a5"/>
              <w:framePr w:w="15077" w:wrap="notBeside" w:vAnchor="text" w:hAnchor="text" w:xAlign="center" w:y="1"/>
              <w:shd w:val="clear" w:color="auto" w:fill="auto"/>
              <w:spacing w:line="235" w:lineRule="exact"/>
              <w:jc w:val="both"/>
              <w:rPr>
                <w:rFonts w:ascii="宋体" w:eastAsia="宋体" w:hAnsi="宋体"/>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政策环境是否利于学校的质量保证体系和人才培养质量持续改进与完善。</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framePr w:w="15077" w:wrap="notBeside" w:vAnchor="text" w:hAnchor="text" w:xAlign="center" w:y="1"/>
              <w:shd w:val="clear" w:color="auto" w:fill="FFFFFF"/>
              <w:spacing w:line="240" w:lineRule="exact"/>
              <w:ind w:firstLineChars="150" w:firstLine="270"/>
              <w:jc w:val="left"/>
              <w:rPr>
                <w:rFonts w:ascii="宋体" w:hAnsi="宋体" w:cs="宋体"/>
                <w:kern w:val="0"/>
                <w:sz w:val="18"/>
                <w:szCs w:val="18"/>
              </w:rPr>
            </w:pPr>
            <w:r w:rsidRPr="00A318A9">
              <w:rPr>
                <w:rFonts w:ascii="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BD4FA9" w:rsidRDefault="00307C69" w:rsidP="00BC4AF9">
            <w:pPr>
              <w:framePr w:w="15077" w:wrap="notBeside" w:vAnchor="text" w:hAnchor="text" w:xAlign="center" w:y="1"/>
              <w:jc w:val="center"/>
              <w:rPr>
                <w:rFonts w:ascii="宋体" w:hAnsi="宋体"/>
                <w:sz w:val="18"/>
                <w:szCs w:val="18"/>
              </w:rPr>
            </w:pPr>
            <w:r w:rsidRPr="00DE3985">
              <w:rPr>
                <w:rStyle w:val="10pt"/>
                <w:rFonts w:ascii="宋体" w:eastAsia="宋体" w:hAnsi="宋体" w:hint="default"/>
                <w:color w:val="000000"/>
                <w:lang w:val="zh-TW" w:eastAsia="zh-TW"/>
              </w:rPr>
              <w:t>促进社会资源引入、共享渠道的拓展</w:t>
            </w:r>
            <w:r>
              <w:rPr>
                <w:rStyle w:val="10pt"/>
                <w:rFonts w:ascii="宋体" w:eastAsia="宋体" w:hAnsi="宋体" w:hint="default"/>
                <w:color w:val="000000"/>
                <w:lang w:val="zh-TW"/>
              </w:rPr>
              <w:t>文件及工作过程记录。</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党政办</w:t>
            </w:r>
          </w:p>
        </w:tc>
      </w:tr>
      <w:tr w:rsidR="00307C69" w:rsidRPr="00DE3985" w:rsidTr="00BC4AF9">
        <w:trPr>
          <w:trHeight w:hRule="exact" w:val="1100"/>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pacing w:line="245" w:lineRule="exact"/>
              <w:jc w:val="center"/>
              <w:rPr>
                <w:rFonts w:ascii="宋体" w:hAnsi="宋体"/>
                <w:sz w:val="10"/>
                <w:szCs w:val="10"/>
              </w:rPr>
            </w:pPr>
          </w:p>
        </w:tc>
        <w:tc>
          <w:tcPr>
            <w:tcW w:w="1397"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5" w:lineRule="exact"/>
              <w:jc w:val="center"/>
              <w:rPr>
                <w:rFonts w:ascii="宋体" w:eastAsia="宋体" w:hAnsi="宋体"/>
              </w:rPr>
            </w:pP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资源环境</w:t>
            </w:r>
          </w:p>
        </w:tc>
        <w:tc>
          <w:tcPr>
            <w:tcW w:w="4392"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是否能够促进校内办学资源的不断优化；</w:t>
            </w:r>
          </w:p>
          <w:p w:rsidR="00307C69" w:rsidRPr="00C5605C" w:rsidRDefault="00307C69" w:rsidP="00BC4AF9">
            <w:pPr>
              <w:pStyle w:val="a5"/>
              <w:framePr w:w="15077" w:wrap="notBeside" w:vAnchor="text" w:hAnchor="text" w:xAlign="center" w:y="1"/>
              <w:shd w:val="clear" w:color="auto" w:fill="auto"/>
              <w:spacing w:line="240" w:lineRule="exact"/>
              <w:jc w:val="both"/>
              <w:rPr>
                <w:rFonts w:ascii="宋体" w:eastAsia="宋体" w:hAnsi="宋体"/>
                <w:color w:val="000000"/>
                <w:spacing w:val="10"/>
                <w:sz w:val="20"/>
                <w:szCs w:val="2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学校资源环境能否促进质量保证体系和人才培养质量持续改进与完善，改善学校的办学条件。</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cs="宋体"/>
                <w:sz w:val="18"/>
                <w:szCs w:val="18"/>
              </w:rPr>
            </w:pPr>
            <w:r w:rsidRPr="00A318A9">
              <w:rPr>
                <w:rFonts w:ascii="宋体" w:eastAsia="宋体" w:hAnsi="宋体" w:cs="宋体" w:hint="eastAsia"/>
                <w:sz w:val="18"/>
                <w:szCs w:val="18"/>
              </w:rPr>
              <w:t>后勤安全保障</w:t>
            </w:r>
          </w:p>
          <w:p w:rsidR="00307C69" w:rsidRPr="00A318A9" w:rsidRDefault="00307C69" w:rsidP="00BC4AF9">
            <w:pPr>
              <w:framePr w:w="15077" w:wrap="notBeside" w:vAnchor="text" w:hAnchor="text" w:xAlign="center" w:y="1"/>
              <w:spacing w:line="200" w:lineRule="exact"/>
              <w:jc w:val="center"/>
              <w:rPr>
                <w:rFonts w:ascii="宋体" w:hAnsi="宋体"/>
                <w:sz w:val="18"/>
                <w:szCs w:val="18"/>
              </w:rPr>
            </w:pPr>
            <w:r w:rsidRPr="00A318A9">
              <w:rPr>
                <w:rFonts w:ascii="宋体" w:hAnsi="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framePr w:w="15077" w:wrap="notBeside" w:vAnchor="text" w:hAnchor="text" w:xAlign="center" w:y="1"/>
              <w:spacing w:line="200" w:lineRule="exact"/>
              <w:jc w:val="center"/>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学校资源环境持续改进与完善</w:t>
            </w:r>
          </w:p>
          <w:p w:rsidR="00307C69" w:rsidRPr="00BD4FA9" w:rsidRDefault="00307C69" w:rsidP="00BC4AF9">
            <w:pPr>
              <w:framePr w:w="15077" w:wrap="notBeside" w:vAnchor="text" w:hAnchor="text" w:xAlign="center" w:y="1"/>
              <w:spacing w:line="200" w:lineRule="exact"/>
              <w:rPr>
                <w:rFonts w:ascii="宋体" w:hAnsi="宋体"/>
                <w:sz w:val="18"/>
                <w:szCs w:val="18"/>
              </w:rPr>
            </w:pPr>
            <w:r>
              <w:rPr>
                <w:rStyle w:val="10pt"/>
                <w:rFonts w:ascii="宋体" w:eastAsia="宋体" w:hAnsi="宋体" w:hint="default"/>
                <w:color w:val="000000"/>
                <w:lang w:val="zh-TW"/>
              </w:rPr>
              <w:t>的工作总结、过程记录</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计财处、总务处、</w:t>
            </w:r>
          </w:p>
          <w:p w:rsidR="00307C69" w:rsidRDefault="00307C69" w:rsidP="00BC4AF9">
            <w:pPr>
              <w:pStyle w:val="a5"/>
              <w:framePr w:w="15077" w:wrap="notBeside" w:vAnchor="text" w:hAnchor="text" w:xAlign="center" w:y="1"/>
              <w:shd w:val="clear" w:color="auto" w:fill="auto"/>
              <w:spacing w:line="20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图文信息中心、</w:t>
            </w:r>
          </w:p>
          <w:p w:rsidR="00307C69" w:rsidRPr="00BD4FA9" w:rsidRDefault="00307C69" w:rsidP="00BC4AF9">
            <w:pPr>
              <w:pStyle w:val="a5"/>
              <w:framePr w:w="15077" w:wrap="notBeside" w:vAnchor="text" w:hAnchor="text" w:xAlign="center" w:y="1"/>
              <w:shd w:val="clear" w:color="auto" w:fill="auto"/>
              <w:spacing w:line="200" w:lineRule="exact"/>
              <w:jc w:val="center"/>
              <w:rPr>
                <w:rFonts w:ascii="宋体" w:eastAsia="宋体" w:hAnsi="宋体"/>
                <w:color w:val="000000"/>
                <w:spacing w:val="10"/>
                <w:sz w:val="20"/>
                <w:szCs w:val="20"/>
                <w:lang w:val="zh-TW"/>
              </w:rPr>
            </w:pPr>
            <w:r>
              <w:rPr>
                <w:rStyle w:val="10pt"/>
                <w:rFonts w:ascii="宋体" w:eastAsia="宋体" w:hAnsi="宋体" w:hint="default"/>
                <w:color w:val="000000"/>
                <w:lang w:val="zh-TW"/>
              </w:rPr>
              <w:t>附属医院</w:t>
            </w:r>
          </w:p>
        </w:tc>
      </w:tr>
      <w:tr w:rsidR="00307C69" w:rsidRPr="00DE3985" w:rsidTr="00BC4AF9">
        <w:trPr>
          <w:trHeight w:hRule="exact" w:val="845"/>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45" w:lineRule="exact"/>
              <w:jc w:val="center"/>
              <w:rPr>
                <w:rFonts w:ascii="宋体" w:eastAsia="宋体" w:hAnsi="宋体"/>
              </w:rPr>
            </w:pPr>
          </w:p>
        </w:tc>
        <w:tc>
          <w:tcPr>
            <w:tcW w:w="1397"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合作发展环境</w:t>
            </w:r>
          </w:p>
        </w:tc>
        <w:tc>
          <w:tcPr>
            <w:tcW w:w="4392"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学校自主诊改机制是否有利于政校合作、校企合作、校校合作的不断优化；</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合作发展的成效与作用是否不断呈现。</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sz w:val="18"/>
                <w:szCs w:val="18"/>
              </w:rPr>
            </w:pPr>
            <w:r w:rsidRPr="00A318A9">
              <w:rPr>
                <w:rFonts w:ascii="宋体" w:eastAsia="宋体" w:hAnsi="宋体" w:hint="eastAsia"/>
                <w:sz w:val="18"/>
                <w:szCs w:val="18"/>
              </w:rPr>
              <w:t>社会服务工作组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Pr>
                <w:rStyle w:val="10pt2"/>
                <w:rFonts w:ascii="宋体" w:eastAsia="宋体" w:hAnsi="宋体" w:hint="default"/>
                <w:color w:val="000000"/>
                <w:lang w:val="zh-TW" w:eastAsia="zh-TW"/>
              </w:rPr>
              <w:t>7</w:t>
            </w:r>
            <w:r w:rsidRPr="00DE3985">
              <w:rPr>
                <w:rStyle w:val="10pt2"/>
                <w:rFonts w:ascii="宋体" w:eastAsia="宋体" w:hAnsi="宋体" w:hint="default"/>
                <w:color w:val="000000"/>
                <w:lang w:eastAsia="zh-CN"/>
              </w:rPr>
              <w:t>.5</w:t>
            </w:r>
            <w:r w:rsidRPr="00DE3985">
              <w:rPr>
                <w:rStyle w:val="10pt"/>
                <w:rFonts w:ascii="宋体" w:eastAsia="宋体" w:hAnsi="宋体" w:hint="default"/>
                <w:color w:val="000000"/>
                <w:lang w:val="zh-TW" w:eastAsia="zh-TW"/>
              </w:rPr>
              <w:t>产学合作</w:t>
            </w:r>
          </w:p>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lang w:eastAsia="zh-CN"/>
              </w:rPr>
              <w:t>9.3</w:t>
            </w:r>
            <w:r w:rsidRPr="00DE3985">
              <w:rPr>
                <w:rStyle w:val="10pt"/>
                <w:rFonts w:ascii="宋体" w:eastAsia="宋体" w:hAnsi="宋体" w:hint="default"/>
                <w:color w:val="000000"/>
                <w:lang w:val="zh-TW" w:eastAsia="zh-TW"/>
              </w:rPr>
              <w:t>社会（准）捐赠情况</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E26DC4" w:rsidRDefault="00307C69" w:rsidP="00BC4AF9">
            <w:pPr>
              <w:pStyle w:val="a5"/>
              <w:framePr w:w="15077" w:wrap="notBeside" w:vAnchor="text" w:hAnchor="text" w:xAlign="center" w:y="1"/>
              <w:shd w:val="clear" w:color="auto" w:fill="auto"/>
              <w:spacing w:line="200" w:lineRule="exact"/>
              <w:jc w:val="center"/>
              <w:rPr>
                <w:rFonts w:ascii="宋体" w:eastAsia="宋体" w:hAnsi="宋体"/>
                <w:color w:val="000000"/>
                <w:spacing w:val="10"/>
                <w:sz w:val="20"/>
                <w:szCs w:val="20"/>
                <w:lang w:val="zh-TW"/>
              </w:rPr>
            </w:pPr>
            <w:r>
              <w:rPr>
                <w:rStyle w:val="10pt"/>
                <w:rFonts w:ascii="宋体" w:eastAsia="宋体" w:hAnsi="宋体" w:hint="default"/>
                <w:color w:val="000000"/>
                <w:lang w:val="zh-TW"/>
              </w:rPr>
              <w:t>校企合作办公室</w:t>
            </w:r>
          </w:p>
        </w:tc>
      </w:tr>
      <w:tr w:rsidR="00307C69" w:rsidRPr="00DE3985" w:rsidTr="00BC4AF9">
        <w:trPr>
          <w:trHeight w:hRule="exact" w:val="2117"/>
          <w:jc w:val="center"/>
        </w:trPr>
        <w:tc>
          <w:tcPr>
            <w:tcW w:w="1186"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text" w:xAlign="center" w:y="1"/>
              <w:jc w:val="center"/>
              <w:rPr>
                <w:rFonts w:ascii="宋体" w:hAnsi="宋体"/>
                <w:sz w:val="10"/>
                <w:szCs w:val="10"/>
              </w:rPr>
            </w:pPr>
          </w:p>
        </w:tc>
        <w:tc>
          <w:tcPr>
            <w:tcW w:w="1397"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50" w:lineRule="exact"/>
              <w:jc w:val="center"/>
              <w:rPr>
                <w:rFonts w:ascii="宋体" w:eastAsia="宋体" w:hAnsi="宋体"/>
              </w:rPr>
            </w:pPr>
            <w:r w:rsidRPr="00DE3985">
              <w:rPr>
                <w:rStyle w:val="10pt2"/>
                <w:rFonts w:ascii="宋体" w:eastAsia="宋体" w:hAnsi="宋体" w:hint="default"/>
                <w:color w:val="000000"/>
              </w:rPr>
              <w:t>5.2</w:t>
            </w:r>
            <w:r w:rsidRPr="00DE3985">
              <w:rPr>
                <w:rStyle w:val="10pt"/>
                <w:rFonts w:ascii="宋体" w:eastAsia="宋体" w:hAnsi="宋体" w:hint="default"/>
                <w:color w:val="000000"/>
                <w:lang w:val="zh-TW" w:eastAsia="zh-TW"/>
              </w:rPr>
              <w:t>质量事故 管控</w:t>
            </w:r>
          </w:p>
        </w:tc>
        <w:tc>
          <w:tcPr>
            <w:tcW w:w="16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管控制度</w:t>
            </w:r>
          </w:p>
        </w:tc>
        <w:tc>
          <w:tcPr>
            <w:tcW w:w="4392"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是否建立质量事故管控反馈机制，制定质量事故分类、分等的认定管理办法，对质量事故处理及时有效；</w:t>
            </w:r>
          </w:p>
          <w:p w:rsidR="00307C69" w:rsidRDefault="00307C69" w:rsidP="00BC4AF9">
            <w:pPr>
              <w:pStyle w:val="a5"/>
              <w:framePr w:w="15077" w:wrap="notBeside" w:vAnchor="text" w:hAnchor="text" w:xAlign="center" w:y="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是否建立学校、学院两级质量事故投诉受理机构，制定质量事故投诉、受理、反馈制度；</w:t>
            </w:r>
          </w:p>
          <w:p w:rsidR="00307C69" w:rsidRPr="00DE3985" w:rsidRDefault="00307C69" w:rsidP="00BC4AF9">
            <w:pPr>
              <w:pStyle w:val="a5"/>
              <w:framePr w:w="15077" w:wrap="notBeside" w:vAnchor="text" w:hAnchor="text" w:xAlign="center" w:y="1"/>
              <w:shd w:val="clear" w:color="auto" w:fill="auto"/>
              <w:spacing w:line="240" w:lineRule="exact"/>
              <w:jc w:val="both"/>
              <w:rPr>
                <w:rFonts w:ascii="宋体" w:eastAsia="宋体" w:hAnsi="宋体"/>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是否定期开展质量事故自查自纠，形成质量事故管控常态化管理反馈机制。</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text" w:xAlign="center" w:y="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pStyle w:val="a5"/>
              <w:framePr w:w="15077" w:wrap="notBeside" w:vAnchor="text" w:hAnchor="text" w:xAlign="center" w:y="1"/>
              <w:shd w:val="clear" w:color="auto" w:fill="auto"/>
              <w:spacing w:line="200" w:lineRule="exact"/>
              <w:jc w:val="center"/>
              <w:rPr>
                <w:rFonts w:ascii="宋体" w:eastAsia="宋体" w:hAnsi="宋体"/>
              </w:rPr>
            </w:pPr>
            <w:r w:rsidRPr="00A318A9">
              <w:rPr>
                <w:rFonts w:ascii="宋体" w:eastAsia="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text" w:xAlign="center" w:y="1"/>
              <w:shd w:val="clear" w:color="auto" w:fill="auto"/>
              <w:spacing w:line="200" w:lineRule="exact"/>
              <w:jc w:val="both"/>
              <w:rPr>
                <w:rFonts w:ascii="宋体" w:eastAsia="宋体" w:hAnsi="宋体"/>
              </w:rPr>
            </w:pPr>
            <w:r w:rsidRPr="00DE3985">
              <w:rPr>
                <w:rStyle w:val="10pt2"/>
                <w:rFonts w:ascii="宋体" w:eastAsia="宋体" w:hAnsi="宋体" w:hint="default"/>
                <w:color w:val="000000"/>
              </w:rPr>
              <w:t>8.1</w:t>
            </w:r>
            <w:r w:rsidRPr="00DE3985">
              <w:rPr>
                <w:rStyle w:val="10pt"/>
                <w:rFonts w:ascii="宋体" w:eastAsia="宋体" w:hAnsi="宋体" w:hint="default"/>
                <w:color w:val="000000"/>
                <w:lang w:val="zh-TW" w:eastAsia="zh-TW"/>
              </w:rPr>
              <w:t>教学与学生管理文件</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center"/>
          </w:tcPr>
          <w:p w:rsidR="00307C69" w:rsidRPr="00C5605C" w:rsidRDefault="00307C69" w:rsidP="00BC4AF9">
            <w:pPr>
              <w:pStyle w:val="a5"/>
              <w:framePr w:w="15077" w:wrap="notBeside" w:vAnchor="text" w:hAnchor="text" w:xAlign="center" w:y="1"/>
              <w:shd w:val="clear" w:color="auto" w:fill="auto"/>
              <w:spacing w:line="235" w:lineRule="exact"/>
              <w:jc w:val="center"/>
              <w:rPr>
                <w:rFonts w:ascii="宋体" w:eastAsia="宋体" w:hAnsi="宋体"/>
                <w:sz w:val="18"/>
                <w:szCs w:val="18"/>
              </w:rPr>
            </w:pPr>
            <w:r w:rsidRPr="00C5605C">
              <w:rPr>
                <w:rFonts w:ascii="宋体" w:eastAsia="宋体" w:hAnsi="宋体" w:hint="eastAsia"/>
                <w:sz w:val="18"/>
                <w:szCs w:val="18"/>
              </w:rPr>
              <w:t>党政办</w:t>
            </w:r>
            <w:r>
              <w:rPr>
                <w:rFonts w:ascii="宋体" w:eastAsia="宋体" w:hAnsi="宋体" w:hint="eastAsia"/>
                <w:sz w:val="18"/>
                <w:szCs w:val="18"/>
              </w:rPr>
              <w:t>、学院其他部门</w:t>
            </w:r>
          </w:p>
        </w:tc>
      </w:tr>
    </w:tbl>
    <w:p w:rsidR="00307C69" w:rsidRPr="00DE3985" w:rsidRDefault="00307C69" w:rsidP="00307C69">
      <w:pPr>
        <w:rPr>
          <w:rFonts w:ascii="宋体" w:hAnsi="宋体"/>
          <w:sz w:val="2"/>
          <w:szCs w:val="2"/>
        </w:rPr>
      </w:pPr>
    </w:p>
    <w:p w:rsidR="00307C69" w:rsidRPr="00DE3985" w:rsidRDefault="00307C69" w:rsidP="00307C69">
      <w:pPr>
        <w:rPr>
          <w:rFonts w:ascii="宋体" w:hAnsi="宋体"/>
          <w:sz w:val="2"/>
          <w:szCs w:val="2"/>
        </w:rPr>
      </w:pPr>
    </w:p>
    <w:tbl>
      <w:tblPr>
        <w:tblW w:w="15077" w:type="dxa"/>
        <w:jc w:val="center"/>
        <w:tblLayout w:type="fixed"/>
        <w:tblCellMar>
          <w:left w:w="0" w:type="dxa"/>
          <w:right w:w="0" w:type="dxa"/>
        </w:tblCellMar>
        <w:tblLook w:val="0000" w:firstRow="0" w:lastRow="0" w:firstColumn="0" w:lastColumn="0" w:noHBand="0" w:noVBand="0"/>
      </w:tblPr>
      <w:tblGrid>
        <w:gridCol w:w="1186"/>
        <w:gridCol w:w="1397"/>
        <w:gridCol w:w="1675"/>
        <w:gridCol w:w="4392"/>
        <w:gridCol w:w="1478"/>
        <w:gridCol w:w="2875"/>
        <w:gridCol w:w="2074"/>
      </w:tblGrid>
      <w:tr w:rsidR="00307C69" w:rsidRPr="00DE3985" w:rsidTr="00BC4AF9">
        <w:trPr>
          <w:trHeight w:hRule="exact" w:val="466"/>
          <w:jc w:val="center"/>
        </w:trPr>
        <w:tc>
          <w:tcPr>
            <w:tcW w:w="1186"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ind w:left="120"/>
              <w:jc w:val="center"/>
              <w:rPr>
                <w:rFonts w:ascii="宋体" w:eastAsia="宋体" w:hAnsi="宋体"/>
              </w:rPr>
            </w:pPr>
            <w:r w:rsidRPr="00DE3985">
              <w:rPr>
                <w:rStyle w:val="10pt"/>
                <w:rFonts w:ascii="宋体" w:eastAsia="宋体" w:hAnsi="宋体" w:hint="default"/>
                <w:color w:val="000000"/>
                <w:lang w:val="zh-TW" w:eastAsia="zh-TW"/>
              </w:rPr>
              <w:lastRenderedPageBreak/>
              <w:t>诊断项目</w:t>
            </w:r>
          </w:p>
        </w:tc>
        <w:tc>
          <w:tcPr>
            <w:tcW w:w="1397"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诊断要素</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诊断点</w:t>
            </w:r>
          </w:p>
        </w:tc>
        <w:tc>
          <w:tcPr>
            <w:tcW w:w="4392"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影响因素参考提示</w:t>
            </w:r>
          </w:p>
        </w:tc>
        <w:tc>
          <w:tcPr>
            <w:tcW w:w="1478"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ind w:firstLineChars="100" w:firstLine="220"/>
              <w:jc w:val="both"/>
              <w:rPr>
                <w:rFonts w:ascii="宋体" w:eastAsia="宋体" w:hAnsi="宋体"/>
              </w:rPr>
            </w:pPr>
            <w:r>
              <w:rPr>
                <w:rStyle w:val="10pt"/>
                <w:rFonts w:ascii="宋体" w:eastAsia="宋体" w:hAnsi="宋体" w:hint="default"/>
                <w:color w:val="000000"/>
                <w:lang w:val="zh-TW"/>
              </w:rPr>
              <w:t>专项工作组</w:t>
            </w:r>
          </w:p>
        </w:tc>
        <w:tc>
          <w:tcPr>
            <w:tcW w:w="28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诊断项</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协作责任部门</w:t>
            </w:r>
          </w:p>
        </w:tc>
      </w:tr>
      <w:tr w:rsidR="00307C69" w:rsidRPr="00DE3985" w:rsidTr="00BC4AF9">
        <w:trPr>
          <w:trHeight w:hRule="exact" w:val="1254"/>
          <w:jc w:val="center"/>
        </w:trPr>
        <w:tc>
          <w:tcPr>
            <w:tcW w:w="1186" w:type="dxa"/>
            <w:vMerge w:val="restart"/>
            <w:tcBorders>
              <w:top w:val="single" w:sz="4" w:space="0" w:color="auto"/>
              <w:left w:val="single" w:sz="4" w:space="0" w:color="auto"/>
              <w:right w:val="nil"/>
            </w:tcBorders>
            <w:shd w:val="clear" w:color="auto" w:fill="FFFFFF"/>
            <w:vAlign w:val="center"/>
          </w:tcPr>
          <w:p w:rsidR="00307C69" w:rsidRDefault="00307C69" w:rsidP="00BC4AF9">
            <w:pPr>
              <w:framePr w:w="15077" w:wrap="notBeside" w:vAnchor="text" w:hAnchor="page" w:x="1183" w:y="411"/>
              <w:jc w:val="center"/>
              <w:rPr>
                <w:rFonts w:ascii="宋体" w:hAnsi="宋体"/>
                <w:sz w:val="18"/>
                <w:szCs w:val="18"/>
              </w:rPr>
            </w:pPr>
          </w:p>
          <w:p w:rsidR="00307C69" w:rsidRDefault="00307C69" w:rsidP="00BC4AF9">
            <w:pPr>
              <w:framePr w:w="15077" w:wrap="notBeside" w:vAnchor="text" w:hAnchor="page" w:x="1183" w:y="411"/>
              <w:jc w:val="center"/>
              <w:rPr>
                <w:rFonts w:ascii="宋体" w:hAnsi="宋体"/>
                <w:sz w:val="18"/>
                <w:szCs w:val="18"/>
              </w:rPr>
            </w:pPr>
          </w:p>
          <w:p w:rsidR="00307C69" w:rsidRPr="00C839C2" w:rsidRDefault="00307C69" w:rsidP="00BC4AF9">
            <w:pPr>
              <w:framePr w:w="15077" w:wrap="notBeside" w:vAnchor="text" w:hAnchor="page" w:x="1183" w:y="411"/>
              <w:jc w:val="center"/>
              <w:rPr>
                <w:rFonts w:ascii="宋体" w:hAnsi="宋体"/>
                <w:sz w:val="18"/>
                <w:szCs w:val="18"/>
              </w:rPr>
            </w:pPr>
            <w:r w:rsidRPr="00C839C2">
              <w:rPr>
                <w:rFonts w:ascii="宋体" w:hAnsi="宋体" w:hint="eastAsia"/>
                <w:sz w:val="18"/>
                <w:szCs w:val="18"/>
              </w:rPr>
              <w:t>（</w:t>
            </w:r>
            <w:r>
              <w:rPr>
                <w:rFonts w:ascii="宋体" w:hAnsi="宋体" w:hint="eastAsia"/>
                <w:sz w:val="18"/>
                <w:szCs w:val="18"/>
              </w:rPr>
              <w:t>诊改办公室牵头5.3、5.4</w:t>
            </w:r>
            <w:r w:rsidRPr="00C839C2">
              <w:rPr>
                <w:rFonts w:ascii="宋体" w:hAnsi="宋体" w:hint="eastAsia"/>
                <w:sz w:val="18"/>
                <w:szCs w:val="18"/>
              </w:rPr>
              <w:t>）</w:t>
            </w:r>
          </w:p>
        </w:tc>
        <w:tc>
          <w:tcPr>
            <w:tcW w:w="1397" w:type="dxa"/>
            <w:vMerge w:val="restart"/>
            <w:tcBorders>
              <w:top w:val="single" w:sz="4" w:space="0" w:color="auto"/>
              <w:left w:val="single" w:sz="4" w:space="0" w:color="auto"/>
              <w:right w:val="nil"/>
            </w:tcBorders>
            <w:shd w:val="clear" w:color="auto" w:fill="FFFFFF"/>
            <w:vAlign w:val="center"/>
          </w:tcPr>
          <w:p w:rsidR="00307C69" w:rsidRPr="00DE3985" w:rsidRDefault="00307C69" w:rsidP="00BC4AF9">
            <w:pPr>
              <w:framePr w:w="15077" w:wrap="notBeside" w:vAnchor="text" w:hAnchor="page" w:x="1183" w:y="411"/>
              <w:jc w:val="center"/>
              <w:rPr>
                <w:rFonts w:ascii="宋体" w:hAnsi="宋体"/>
                <w:sz w:val="10"/>
                <w:szCs w:val="10"/>
              </w:rPr>
            </w:pP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发生率及影响</w:t>
            </w:r>
          </w:p>
        </w:tc>
        <w:tc>
          <w:tcPr>
            <w:tcW w:w="4392"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page" w:x="1183" w:y="41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学校质量事故的发生率、影响程度；</w:t>
            </w:r>
          </w:p>
          <w:p w:rsidR="00307C69" w:rsidRDefault="00307C69" w:rsidP="00BC4AF9">
            <w:pPr>
              <w:pStyle w:val="a5"/>
              <w:framePr w:w="15077" w:wrap="notBeside" w:vAnchor="text" w:hAnchor="page" w:x="1183" w:y="41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处理安全事故、群体性事件的速度与能力；</w:t>
            </w:r>
          </w:p>
          <w:p w:rsidR="00307C69" w:rsidRPr="00DE3985" w:rsidRDefault="00307C69" w:rsidP="00BC4AF9">
            <w:pPr>
              <w:pStyle w:val="a5"/>
              <w:framePr w:w="15077" w:wrap="notBeside" w:vAnchor="text" w:hAnchor="page" w:x="1183" w:y="411"/>
              <w:shd w:val="clear" w:color="auto" w:fill="auto"/>
              <w:spacing w:line="235" w:lineRule="exact"/>
              <w:jc w:val="both"/>
              <w:rPr>
                <w:rFonts w:ascii="宋体" w:eastAsia="宋体" w:hAnsi="宋体"/>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学校质量事故与投诉发生率是否逐年减少。</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page" w:x="1183" w:y="411"/>
              <w:shd w:val="clear" w:color="auto" w:fill="auto"/>
              <w:spacing w:line="200" w:lineRule="exact"/>
              <w:jc w:val="center"/>
              <w:rPr>
                <w:rFonts w:ascii="宋体" w:eastAsia="宋体" w:hAnsi="宋体" w:cs="宋体"/>
                <w:sz w:val="18"/>
                <w:szCs w:val="18"/>
              </w:rPr>
            </w:pPr>
            <w:r w:rsidRPr="00A318A9">
              <w:rPr>
                <w:rFonts w:ascii="宋体" w:eastAsia="宋体" w:hAnsi="宋体" w:cs="宋体" w:hint="eastAsia"/>
                <w:sz w:val="18"/>
                <w:szCs w:val="18"/>
              </w:rPr>
              <w:t>后勤安全保障</w:t>
            </w:r>
          </w:p>
          <w:p w:rsidR="00307C69" w:rsidRPr="00A318A9" w:rsidRDefault="00307C69" w:rsidP="00BC4AF9">
            <w:pPr>
              <w:framePr w:w="15077" w:wrap="notBeside" w:vAnchor="text" w:hAnchor="page" w:x="1183" w:y="411"/>
              <w:spacing w:line="200" w:lineRule="exact"/>
              <w:jc w:val="center"/>
              <w:rPr>
                <w:rFonts w:ascii="宋体" w:hAnsi="宋体"/>
                <w:sz w:val="10"/>
                <w:szCs w:val="10"/>
              </w:rPr>
            </w:pPr>
            <w:r w:rsidRPr="00A318A9">
              <w:rPr>
                <w:rFonts w:ascii="宋体" w:hAnsi="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E26DC4" w:rsidRDefault="00307C69" w:rsidP="00BC4AF9">
            <w:pPr>
              <w:framePr w:w="15077" w:wrap="notBeside" w:vAnchor="text" w:hAnchor="page" w:x="1183" w:y="411"/>
              <w:jc w:val="center"/>
              <w:rPr>
                <w:rFonts w:ascii="宋体" w:hAnsi="宋体"/>
                <w:sz w:val="18"/>
                <w:szCs w:val="18"/>
              </w:rPr>
            </w:pPr>
            <w:r>
              <w:rPr>
                <w:rFonts w:ascii="宋体" w:hAnsi="宋体" w:hint="eastAsia"/>
                <w:sz w:val="18"/>
                <w:szCs w:val="18"/>
              </w:rPr>
              <w:t>自查自纠年度工作总结、过程记录</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Pr>
                <w:rStyle w:val="10pt"/>
                <w:rFonts w:ascii="宋体" w:eastAsia="宋体" w:hAnsi="宋体" w:hint="default"/>
                <w:color w:val="000000"/>
                <w:lang w:val="zh-TW"/>
              </w:rPr>
              <w:t>学院各部门</w:t>
            </w:r>
          </w:p>
        </w:tc>
      </w:tr>
      <w:tr w:rsidR="00307C69" w:rsidRPr="00DE3985" w:rsidTr="00BC4AF9">
        <w:trPr>
          <w:trHeight w:hRule="exact" w:val="1710"/>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page" w:x="1183" w:y="411"/>
              <w:jc w:val="center"/>
              <w:rPr>
                <w:rFonts w:ascii="宋体" w:hAnsi="宋体"/>
                <w:sz w:val="10"/>
                <w:szCs w:val="10"/>
              </w:rPr>
            </w:pPr>
          </w:p>
        </w:tc>
        <w:tc>
          <w:tcPr>
            <w:tcW w:w="1397" w:type="dxa"/>
            <w:vMerge/>
            <w:tcBorders>
              <w:left w:val="single" w:sz="4" w:space="0" w:color="auto"/>
              <w:bottom w:val="nil"/>
              <w:right w:val="nil"/>
            </w:tcBorders>
            <w:shd w:val="clear" w:color="auto" w:fill="FFFFFF"/>
            <w:vAlign w:val="center"/>
          </w:tcPr>
          <w:p w:rsidR="00307C69" w:rsidRPr="00DE3985" w:rsidRDefault="00307C69" w:rsidP="00BC4AF9">
            <w:pPr>
              <w:framePr w:w="15077" w:wrap="notBeside" w:vAnchor="text" w:hAnchor="page" w:x="1183" w:y="411"/>
              <w:jc w:val="center"/>
              <w:rPr>
                <w:rFonts w:ascii="宋体" w:hAnsi="宋体"/>
                <w:sz w:val="10"/>
                <w:szCs w:val="10"/>
              </w:rPr>
            </w:pP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预警机制</w:t>
            </w:r>
          </w:p>
        </w:tc>
        <w:tc>
          <w:tcPr>
            <w:tcW w:w="4392"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40" w:lineRule="exact"/>
              <w:jc w:val="both"/>
              <w:rPr>
                <w:rFonts w:ascii="宋体" w:eastAsia="宋体" w:hAnsi="宋体"/>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是否建立过程信息监测分析机制与质量事故预警制度；</w:t>
            </w:r>
          </w:p>
          <w:p w:rsidR="00307C69" w:rsidRDefault="00307C69" w:rsidP="00BC4AF9">
            <w:pPr>
              <w:pStyle w:val="a5"/>
              <w:framePr w:w="15077" w:wrap="notBeside" w:vAnchor="text" w:hAnchor="page" w:x="1183" w:y="411"/>
              <w:shd w:val="clear" w:color="auto" w:fill="auto"/>
              <w:spacing w:line="24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是否有突发性安全事故、群体性事件应</w:t>
            </w:r>
          </w:p>
          <w:p w:rsidR="00307C69" w:rsidRPr="00DE3985" w:rsidRDefault="00307C69" w:rsidP="00BC4AF9">
            <w:pPr>
              <w:pStyle w:val="a5"/>
              <w:framePr w:w="15077" w:wrap="notBeside" w:vAnchor="text" w:hAnchor="page" w:x="1183" w:y="411"/>
              <w:shd w:val="clear" w:color="auto" w:fill="auto"/>
              <w:spacing w:line="240" w:lineRule="exact"/>
              <w:jc w:val="both"/>
              <w:rPr>
                <w:rFonts w:ascii="宋体" w:eastAsia="宋体" w:hAnsi="宋体"/>
              </w:rPr>
            </w:pPr>
            <w:r w:rsidRPr="00DE3985">
              <w:rPr>
                <w:rStyle w:val="10pt"/>
                <w:rFonts w:ascii="宋体" w:eastAsia="宋体" w:hAnsi="宋体" w:hint="default"/>
                <w:color w:val="000000"/>
                <w:lang w:val="zh-TW" w:eastAsia="zh-TW"/>
              </w:rPr>
              <w:t>对工作预案；</w:t>
            </w:r>
          </w:p>
          <w:p w:rsidR="00307C69" w:rsidRPr="00DE3985" w:rsidRDefault="00307C69" w:rsidP="00BC4AF9">
            <w:pPr>
              <w:pStyle w:val="a5"/>
              <w:framePr w:w="15077" w:wrap="notBeside" w:vAnchor="text" w:hAnchor="page" w:x="1183" w:y="411"/>
              <w:shd w:val="clear" w:color="auto" w:fill="auto"/>
              <w:spacing w:line="240" w:lineRule="exact"/>
              <w:jc w:val="both"/>
              <w:rPr>
                <w:rFonts w:ascii="宋体" w:eastAsia="宋体" w:hAnsi="宋体"/>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是否有近三年质量事故分析报告及其反馈处理效果报告</w:t>
            </w:r>
            <w:r>
              <w:rPr>
                <w:rStyle w:val="10pt"/>
                <w:rFonts w:ascii="宋体" w:eastAsia="宋体" w:hAnsi="宋体" w:hint="default"/>
                <w:color w:val="000000"/>
                <w:lang w:val="zh-TW"/>
              </w:rPr>
              <w:t>。</w:t>
            </w:r>
          </w:p>
        </w:tc>
        <w:tc>
          <w:tcPr>
            <w:tcW w:w="1478" w:type="dxa"/>
            <w:tcBorders>
              <w:top w:val="single" w:sz="4" w:space="0" w:color="auto"/>
              <w:left w:val="single" w:sz="4" w:space="0" w:color="auto"/>
              <w:bottom w:val="single" w:sz="4" w:space="0" w:color="auto"/>
              <w:right w:val="nil"/>
            </w:tcBorders>
            <w:shd w:val="clear" w:color="auto" w:fill="FFFFFF"/>
            <w:vAlign w:val="center"/>
          </w:tcPr>
          <w:p w:rsidR="00307C69" w:rsidRPr="00A318A9" w:rsidRDefault="00307C69" w:rsidP="00BC4AF9">
            <w:pPr>
              <w:pStyle w:val="a5"/>
              <w:framePr w:w="15077" w:wrap="notBeside" w:vAnchor="text" w:hAnchor="page" w:x="1183" w:y="411"/>
              <w:spacing w:line="200" w:lineRule="exact"/>
              <w:jc w:val="center"/>
              <w:rPr>
                <w:rFonts w:ascii="宋体" w:eastAsia="宋体" w:hAnsi="宋体" w:cs="宋体"/>
                <w:sz w:val="18"/>
                <w:szCs w:val="18"/>
              </w:rPr>
            </w:pPr>
            <w:r w:rsidRPr="00A318A9">
              <w:rPr>
                <w:rFonts w:ascii="宋体" w:eastAsia="宋体" w:hAnsi="宋体" w:cs="宋体" w:hint="eastAsia"/>
                <w:sz w:val="18"/>
                <w:szCs w:val="18"/>
              </w:rPr>
              <w:t>行政管理服务</w:t>
            </w:r>
          </w:p>
          <w:p w:rsidR="00307C69" w:rsidRPr="00A318A9" w:rsidRDefault="00307C69" w:rsidP="00BC4AF9">
            <w:pPr>
              <w:framePr w:w="15077" w:wrap="notBeside" w:vAnchor="text" w:hAnchor="page" w:x="1183" w:y="411"/>
              <w:spacing w:line="200" w:lineRule="exact"/>
              <w:jc w:val="center"/>
              <w:rPr>
                <w:rFonts w:ascii="宋体" w:hAnsi="宋体"/>
                <w:sz w:val="18"/>
                <w:szCs w:val="18"/>
              </w:rPr>
            </w:pPr>
            <w:r w:rsidRPr="00A318A9">
              <w:rPr>
                <w:rFonts w:ascii="宋体" w:hAnsi="宋体" w:cs="宋体" w:hint="eastAsia"/>
                <w:sz w:val="18"/>
                <w:szCs w:val="18"/>
              </w:rPr>
              <w:t>质量保证组</w:t>
            </w:r>
          </w:p>
        </w:tc>
        <w:tc>
          <w:tcPr>
            <w:tcW w:w="28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both"/>
              <w:rPr>
                <w:rFonts w:ascii="宋体" w:eastAsia="宋体" w:hAnsi="宋体"/>
              </w:rPr>
            </w:pPr>
            <w:r w:rsidRPr="00DE3985">
              <w:rPr>
                <w:rStyle w:val="10pt2"/>
                <w:rFonts w:ascii="宋体" w:eastAsia="宋体" w:hAnsi="宋体" w:hint="default"/>
                <w:color w:val="000000"/>
              </w:rPr>
              <w:t>8.1</w:t>
            </w:r>
            <w:r w:rsidRPr="00DE3985">
              <w:rPr>
                <w:rStyle w:val="10pt"/>
                <w:rFonts w:ascii="宋体" w:eastAsia="宋体" w:hAnsi="宋体" w:hint="default"/>
                <w:color w:val="000000"/>
                <w:lang w:val="zh-TW" w:eastAsia="zh-TW"/>
              </w:rPr>
              <w:t>教学与学生管理文件</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Default="00307C69" w:rsidP="00BC4AF9">
            <w:pPr>
              <w:pStyle w:val="a5"/>
              <w:framePr w:w="15077" w:wrap="notBeside" w:vAnchor="text" w:hAnchor="page" w:x="1183" w:y="411"/>
              <w:shd w:val="clear" w:color="auto" w:fill="auto"/>
              <w:spacing w:line="240" w:lineRule="exact"/>
              <w:jc w:val="center"/>
              <w:rPr>
                <w:rStyle w:val="10pt"/>
                <w:rFonts w:ascii="宋体" w:eastAsia="宋体" w:hAnsi="宋体" w:hint="default"/>
                <w:color w:val="000000"/>
                <w:lang w:val="zh-TW"/>
              </w:rPr>
            </w:pPr>
            <w:r>
              <w:rPr>
                <w:rStyle w:val="10pt"/>
                <w:rFonts w:ascii="宋体" w:eastAsia="宋体" w:hAnsi="宋体" w:hint="default"/>
                <w:color w:val="000000"/>
                <w:lang w:val="zh-TW"/>
              </w:rPr>
              <w:t>院办室、</w:t>
            </w:r>
            <w:r w:rsidRPr="00DE3985">
              <w:rPr>
                <w:rStyle w:val="10pt"/>
                <w:rFonts w:ascii="宋体" w:eastAsia="宋体" w:hAnsi="宋体" w:hint="default"/>
                <w:color w:val="000000"/>
                <w:lang w:val="zh-TW" w:eastAsia="zh-TW"/>
              </w:rPr>
              <w:t>教务处、</w:t>
            </w:r>
          </w:p>
          <w:p w:rsidR="00307C69" w:rsidRPr="00DE3985" w:rsidRDefault="00307C69" w:rsidP="00BC4AF9">
            <w:pPr>
              <w:pStyle w:val="a5"/>
              <w:framePr w:w="15077" w:wrap="notBeside" w:vAnchor="text" w:hAnchor="page" w:x="1183" w:y="411"/>
              <w:shd w:val="clear" w:color="auto" w:fill="auto"/>
              <w:spacing w:line="240" w:lineRule="exact"/>
              <w:jc w:val="center"/>
              <w:rPr>
                <w:rFonts w:ascii="宋体" w:eastAsia="宋体" w:hAnsi="宋体"/>
              </w:rPr>
            </w:pPr>
            <w:r w:rsidRPr="00DE3985">
              <w:rPr>
                <w:rStyle w:val="10pt"/>
                <w:rFonts w:ascii="宋体" w:eastAsia="宋体" w:hAnsi="宋体" w:hint="default"/>
                <w:color w:val="000000"/>
                <w:lang w:val="zh-TW" w:eastAsia="zh-TW"/>
              </w:rPr>
              <w:t>学生处</w:t>
            </w:r>
            <w:r>
              <w:rPr>
                <w:rStyle w:val="10pt"/>
                <w:rFonts w:ascii="宋体" w:eastAsia="宋体" w:hAnsi="宋体" w:hint="default"/>
                <w:color w:val="000000"/>
                <w:lang w:val="zh-TW"/>
              </w:rPr>
              <w:t>、保卫处</w:t>
            </w:r>
          </w:p>
        </w:tc>
      </w:tr>
      <w:tr w:rsidR="00307C69" w:rsidRPr="00DE3985" w:rsidTr="00BC4AF9">
        <w:trPr>
          <w:trHeight w:hRule="exact" w:val="720"/>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page" w:x="1183" w:y="411"/>
              <w:jc w:val="center"/>
              <w:rPr>
                <w:rFonts w:ascii="宋体" w:hAnsi="宋体"/>
                <w:sz w:val="10"/>
                <w:szCs w:val="10"/>
              </w:rPr>
            </w:pPr>
          </w:p>
        </w:tc>
        <w:tc>
          <w:tcPr>
            <w:tcW w:w="1397"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50" w:lineRule="exact"/>
              <w:jc w:val="center"/>
              <w:rPr>
                <w:rFonts w:ascii="宋体" w:eastAsia="宋体" w:hAnsi="宋体"/>
              </w:rPr>
            </w:pPr>
            <w:r w:rsidRPr="00DE3985">
              <w:rPr>
                <w:rStyle w:val="10pt2"/>
                <w:rFonts w:ascii="宋体" w:eastAsia="宋体" w:hAnsi="宋体" w:hint="default"/>
                <w:color w:val="000000"/>
              </w:rPr>
              <w:t>5.3</w:t>
            </w:r>
            <w:r w:rsidRPr="00DE3985">
              <w:rPr>
                <w:rStyle w:val="10pt"/>
                <w:rFonts w:ascii="宋体" w:eastAsia="宋体" w:hAnsi="宋体" w:hint="default"/>
                <w:color w:val="000000"/>
                <w:lang w:val="zh-TW" w:eastAsia="zh-TW"/>
              </w:rPr>
              <w:t>质量保证 效果</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40" w:lineRule="exact"/>
              <w:jc w:val="center"/>
              <w:rPr>
                <w:rFonts w:ascii="宋体" w:eastAsia="宋体" w:hAnsi="宋体"/>
              </w:rPr>
            </w:pPr>
            <w:r w:rsidRPr="00DE3985">
              <w:rPr>
                <w:rStyle w:val="10pt1"/>
                <w:rFonts w:ascii="宋体" w:eastAsia="宋体" w:hAnsi="宋体" w:hint="default"/>
                <w:color w:val="000000"/>
                <w:lang w:val="zh-TW" w:eastAsia="zh-TW"/>
              </w:rPr>
              <w:t>规划体系建设及效果</w:t>
            </w:r>
          </w:p>
        </w:tc>
        <w:tc>
          <w:tcPr>
            <w:tcW w:w="4392"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page" w:x="1183" w:y="411"/>
              <w:shd w:val="clear" w:color="auto" w:fill="auto"/>
              <w:spacing w:line="240" w:lineRule="exact"/>
              <w:jc w:val="center"/>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 xml:space="preserve">各项规划是否完备、体系是否科学，实施是否 </w:t>
            </w:r>
          </w:p>
          <w:p w:rsidR="00307C69" w:rsidRPr="00DE3985" w:rsidRDefault="00307C69" w:rsidP="00BC4AF9">
            <w:pPr>
              <w:pStyle w:val="a5"/>
              <w:framePr w:w="15077" w:wrap="notBeside" w:vAnchor="text" w:hAnchor="page" w:x="1183" w:y="411"/>
              <w:shd w:val="clear" w:color="auto" w:fill="auto"/>
              <w:spacing w:line="240" w:lineRule="exact"/>
              <w:jc w:val="both"/>
              <w:rPr>
                <w:rFonts w:ascii="宋体" w:eastAsia="宋体" w:hAnsi="宋体"/>
              </w:rPr>
            </w:pPr>
            <w:r w:rsidRPr="00DE3985">
              <w:rPr>
                <w:rStyle w:val="10pt"/>
                <w:rFonts w:ascii="宋体" w:eastAsia="宋体" w:hAnsi="宋体" w:hint="default"/>
                <w:color w:val="000000"/>
                <w:lang w:val="zh-TW" w:eastAsia="zh-TW"/>
              </w:rPr>
              <w:t>顺利，目标达成度如何。</w:t>
            </w:r>
          </w:p>
        </w:tc>
        <w:tc>
          <w:tcPr>
            <w:tcW w:w="1478" w:type="dxa"/>
            <w:vMerge w:val="restart"/>
            <w:tcBorders>
              <w:top w:val="single" w:sz="4" w:space="0" w:color="auto"/>
              <w:left w:val="single" w:sz="4" w:space="0" w:color="auto"/>
              <w:right w:val="nil"/>
            </w:tcBorders>
            <w:shd w:val="clear" w:color="auto" w:fill="FFFFFF"/>
            <w:vAlign w:val="center"/>
          </w:tcPr>
          <w:p w:rsidR="00307C69" w:rsidRPr="00A318A9" w:rsidRDefault="00307C69" w:rsidP="00BC4AF9">
            <w:pPr>
              <w:framePr w:w="15077" w:wrap="notBeside" w:vAnchor="text" w:hAnchor="page" w:x="1183" w:y="411"/>
              <w:jc w:val="center"/>
              <w:rPr>
                <w:rFonts w:ascii="宋体" w:hAnsi="宋体"/>
                <w:sz w:val="18"/>
                <w:szCs w:val="18"/>
              </w:rPr>
            </w:pPr>
            <w:r w:rsidRPr="00A318A9">
              <w:rPr>
                <w:rFonts w:ascii="宋体" w:hAnsi="宋体" w:hint="eastAsia"/>
                <w:sz w:val="18"/>
                <w:szCs w:val="18"/>
              </w:rPr>
              <w:t>诊改办公室</w:t>
            </w:r>
          </w:p>
          <w:p w:rsidR="00307C69" w:rsidRPr="00A318A9" w:rsidRDefault="00307C69" w:rsidP="00BC4AF9">
            <w:pPr>
              <w:framePr w:w="15077" w:wrap="notBeside" w:vAnchor="text" w:hAnchor="page" w:x="1183" w:y="411"/>
              <w:jc w:val="center"/>
              <w:rPr>
                <w:rFonts w:ascii="宋体" w:hAnsi="宋体"/>
                <w:sz w:val="18"/>
                <w:szCs w:val="18"/>
              </w:rPr>
            </w:pPr>
            <w:r w:rsidRPr="00A318A9">
              <w:rPr>
                <w:rFonts w:ascii="宋体" w:hAnsi="宋体" w:hint="eastAsia"/>
                <w:sz w:val="18"/>
                <w:szCs w:val="18"/>
              </w:rPr>
              <w:t>诊改督办室</w:t>
            </w:r>
          </w:p>
        </w:tc>
        <w:tc>
          <w:tcPr>
            <w:tcW w:w="2875" w:type="dxa"/>
            <w:tcBorders>
              <w:top w:val="single" w:sz="4" w:space="0" w:color="auto"/>
              <w:left w:val="single" w:sz="4" w:space="0" w:color="auto"/>
              <w:bottom w:val="nil"/>
              <w:right w:val="nil"/>
            </w:tcBorders>
            <w:shd w:val="clear" w:color="auto" w:fill="FFFFFF"/>
            <w:vAlign w:val="center"/>
          </w:tcPr>
          <w:p w:rsidR="00307C69" w:rsidRPr="00E26DC4" w:rsidRDefault="00307C69" w:rsidP="00BC4AF9">
            <w:pPr>
              <w:framePr w:w="15077" w:wrap="notBeside" w:vAnchor="text" w:hAnchor="page" w:x="1183" w:y="411"/>
              <w:spacing w:line="240" w:lineRule="exact"/>
              <w:rPr>
                <w:rFonts w:ascii="宋体" w:hAnsi="宋体"/>
                <w:sz w:val="18"/>
                <w:szCs w:val="18"/>
              </w:rPr>
            </w:pPr>
            <w:r>
              <w:rPr>
                <w:rFonts w:ascii="宋体" w:hAnsi="宋体" w:hint="eastAsia"/>
                <w:sz w:val="18"/>
                <w:szCs w:val="18"/>
              </w:rPr>
              <w:t>学院规划体系建设与实施年度工作报告</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sidRPr="00DE3985">
              <w:rPr>
                <w:rStyle w:val="10pt"/>
                <w:rFonts w:ascii="宋体" w:eastAsia="宋体" w:hAnsi="宋体" w:hint="default"/>
                <w:color w:val="000000"/>
                <w:lang w:val="zh-TW" w:eastAsia="zh-TW"/>
              </w:rPr>
              <w:t>学院</w:t>
            </w:r>
            <w:r>
              <w:rPr>
                <w:rStyle w:val="10pt"/>
                <w:rFonts w:ascii="宋体" w:eastAsia="宋体" w:hAnsi="宋体" w:hint="default"/>
                <w:color w:val="000000"/>
                <w:lang w:val="zh-TW"/>
              </w:rPr>
              <w:t>各部门</w:t>
            </w:r>
          </w:p>
        </w:tc>
      </w:tr>
      <w:tr w:rsidR="00307C69" w:rsidRPr="00DE3985" w:rsidTr="00BC4AF9">
        <w:trPr>
          <w:trHeight w:hRule="exact" w:val="1146"/>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page" w:x="1183" w:y="411"/>
              <w:jc w:val="center"/>
              <w:rPr>
                <w:rFonts w:ascii="宋体" w:hAnsi="宋体"/>
                <w:sz w:val="10"/>
                <w:szCs w:val="10"/>
              </w:rPr>
            </w:pPr>
          </w:p>
        </w:tc>
        <w:tc>
          <w:tcPr>
            <w:tcW w:w="1397" w:type="dxa"/>
            <w:vMerge/>
            <w:tcBorders>
              <w:top w:val="nil"/>
              <w:left w:val="single" w:sz="4" w:space="0" w:color="auto"/>
              <w:bottom w:val="nil"/>
              <w:right w:val="nil"/>
            </w:tcBorders>
            <w:shd w:val="clear" w:color="auto" w:fill="FFFFFF"/>
            <w:vAlign w:val="center"/>
          </w:tcPr>
          <w:p w:rsidR="00307C69" w:rsidRPr="00DE3985" w:rsidRDefault="00307C69" w:rsidP="00BC4AF9">
            <w:pPr>
              <w:framePr w:w="15077" w:wrap="notBeside" w:vAnchor="text" w:hAnchor="page" w:x="1183" w:y="411"/>
              <w:jc w:val="center"/>
              <w:rPr>
                <w:rFonts w:ascii="宋体" w:hAnsi="宋体"/>
                <w:sz w:val="10"/>
                <w:szCs w:val="10"/>
              </w:rPr>
            </w:pP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35" w:lineRule="exact"/>
              <w:jc w:val="center"/>
              <w:rPr>
                <w:rFonts w:ascii="宋体" w:eastAsia="宋体" w:hAnsi="宋体"/>
              </w:rPr>
            </w:pPr>
            <w:r w:rsidRPr="00DE3985">
              <w:rPr>
                <w:rStyle w:val="10pt1"/>
                <w:rFonts w:ascii="宋体" w:eastAsia="宋体" w:hAnsi="宋体" w:hint="default"/>
                <w:color w:val="000000"/>
                <w:lang w:val="zh-TW" w:eastAsia="zh-TW"/>
              </w:rPr>
              <w:t>标准体系建设及效果</w:t>
            </w:r>
          </w:p>
        </w:tc>
        <w:tc>
          <w:tcPr>
            <w:tcW w:w="4392"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page" w:x="1183" w:y="411"/>
              <w:numPr>
                <w:ilvl w:val="0"/>
                <w:numId w:val="5"/>
              </w:numPr>
              <w:shd w:val="clear" w:color="auto" w:fill="auto"/>
              <w:spacing w:line="235" w:lineRule="exact"/>
              <w:jc w:val="center"/>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专业、课程、师资、学生发展质量标准</w:t>
            </w:r>
          </w:p>
          <w:p w:rsidR="00307C69" w:rsidRDefault="00307C69" w:rsidP="00BC4AF9">
            <w:pPr>
              <w:pStyle w:val="a5"/>
              <w:framePr w:w="15077" w:wrap="notBeside" w:vAnchor="text" w:hAnchor="page" w:x="1183" w:y="411"/>
              <w:shd w:val="clear" w:color="auto" w:fill="auto"/>
              <w:spacing w:line="235" w:lineRule="exact"/>
              <w:jc w:val="both"/>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是否完备、先进、成体系；</w:t>
            </w:r>
          </w:p>
          <w:p w:rsidR="00307C69" w:rsidRDefault="00307C69" w:rsidP="00BC4AF9">
            <w:pPr>
              <w:pStyle w:val="a5"/>
              <w:framePr w:w="15077" w:wrap="notBeside" w:vAnchor="text" w:hAnchor="page" w:x="1183" w:y="411"/>
              <w:shd w:val="clear" w:color="auto" w:fill="auto"/>
              <w:spacing w:line="235"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能否在诊改过程中不断调整优化；</w:t>
            </w:r>
          </w:p>
          <w:p w:rsidR="00307C69" w:rsidRPr="00DE3985" w:rsidRDefault="00307C69" w:rsidP="00BC4AF9">
            <w:pPr>
              <w:pStyle w:val="a5"/>
              <w:framePr w:w="15077" w:wrap="notBeside" w:vAnchor="text" w:hAnchor="page" w:x="1183" w:y="411"/>
              <w:shd w:val="clear" w:color="auto" w:fill="auto"/>
              <w:spacing w:line="235" w:lineRule="exact"/>
              <w:jc w:val="both"/>
              <w:rPr>
                <w:rFonts w:ascii="宋体" w:eastAsia="宋体" w:hAnsi="宋体"/>
              </w:rPr>
            </w:pPr>
            <w:r>
              <w:rPr>
                <w:rStyle w:val="10pt"/>
                <w:rFonts w:ascii="宋体" w:eastAsia="宋体" w:hAnsi="宋体" w:hint="default"/>
                <w:color w:val="000000"/>
                <w:lang w:val="zh-TW"/>
              </w:rPr>
              <w:t>（3）</w:t>
            </w:r>
            <w:r w:rsidRPr="00DE3985">
              <w:rPr>
                <w:rStyle w:val="10pt"/>
                <w:rFonts w:ascii="宋体" w:eastAsia="宋体" w:hAnsi="宋体" w:hint="default"/>
                <w:color w:val="000000"/>
                <w:lang w:val="zh-TW" w:eastAsia="zh-TW"/>
              </w:rPr>
              <w:t>社会认可度如何。</w:t>
            </w:r>
          </w:p>
        </w:tc>
        <w:tc>
          <w:tcPr>
            <w:tcW w:w="1478"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p>
        </w:tc>
        <w:tc>
          <w:tcPr>
            <w:tcW w:w="2875" w:type="dxa"/>
            <w:tcBorders>
              <w:top w:val="single" w:sz="4" w:space="0" w:color="auto"/>
              <w:left w:val="single" w:sz="4" w:space="0" w:color="auto"/>
              <w:bottom w:val="nil"/>
              <w:right w:val="nil"/>
            </w:tcBorders>
            <w:shd w:val="clear" w:color="auto" w:fill="FFFFFF"/>
            <w:vAlign w:val="center"/>
          </w:tcPr>
          <w:p w:rsidR="00307C69" w:rsidRPr="00E26DC4" w:rsidRDefault="00307C69" w:rsidP="00BC4AF9">
            <w:pPr>
              <w:framePr w:w="15077" w:wrap="notBeside" w:vAnchor="text" w:hAnchor="page" w:x="1183" w:y="411"/>
              <w:spacing w:line="240" w:lineRule="exact"/>
              <w:rPr>
                <w:rFonts w:ascii="宋体" w:hAnsi="宋体"/>
                <w:sz w:val="18"/>
                <w:szCs w:val="18"/>
              </w:rPr>
            </w:pPr>
            <w:r>
              <w:rPr>
                <w:rFonts w:ascii="宋体" w:hAnsi="宋体" w:hint="eastAsia"/>
                <w:sz w:val="18"/>
                <w:szCs w:val="18"/>
              </w:rPr>
              <w:t>学院标准体系建设与实施年度工作报告</w:t>
            </w:r>
          </w:p>
        </w:tc>
        <w:tc>
          <w:tcPr>
            <w:tcW w:w="2074" w:type="dxa"/>
            <w:tcBorders>
              <w:top w:val="single" w:sz="4" w:space="0" w:color="auto"/>
              <w:left w:val="single" w:sz="4" w:space="0" w:color="auto"/>
              <w:bottom w:val="nil"/>
              <w:right w:val="single" w:sz="4" w:space="0" w:color="auto"/>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Pr>
                <w:rStyle w:val="10pt"/>
                <w:rFonts w:ascii="宋体" w:eastAsia="宋体" w:hAnsi="宋体" w:hint="default"/>
                <w:color w:val="000000"/>
                <w:lang w:val="zh-TW"/>
              </w:rPr>
              <w:t>学院各部门</w:t>
            </w:r>
          </w:p>
        </w:tc>
      </w:tr>
      <w:tr w:rsidR="00307C69" w:rsidRPr="00DE3985" w:rsidTr="00BC4AF9">
        <w:trPr>
          <w:trHeight w:hRule="exact" w:val="898"/>
          <w:jc w:val="center"/>
        </w:trPr>
        <w:tc>
          <w:tcPr>
            <w:tcW w:w="1186" w:type="dxa"/>
            <w:vMerge/>
            <w:tcBorders>
              <w:left w:val="single" w:sz="4" w:space="0" w:color="auto"/>
              <w:right w:val="nil"/>
            </w:tcBorders>
            <w:shd w:val="clear" w:color="auto" w:fill="FFFFFF"/>
            <w:vAlign w:val="center"/>
          </w:tcPr>
          <w:p w:rsidR="00307C69" w:rsidRPr="00DE3985" w:rsidRDefault="00307C69" w:rsidP="00BC4AF9">
            <w:pPr>
              <w:framePr w:w="15077" w:wrap="notBeside" w:vAnchor="text" w:hAnchor="page" w:x="1183" w:y="411"/>
              <w:jc w:val="center"/>
              <w:rPr>
                <w:rFonts w:ascii="宋体" w:hAnsi="宋体"/>
                <w:sz w:val="10"/>
                <w:szCs w:val="10"/>
              </w:rPr>
            </w:pPr>
          </w:p>
        </w:tc>
        <w:tc>
          <w:tcPr>
            <w:tcW w:w="1397" w:type="dxa"/>
            <w:vMerge w:val="restart"/>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sidRPr="00DE3985">
              <w:rPr>
                <w:rStyle w:val="10pt2"/>
                <w:rFonts w:ascii="宋体" w:eastAsia="宋体" w:hAnsi="宋体" w:hint="default"/>
                <w:color w:val="000000"/>
              </w:rPr>
              <w:t>5.4</w:t>
            </w:r>
            <w:r w:rsidRPr="00DE3985">
              <w:rPr>
                <w:rStyle w:val="10pt"/>
                <w:rFonts w:ascii="宋体" w:eastAsia="宋体" w:hAnsi="宋体" w:hint="default"/>
                <w:color w:val="000000"/>
                <w:lang w:val="zh-TW" w:eastAsia="zh-TW"/>
              </w:rPr>
              <w:t>体系特色</w:t>
            </w:r>
          </w:p>
        </w:tc>
        <w:tc>
          <w:tcPr>
            <w:tcW w:w="1675" w:type="dxa"/>
            <w:tcBorders>
              <w:top w:val="single" w:sz="4" w:space="0" w:color="auto"/>
              <w:left w:val="single" w:sz="4" w:space="0" w:color="auto"/>
              <w:bottom w:val="nil"/>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40" w:lineRule="exact"/>
              <w:jc w:val="center"/>
              <w:rPr>
                <w:rFonts w:ascii="宋体" w:eastAsia="宋体" w:hAnsi="宋体"/>
              </w:rPr>
            </w:pPr>
            <w:r w:rsidRPr="00DE3985">
              <w:rPr>
                <w:rStyle w:val="10pt1"/>
                <w:rFonts w:ascii="宋体" w:eastAsia="宋体" w:hAnsi="宋体" w:hint="default"/>
                <w:color w:val="000000"/>
                <w:lang w:val="zh-TW" w:eastAsia="zh-TW"/>
              </w:rPr>
              <w:t>诊改机制建设及效果</w:t>
            </w:r>
          </w:p>
        </w:tc>
        <w:tc>
          <w:tcPr>
            <w:tcW w:w="4392" w:type="dxa"/>
            <w:tcBorders>
              <w:top w:val="single" w:sz="4" w:space="0" w:color="auto"/>
              <w:left w:val="single" w:sz="4" w:space="0" w:color="auto"/>
              <w:bottom w:val="nil"/>
              <w:right w:val="nil"/>
            </w:tcBorders>
            <w:shd w:val="clear" w:color="auto" w:fill="FFFFFF"/>
            <w:vAlign w:val="center"/>
          </w:tcPr>
          <w:p w:rsidR="00307C69" w:rsidRDefault="00307C69" w:rsidP="00BC4AF9">
            <w:pPr>
              <w:pStyle w:val="a5"/>
              <w:framePr w:w="15077" w:wrap="notBeside" w:vAnchor="text" w:hAnchor="page" w:x="1183" w:y="411"/>
              <w:shd w:val="clear" w:color="auto" w:fill="auto"/>
              <w:spacing w:line="240" w:lineRule="exact"/>
              <w:jc w:val="both"/>
              <w:rPr>
                <w:rStyle w:val="10pt"/>
                <w:rFonts w:ascii="宋体" w:eastAsia="宋体" w:hAnsi="宋体" w:hint="default"/>
                <w:color w:val="000000"/>
                <w:lang w:val="zh-TW"/>
              </w:rPr>
            </w:pPr>
            <w:r>
              <w:rPr>
                <w:rStyle w:val="10pt"/>
                <w:rFonts w:ascii="宋体" w:eastAsia="宋体" w:hAnsi="宋体" w:hint="default"/>
                <w:color w:val="000000"/>
                <w:lang w:val="zh-TW"/>
              </w:rPr>
              <w:t>（1）</w:t>
            </w:r>
            <w:r w:rsidRPr="00DE3985">
              <w:rPr>
                <w:rStyle w:val="10pt"/>
                <w:rFonts w:ascii="宋体" w:eastAsia="宋体" w:hAnsi="宋体" w:hint="default"/>
                <w:color w:val="000000"/>
                <w:lang w:val="zh-TW" w:eastAsia="zh-TW"/>
              </w:rPr>
              <w:t>内部质量保证体系是否日趋完备；</w:t>
            </w:r>
          </w:p>
          <w:p w:rsidR="00307C69" w:rsidRPr="00DE3985" w:rsidRDefault="00307C69" w:rsidP="00BC4AF9">
            <w:pPr>
              <w:pStyle w:val="a5"/>
              <w:framePr w:w="15077" w:wrap="notBeside" w:vAnchor="text" w:hAnchor="page" w:x="1183" w:y="411"/>
              <w:shd w:val="clear" w:color="auto" w:fill="auto"/>
              <w:spacing w:line="240" w:lineRule="exact"/>
              <w:jc w:val="both"/>
              <w:rPr>
                <w:rFonts w:ascii="宋体" w:eastAsia="宋体" w:hAnsi="宋体"/>
              </w:rPr>
            </w:pPr>
            <w:r>
              <w:rPr>
                <w:rStyle w:val="10pt"/>
                <w:rFonts w:ascii="宋体" w:eastAsia="宋体" w:hAnsi="宋体" w:hint="default"/>
                <w:color w:val="000000"/>
                <w:lang w:val="zh-TW"/>
              </w:rPr>
              <w:t>（2）</w:t>
            </w:r>
            <w:r w:rsidRPr="00DE3985">
              <w:rPr>
                <w:rStyle w:val="10pt"/>
                <w:rFonts w:ascii="宋体" w:eastAsia="宋体" w:hAnsi="宋体" w:hint="default"/>
                <w:color w:val="000000"/>
                <w:lang w:val="zh-TW" w:eastAsia="zh-TW"/>
              </w:rPr>
              <w:t>持续改进的机制是否呈常态化并步入良性循环，人才培养质量是否得到持续提升。</w:t>
            </w:r>
          </w:p>
        </w:tc>
        <w:tc>
          <w:tcPr>
            <w:tcW w:w="1478" w:type="dxa"/>
            <w:vMerge/>
            <w:tcBorders>
              <w:left w:val="single" w:sz="4" w:space="0" w:color="auto"/>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40" w:lineRule="exact"/>
              <w:jc w:val="center"/>
              <w:rPr>
                <w:rFonts w:ascii="宋体" w:eastAsia="宋体" w:hAnsi="宋体"/>
              </w:rPr>
            </w:pPr>
          </w:p>
        </w:tc>
        <w:tc>
          <w:tcPr>
            <w:tcW w:w="2875" w:type="dxa"/>
            <w:vMerge w:val="restart"/>
            <w:tcBorders>
              <w:top w:val="single" w:sz="4" w:space="0" w:color="auto"/>
              <w:left w:val="single" w:sz="4" w:space="0" w:color="auto"/>
              <w:right w:val="nil"/>
            </w:tcBorders>
            <w:shd w:val="clear" w:color="auto" w:fill="FFFFFF"/>
            <w:vAlign w:val="center"/>
          </w:tcPr>
          <w:p w:rsidR="00307C69" w:rsidRDefault="00307C69" w:rsidP="00BC4AF9">
            <w:pPr>
              <w:framePr w:w="15077" w:wrap="notBeside" w:vAnchor="text" w:hAnchor="page" w:x="1183" w:y="411"/>
              <w:spacing w:line="240" w:lineRule="exact"/>
              <w:rPr>
                <w:rFonts w:ascii="宋体" w:hAnsi="宋体"/>
                <w:sz w:val="18"/>
                <w:szCs w:val="18"/>
              </w:rPr>
            </w:pPr>
            <w:r>
              <w:rPr>
                <w:rFonts w:ascii="宋体" w:hAnsi="宋体" w:hint="eastAsia"/>
                <w:sz w:val="18"/>
                <w:szCs w:val="18"/>
              </w:rPr>
              <w:t>（1）学院、专业、课程、师资、学生层面年度质量报告；</w:t>
            </w:r>
          </w:p>
          <w:p w:rsidR="00307C69" w:rsidRPr="00D14298" w:rsidRDefault="00307C69" w:rsidP="00BC4AF9">
            <w:pPr>
              <w:framePr w:w="15077" w:wrap="notBeside" w:vAnchor="text" w:hAnchor="page" w:x="1183" w:y="411"/>
              <w:spacing w:line="240" w:lineRule="exact"/>
              <w:rPr>
                <w:rFonts w:ascii="宋体" w:hAnsi="宋体"/>
                <w:sz w:val="18"/>
                <w:szCs w:val="18"/>
              </w:rPr>
            </w:pPr>
            <w:r>
              <w:rPr>
                <w:rFonts w:ascii="宋体" w:hAnsi="宋体" w:hint="eastAsia"/>
                <w:sz w:val="18"/>
                <w:szCs w:val="18"/>
              </w:rPr>
              <w:t>（2）人才培养工作状态数据分析报告。</w:t>
            </w:r>
          </w:p>
        </w:tc>
        <w:tc>
          <w:tcPr>
            <w:tcW w:w="2074" w:type="dxa"/>
            <w:vMerge w:val="restart"/>
            <w:tcBorders>
              <w:top w:val="single" w:sz="4" w:space="0" w:color="auto"/>
              <w:left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r>
              <w:rPr>
                <w:rStyle w:val="10pt"/>
                <w:rFonts w:ascii="宋体" w:eastAsia="宋体" w:hAnsi="宋体" w:hint="default"/>
                <w:color w:val="000000"/>
                <w:lang w:val="zh-TW"/>
              </w:rPr>
              <w:t>学院各部门</w:t>
            </w:r>
          </w:p>
        </w:tc>
      </w:tr>
      <w:tr w:rsidR="00307C69" w:rsidRPr="00DE3985" w:rsidTr="00BC4AF9">
        <w:trPr>
          <w:trHeight w:hRule="exact" w:val="797"/>
          <w:jc w:val="center"/>
        </w:trPr>
        <w:tc>
          <w:tcPr>
            <w:tcW w:w="1186"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page" w:x="1183" w:y="411"/>
              <w:jc w:val="center"/>
              <w:rPr>
                <w:rFonts w:ascii="宋体" w:hAnsi="宋体"/>
                <w:sz w:val="10"/>
                <w:szCs w:val="10"/>
              </w:rPr>
            </w:pPr>
          </w:p>
        </w:tc>
        <w:tc>
          <w:tcPr>
            <w:tcW w:w="1397" w:type="dxa"/>
            <w:vMerge/>
            <w:tcBorders>
              <w:top w:val="nil"/>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page" w:x="1183" w:y="411"/>
              <w:jc w:val="center"/>
              <w:rPr>
                <w:rFonts w:ascii="宋体" w:hAnsi="宋体"/>
                <w:sz w:val="10"/>
                <w:szCs w:val="10"/>
              </w:rPr>
            </w:pPr>
          </w:p>
        </w:tc>
        <w:tc>
          <w:tcPr>
            <w:tcW w:w="1675" w:type="dxa"/>
            <w:tcBorders>
              <w:top w:val="single" w:sz="4" w:space="0" w:color="auto"/>
              <w:left w:val="single" w:sz="4" w:space="0" w:color="auto"/>
              <w:bottom w:val="single" w:sz="4" w:space="0" w:color="auto"/>
              <w:right w:val="nil"/>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35" w:lineRule="exact"/>
              <w:jc w:val="center"/>
              <w:rPr>
                <w:rFonts w:ascii="宋体" w:eastAsia="宋体" w:hAnsi="宋体"/>
              </w:rPr>
            </w:pPr>
            <w:r w:rsidRPr="00DE3985">
              <w:rPr>
                <w:rStyle w:val="10pt1"/>
                <w:rFonts w:ascii="宋体" w:eastAsia="宋体" w:hAnsi="宋体" w:hint="default"/>
                <w:color w:val="000000"/>
                <w:lang w:val="zh-TW" w:eastAsia="zh-TW"/>
              </w:rPr>
              <w:t>学校质量保证</w:t>
            </w:r>
            <w:r w:rsidRPr="00DE3985">
              <w:rPr>
                <w:rStyle w:val="10pt"/>
                <w:rFonts w:ascii="宋体" w:eastAsia="宋体" w:hAnsi="宋体" w:hint="default"/>
                <w:color w:val="000000"/>
                <w:lang w:val="zh-TW" w:eastAsia="zh-TW"/>
              </w:rPr>
              <w:t>体系特色</w:t>
            </w:r>
          </w:p>
        </w:tc>
        <w:tc>
          <w:tcPr>
            <w:tcW w:w="4392" w:type="dxa"/>
            <w:tcBorders>
              <w:top w:val="single" w:sz="4" w:space="0" w:color="auto"/>
              <w:left w:val="single" w:sz="4" w:space="0" w:color="auto"/>
              <w:bottom w:val="single" w:sz="4" w:space="0" w:color="auto"/>
              <w:right w:val="nil"/>
            </w:tcBorders>
            <w:shd w:val="clear" w:color="auto" w:fill="FFFFFF"/>
            <w:vAlign w:val="center"/>
          </w:tcPr>
          <w:p w:rsidR="00307C69" w:rsidRDefault="00307C69" w:rsidP="00BC4AF9">
            <w:pPr>
              <w:pStyle w:val="a5"/>
              <w:framePr w:w="15077" w:wrap="notBeside" w:vAnchor="text" w:hAnchor="page" w:x="1183" w:y="411"/>
              <w:shd w:val="clear" w:color="auto" w:fill="auto"/>
              <w:spacing w:line="235" w:lineRule="exact"/>
              <w:jc w:val="center"/>
              <w:rPr>
                <w:rStyle w:val="10pt"/>
                <w:rFonts w:ascii="宋体" w:eastAsia="宋体" w:hAnsi="宋体" w:hint="default"/>
                <w:color w:val="000000"/>
                <w:lang w:val="zh-TW"/>
              </w:rPr>
            </w:pPr>
            <w:r w:rsidRPr="00DE3985">
              <w:rPr>
                <w:rStyle w:val="10pt"/>
                <w:rFonts w:ascii="宋体" w:eastAsia="宋体" w:hAnsi="宋体" w:hint="default"/>
                <w:color w:val="000000"/>
                <w:lang w:val="zh-TW" w:eastAsia="zh-TW"/>
              </w:rPr>
              <w:t xml:space="preserve">学校自身质量保证体系能否形成特色，应用效 </w:t>
            </w:r>
          </w:p>
          <w:p w:rsidR="00307C69" w:rsidRPr="00DE3985" w:rsidRDefault="00307C69" w:rsidP="00BC4AF9">
            <w:pPr>
              <w:pStyle w:val="a5"/>
              <w:framePr w:w="15077" w:wrap="notBeside" w:vAnchor="text" w:hAnchor="page" w:x="1183" w:y="411"/>
              <w:shd w:val="clear" w:color="auto" w:fill="auto"/>
              <w:spacing w:line="235" w:lineRule="exact"/>
              <w:jc w:val="both"/>
              <w:rPr>
                <w:rFonts w:ascii="宋体" w:eastAsia="宋体" w:hAnsi="宋体"/>
              </w:rPr>
            </w:pPr>
            <w:r w:rsidRPr="00DE3985">
              <w:rPr>
                <w:rStyle w:val="10pt"/>
                <w:rFonts w:ascii="宋体" w:eastAsia="宋体" w:hAnsi="宋体" w:hint="default"/>
                <w:color w:val="000000"/>
                <w:lang w:val="zh-TW" w:eastAsia="zh-TW"/>
              </w:rPr>
              <w:t>果好，并能发挥辐射与影响作用。</w:t>
            </w:r>
          </w:p>
        </w:tc>
        <w:tc>
          <w:tcPr>
            <w:tcW w:w="1478"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page" w:x="1183" w:y="411"/>
              <w:jc w:val="center"/>
              <w:rPr>
                <w:rFonts w:ascii="宋体" w:hAnsi="宋体"/>
                <w:sz w:val="10"/>
                <w:szCs w:val="10"/>
              </w:rPr>
            </w:pPr>
          </w:p>
        </w:tc>
        <w:tc>
          <w:tcPr>
            <w:tcW w:w="2875" w:type="dxa"/>
            <w:vMerge/>
            <w:tcBorders>
              <w:left w:val="single" w:sz="4" w:space="0" w:color="auto"/>
              <w:bottom w:val="single" w:sz="4" w:space="0" w:color="auto"/>
              <w:right w:val="nil"/>
            </w:tcBorders>
            <w:shd w:val="clear" w:color="auto" w:fill="FFFFFF"/>
            <w:vAlign w:val="center"/>
          </w:tcPr>
          <w:p w:rsidR="00307C69" w:rsidRPr="00DE3985" w:rsidRDefault="00307C69" w:rsidP="00BC4AF9">
            <w:pPr>
              <w:framePr w:w="15077" w:wrap="notBeside" w:vAnchor="text" w:hAnchor="page" w:x="1183" w:y="411"/>
              <w:jc w:val="center"/>
              <w:rPr>
                <w:rFonts w:ascii="宋体" w:hAnsi="宋体"/>
                <w:sz w:val="10"/>
                <w:szCs w:val="10"/>
              </w:rPr>
            </w:pPr>
          </w:p>
        </w:tc>
        <w:tc>
          <w:tcPr>
            <w:tcW w:w="2074" w:type="dxa"/>
            <w:vMerge/>
            <w:tcBorders>
              <w:left w:val="single" w:sz="4" w:space="0" w:color="auto"/>
              <w:bottom w:val="single" w:sz="4" w:space="0" w:color="auto"/>
              <w:right w:val="single" w:sz="4" w:space="0" w:color="auto"/>
            </w:tcBorders>
            <w:shd w:val="clear" w:color="auto" w:fill="FFFFFF"/>
            <w:vAlign w:val="center"/>
          </w:tcPr>
          <w:p w:rsidR="00307C69" w:rsidRPr="00DE3985" w:rsidRDefault="00307C69" w:rsidP="00BC4AF9">
            <w:pPr>
              <w:pStyle w:val="a5"/>
              <w:framePr w:w="15077" w:wrap="notBeside" w:vAnchor="text" w:hAnchor="page" w:x="1183" w:y="411"/>
              <w:shd w:val="clear" w:color="auto" w:fill="auto"/>
              <w:spacing w:line="200" w:lineRule="exact"/>
              <w:jc w:val="center"/>
              <w:rPr>
                <w:rFonts w:ascii="宋体" w:eastAsia="宋体" w:hAnsi="宋体"/>
              </w:rPr>
            </w:pPr>
          </w:p>
        </w:tc>
      </w:tr>
    </w:tbl>
    <w:p w:rsidR="00307C69" w:rsidRPr="00DE3985" w:rsidRDefault="00307C69" w:rsidP="00307C69">
      <w:pPr>
        <w:pStyle w:val="aa"/>
        <w:framePr w:w="15077" w:wrap="notBeside" w:vAnchor="text" w:hAnchor="page" w:x="1183" w:y="411"/>
        <w:shd w:val="clear" w:color="auto" w:fill="auto"/>
        <w:spacing w:line="200" w:lineRule="exact"/>
        <w:rPr>
          <w:rFonts w:ascii="宋体" w:eastAsia="宋体" w:hAnsi="宋体"/>
        </w:rPr>
      </w:pPr>
      <w:r w:rsidRPr="00DE3985">
        <w:rPr>
          <w:rStyle w:val="a9"/>
          <w:rFonts w:ascii="宋体" w:eastAsia="宋体" w:hAnsi="宋体" w:hint="eastAsia"/>
          <w:color w:val="000000"/>
          <w:lang w:val="zh-TW" w:eastAsia="zh-TW"/>
        </w:rPr>
        <w:t>注：</w:t>
      </w:r>
      <w:r w:rsidRPr="00DE3985">
        <w:rPr>
          <w:rStyle w:val="-1pt"/>
          <w:rFonts w:ascii="宋体" w:eastAsia="宋体" w:hAnsi="宋体" w:hint="eastAsia"/>
          <w:color w:val="000000"/>
        </w:rPr>
        <w:t>1.</w:t>
      </w:r>
      <w:r w:rsidRPr="00DE3985">
        <w:rPr>
          <w:rStyle w:val="a9"/>
          <w:rFonts w:ascii="宋体" w:eastAsia="宋体" w:hAnsi="宋体" w:hint="eastAsia"/>
          <w:color w:val="000000"/>
          <w:lang w:val="zh-TW" w:eastAsia="zh-TW"/>
        </w:rPr>
        <w:t>本表设</w:t>
      </w:r>
      <w:r w:rsidRPr="00DE3985">
        <w:rPr>
          <w:rStyle w:val="-1pt"/>
          <w:rFonts w:ascii="宋体" w:eastAsia="宋体" w:hAnsi="宋体" w:hint="eastAsia"/>
          <w:color w:val="000000"/>
          <w:lang w:val="zh-TW" w:eastAsia="zh-TW"/>
        </w:rPr>
        <w:t>5</w:t>
      </w:r>
      <w:r w:rsidRPr="00DE3985">
        <w:rPr>
          <w:rStyle w:val="a9"/>
          <w:rFonts w:ascii="宋体" w:eastAsia="宋体" w:hAnsi="宋体" w:hint="eastAsia"/>
          <w:color w:val="000000"/>
          <w:lang w:val="zh-TW" w:eastAsia="zh-TW"/>
        </w:rPr>
        <w:t>个诊断项目，</w:t>
      </w:r>
      <w:r w:rsidRPr="00DE3985">
        <w:rPr>
          <w:rStyle w:val="-1pt"/>
          <w:rFonts w:ascii="宋体" w:eastAsia="宋体" w:hAnsi="宋体" w:hint="eastAsia"/>
          <w:color w:val="000000"/>
          <w:lang w:val="zh-TW" w:eastAsia="zh-TW"/>
        </w:rPr>
        <w:t>15</w:t>
      </w:r>
      <w:r w:rsidRPr="00DE3985">
        <w:rPr>
          <w:rStyle w:val="a9"/>
          <w:rFonts w:ascii="宋体" w:eastAsia="宋体" w:hAnsi="宋体" w:hint="eastAsia"/>
          <w:color w:val="000000"/>
          <w:lang w:val="zh-TW" w:eastAsia="zh-TW"/>
        </w:rPr>
        <w:t>个诊断要素，</w:t>
      </w:r>
      <w:r w:rsidRPr="00DE3985">
        <w:rPr>
          <w:rStyle w:val="-1pt"/>
          <w:rFonts w:ascii="宋体" w:eastAsia="宋体" w:hAnsi="宋体" w:hint="eastAsia"/>
          <w:color w:val="000000"/>
          <w:lang w:val="zh-TW" w:eastAsia="zh-TW"/>
        </w:rPr>
        <w:t>37</w:t>
      </w:r>
      <w:r w:rsidRPr="00DE3985">
        <w:rPr>
          <w:rStyle w:val="a9"/>
          <w:rFonts w:ascii="宋体" w:eastAsia="宋体" w:hAnsi="宋体" w:hint="eastAsia"/>
          <w:color w:val="000000"/>
          <w:lang w:val="zh-TW" w:eastAsia="zh-TW"/>
        </w:rPr>
        <w:t>个诊断点。</w:t>
      </w:r>
    </w:p>
    <w:p w:rsidR="00307C69" w:rsidRPr="00323361" w:rsidRDefault="00307C69" w:rsidP="00307C69">
      <w:pPr>
        <w:pStyle w:val="50"/>
        <w:framePr w:w="15077" w:wrap="notBeside" w:vAnchor="text" w:hAnchor="page" w:x="1183" w:y="411"/>
        <w:shd w:val="clear" w:color="auto" w:fill="auto"/>
        <w:spacing w:before="212" w:line="200" w:lineRule="exact"/>
        <w:ind w:leftChars="191" w:left="401" w:firstLineChars="150" w:firstLine="255"/>
        <w:rPr>
          <w:rFonts w:ascii="宋体" w:eastAsia="PMingLiU" w:hAnsi="宋体"/>
        </w:rPr>
        <w:sectPr w:rsidR="00307C69" w:rsidRPr="00323361" w:rsidSect="00315999">
          <w:footerReference w:type="even" r:id="rId11"/>
          <w:footerReference w:type="default" r:id="rId12"/>
          <w:footerReference w:type="first" r:id="rId13"/>
          <w:pgSz w:w="16840" w:h="11907" w:orient="landscape" w:code="9"/>
          <w:pgMar w:top="873" w:right="595" w:bottom="873" w:left="987" w:header="0" w:footer="6" w:gutter="0"/>
          <w:pgNumType w:fmt="numberInDash"/>
          <w:cols w:space="720"/>
          <w:noEndnote/>
          <w:docGrid w:linePitch="360"/>
        </w:sectPr>
      </w:pPr>
      <w:r w:rsidRPr="00DE3985">
        <w:rPr>
          <w:rStyle w:val="5-1pt"/>
          <w:rFonts w:ascii="宋体" w:eastAsia="宋体" w:hAnsi="宋体" w:hint="eastAsia"/>
          <w:color w:val="000000"/>
          <w:lang w:val="zh-TW" w:eastAsia="zh-TW"/>
        </w:rPr>
        <w:t>2</w:t>
      </w:r>
      <w:r w:rsidRPr="00DE3985">
        <w:rPr>
          <w:rStyle w:val="5-1pt"/>
          <w:rFonts w:ascii="宋体" w:eastAsia="宋体" w:hAnsi="宋体" w:hint="eastAsia"/>
          <w:color w:val="000000"/>
        </w:rPr>
        <w:t xml:space="preserve">. </w:t>
      </w:r>
      <w:r w:rsidRPr="00DE3985">
        <w:rPr>
          <w:rStyle w:val="5-1pt"/>
          <w:rFonts w:ascii="宋体" w:eastAsia="宋体" w:hAnsi="宋体" w:hint="eastAsia"/>
          <w:color w:val="000000"/>
          <w:lang w:val="zh-TW" w:eastAsia="zh-TW"/>
        </w:rPr>
        <w:t>“</w:t>
      </w:r>
      <w:r w:rsidRPr="00DE3985">
        <w:rPr>
          <w:rStyle w:val="5"/>
          <w:rFonts w:ascii="宋体" w:eastAsia="宋体" w:hAnsi="宋体" w:hint="eastAsia"/>
          <w:color w:val="000000"/>
          <w:lang w:val="zh-TW" w:eastAsia="zh-TW"/>
        </w:rPr>
        <w:t>数据管理平台相应编号</w:t>
      </w:r>
      <w:r w:rsidRPr="00DE3985">
        <w:rPr>
          <w:rStyle w:val="5-1pt"/>
          <w:rFonts w:ascii="宋体" w:eastAsia="宋体" w:hAnsi="宋体" w:hint="eastAsia"/>
          <w:color w:val="000000"/>
          <w:lang w:val="zh-TW" w:eastAsia="zh-TW"/>
        </w:rPr>
        <w:t>”</w:t>
      </w:r>
      <w:r>
        <w:rPr>
          <w:rStyle w:val="5"/>
          <w:rFonts w:ascii="宋体" w:eastAsia="宋体" w:hAnsi="宋体" w:hint="eastAsia"/>
          <w:color w:val="000000"/>
          <w:lang w:val="zh-TW" w:eastAsia="zh-TW"/>
        </w:rPr>
        <w:t>所列的各指标编号，起引导作用，不是规定或标准</w:t>
      </w:r>
      <w:r>
        <w:rPr>
          <w:rStyle w:val="5"/>
          <w:rFonts w:ascii="宋体" w:eastAsia="宋体" w:hAnsi="宋体" w:hint="eastAsia"/>
          <w:color w:val="000000"/>
          <w:lang w:val="zh-TW"/>
        </w:rPr>
        <w:t>。</w:t>
      </w:r>
    </w:p>
    <w:p w:rsidR="00307C69" w:rsidRPr="00B5379A" w:rsidRDefault="00307C69" w:rsidP="00307C69">
      <w:pPr>
        <w:pStyle w:val="41"/>
        <w:shd w:val="clear" w:color="auto" w:fill="auto"/>
        <w:spacing w:after="84" w:line="270" w:lineRule="exact"/>
        <w:rPr>
          <w:rFonts w:ascii="宋体" w:eastAsia="宋体" w:hAnsi="宋体"/>
          <w:sz w:val="24"/>
          <w:szCs w:val="24"/>
        </w:rPr>
      </w:pPr>
      <w:bookmarkStart w:id="0" w:name="bookmark10"/>
      <w:r w:rsidRPr="00B5379A">
        <w:rPr>
          <w:rStyle w:val="40"/>
          <w:rFonts w:ascii="宋体" w:eastAsia="宋体" w:hAnsi="宋体" w:hint="eastAsia"/>
          <w:noProof w:val="0"/>
          <w:color w:val="000000"/>
          <w:sz w:val="24"/>
          <w:szCs w:val="24"/>
          <w:lang w:val="zh-TW" w:eastAsia="zh-TW"/>
        </w:rPr>
        <w:lastRenderedPageBreak/>
        <w:t>附</w:t>
      </w:r>
      <w:r w:rsidRPr="00B5379A">
        <w:rPr>
          <w:rStyle w:val="40"/>
          <w:rFonts w:ascii="宋体" w:eastAsia="宋体" w:hAnsi="宋体" w:hint="eastAsia"/>
          <w:noProof w:val="0"/>
          <w:color w:val="000000"/>
          <w:sz w:val="24"/>
          <w:szCs w:val="24"/>
          <w:lang w:val="zh-TW"/>
        </w:rPr>
        <w:t>表</w:t>
      </w:r>
      <w:r w:rsidRPr="00B5379A">
        <w:rPr>
          <w:rStyle w:val="4"/>
          <w:rFonts w:ascii="宋体" w:eastAsia="宋体" w:hAnsi="宋体" w:hint="eastAsia"/>
          <w:noProof w:val="0"/>
          <w:color w:val="000000"/>
          <w:sz w:val="24"/>
          <w:szCs w:val="24"/>
          <w:lang w:val="zh-TW" w:eastAsia="zh-TW"/>
        </w:rPr>
        <w:t>2</w:t>
      </w:r>
      <w:bookmarkEnd w:id="0"/>
    </w:p>
    <w:p w:rsidR="00307C69" w:rsidRPr="00B5379A" w:rsidRDefault="00307C69" w:rsidP="00307C69">
      <w:pPr>
        <w:pStyle w:val="210"/>
        <w:keepNext/>
        <w:keepLines/>
        <w:shd w:val="clear" w:color="auto" w:fill="auto"/>
        <w:spacing w:before="0" w:after="377" w:line="451" w:lineRule="exact"/>
        <w:ind w:right="572" w:firstLine="0"/>
        <w:jc w:val="center"/>
        <w:rPr>
          <w:rFonts w:ascii="宋体" w:eastAsia="宋体" w:hAnsi="宋体"/>
          <w:color w:val="000000"/>
          <w:sz w:val="24"/>
          <w:szCs w:val="24"/>
          <w:lang w:val="zh-TW"/>
        </w:rPr>
      </w:pPr>
      <w:bookmarkStart w:id="1" w:name="bookmark11"/>
      <w:r>
        <w:rPr>
          <w:rStyle w:val="22"/>
          <w:rFonts w:ascii="宋体" w:eastAsia="宋体" w:hAnsi="宋体" w:hint="eastAsia"/>
          <w:color w:val="000000"/>
          <w:sz w:val="24"/>
          <w:szCs w:val="24"/>
          <w:lang w:val="zh-TW"/>
        </w:rPr>
        <w:t xml:space="preserve">    </w:t>
      </w:r>
      <w:r w:rsidRPr="00B5379A">
        <w:rPr>
          <w:rStyle w:val="22"/>
          <w:rFonts w:ascii="宋体" w:eastAsia="宋体" w:hAnsi="宋体" w:hint="eastAsia"/>
          <w:color w:val="000000"/>
          <w:sz w:val="24"/>
          <w:szCs w:val="24"/>
          <w:lang w:val="zh-TW" w:eastAsia="zh-TW"/>
        </w:rPr>
        <w:t>内部质量保证体系自我诊改</w:t>
      </w:r>
      <w:r w:rsidRPr="00B5379A">
        <w:rPr>
          <w:rStyle w:val="22"/>
          <w:rFonts w:ascii="宋体" w:eastAsia="宋体" w:hAnsi="宋体" w:hint="eastAsia"/>
          <w:color w:val="000000"/>
          <w:sz w:val="24"/>
          <w:szCs w:val="24"/>
          <w:lang w:val="zh-TW"/>
        </w:rPr>
        <w:t>报告</w:t>
      </w:r>
      <w:r w:rsidRPr="00B5379A">
        <w:rPr>
          <w:rStyle w:val="214pt"/>
          <w:rFonts w:ascii="宋体" w:eastAsia="宋体" w:hAnsi="宋体" w:hint="eastAsia"/>
          <w:color w:val="000000"/>
          <w:sz w:val="24"/>
          <w:szCs w:val="24"/>
          <w:lang w:val="zh-TW" w:eastAsia="zh-TW"/>
        </w:rPr>
        <w:t>(</w:t>
      </w:r>
      <w:r w:rsidRPr="00B5379A">
        <w:rPr>
          <w:rStyle w:val="22"/>
          <w:rFonts w:ascii="宋体" w:eastAsia="宋体" w:hAnsi="宋体" w:hint="eastAsia"/>
          <w:color w:val="000000"/>
          <w:sz w:val="24"/>
          <w:szCs w:val="24"/>
          <w:lang w:val="zh-TW" w:eastAsia="zh-TW"/>
        </w:rPr>
        <w:t>参考格式）</w:t>
      </w:r>
      <w:bookmarkEnd w:id="1"/>
    </w:p>
    <w:p w:rsidR="00307C69" w:rsidRPr="00B5379A" w:rsidRDefault="00307C69" w:rsidP="00307C69">
      <w:pPr>
        <w:pStyle w:val="a5"/>
        <w:shd w:val="clear" w:color="auto" w:fill="auto"/>
        <w:tabs>
          <w:tab w:val="left" w:leader="underscore" w:pos="4637"/>
        </w:tabs>
        <w:spacing w:after="265" w:line="280" w:lineRule="exact"/>
        <w:ind w:left="120"/>
        <w:jc w:val="left"/>
        <w:rPr>
          <w:rFonts w:ascii="宋体" w:eastAsia="宋体" w:hAnsi="宋体"/>
          <w:sz w:val="24"/>
          <w:szCs w:val="24"/>
        </w:rPr>
      </w:pPr>
      <w:r w:rsidRPr="00B5379A">
        <w:rPr>
          <w:rStyle w:val="Char1"/>
          <w:rFonts w:ascii="宋体" w:eastAsia="宋体" w:hAnsi="宋体" w:hint="eastAsia"/>
          <w:color w:val="000000"/>
          <w:sz w:val="24"/>
          <w:szCs w:val="24"/>
          <w:lang w:val="zh-TW" w:eastAsia="zh-TW"/>
        </w:rPr>
        <w:t>部门名称：</w:t>
      </w:r>
      <w:r w:rsidRPr="00B5379A">
        <w:rPr>
          <w:rStyle w:val="14pt"/>
          <w:rFonts w:ascii="宋体" w:eastAsia="宋体" w:hAnsi="宋体" w:hint="default"/>
          <w:color w:val="000000"/>
          <w:sz w:val="24"/>
          <w:szCs w:val="24"/>
          <w:lang w:val="zh-TW" w:eastAsia="zh-TW"/>
        </w:rPr>
        <w:tab/>
      </w:r>
    </w:p>
    <w:p w:rsidR="00307C69" w:rsidRPr="00B5379A" w:rsidRDefault="00307C69" w:rsidP="00307C69">
      <w:pPr>
        <w:pStyle w:val="a5"/>
        <w:shd w:val="clear" w:color="auto" w:fill="auto"/>
        <w:spacing w:after="218" w:line="280" w:lineRule="exact"/>
        <w:ind w:left="120"/>
        <w:jc w:val="left"/>
        <w:rPr>
          <w:rFonts w:ascii="宋体" w:eastAsia="宋体" w:hAnsi="宋体"/>
          <w:sz w:val="24"/>
          <w:szCs w:val="24"/>
        </w:rPr>
      </w:pPr>
      <w:r w:rsidRPr="00B5379A">
        <w:rPr>
          <w:rStyle w:val="Char1"/>
          <w:rFonts w:ascii="宋体" w:eastAsia="宋体" w:hAnsi="宋体" w:hint="eastAsia"/>
          <w:color w:val="000000"/>
          <w:sz w:val="24"/>
          <w:szCs w:val="24"/>
          <w:lang w:val="zh-TW" w:eastAsia="zh-TW"/>
        </w:rPr>
        <w:t>一、自我诊改工作概述</w:t>
      </w:r>
      <w:r w:rsidRPr="00B5379A">
        <w:rPr>
          <w:rStyle w:val="Char1"/>
          <w:rFonts w:ascii="宋体" w:eastAsia="宋体" w:hAnsi="宋体" w:hint="eastAsia"/>
          <w:color w:val="000000"/>
          <w:sz w:val="24"/>
          <w:szCs w:val="24"/>
        </w:rPr>
        <w:t>（</w:t>
      </w:r>
      <w:r w:rsidRPr="00B5379A">
        <w:rPr>
          <w:rFonts w:ascii="宋体" w:eastAsia="宋体" w:hAnsi="宋体" w:hint="eastAsia"/>
          <w:color w:val="000000"/>
          <w:sz w:val="24"/>
          <w:szCs w:val="24"/>
        </w:rPr>
        <w:t>500</w:t>
      </w:r>
      <w:r w:rsidRPr="00B5379A">
        <w:rPr>
          <w:rStyle w:val="Char1"/>
          <w:rFonts w:ascii="宋体" w:eastAsia="宋体" w:hAnsi="宋体" w:hint="eastAsia"/>
          <w:color w:val="000000"/>
          <w:sz w:val="24"/>
          <w:szCs w:val="24"/>
          <w:lang w:val="zh-TW" w:eastAsia="zh-TW"/>
        </w:rPr>
        <w:t>字以内</w:t>
      </w:r>
      <w:r w:rsidRPr="00B5379A">
        <w:rPr>
          <w:rStyle w:val="14pt"/>
          <w:rFonts w:ascii="宋体" w:eastAsia="宋体" w:hAnsi="宋体" w:hint="default"/>
          <w:color w:val="000000"/>
          <w:sz w:val="24"/>
          <w:szCs w:val="24"/>
        </w:rPr>
        <w:t>)</w:t>
      </w:r>
    </w:p>
    <w:p w:rsidR="00307C69" w:rsidRPr="00B5379A" w:rsidRDefault="00307C69" w:rsidP="00307C69">
      <w:pPr>
        <w:pStyle w:val="a5"/>
        <w:shd w:val="clear" w:color="auto" w:fill="auto"/>
        <w:spacing w:after="246" w:line="270" w:lineRule="exact"/>
        <w:ind w:left="120"/>
        <w:jc w:val="left"/>
        <w:rPr>
          <w:rFonts w:ascii="宋体" w:eastAsia="宋体" w:hAnsi="宋体"/>
          <w:sz w:val="24"/>
          <w:szCs w:val="24"/>
        </w:rPr>
      </w:pPr>
      <w:r w:rsidRPr="00B5379A">
        <w:rPr>
          <w:rStyle w:val="Char1"/>
          <w:rFonts w:ascii="宋体" w:eastAsia="宋体" w:hAnsi="宋体" w:hint="eastAsia"/>
          <w:color w:val="000000"/>
          <w:sz w:val="24"/>
          <w:szCs w:val="24"/>
          <w:lang w:val="zh-TW" w:eastAsia="zh-TW"/>
        </w:rPr>
        <w:t>二、自我诊断与改进报告表</w:t>
      </w:r>
    </w:p>
    <w:tbl>
      <w:tblPr>
        <w:tblW w:w="0" w:type="auto"/>
        <w:jc w:val="center"/>
        <w:tblLayout w:type="fixed"/>
        <w:tblCellMar>
          <w:left w:w="0" w:type="dxa"/>
          <w:right w:w="0" w:type="dxa"/>
        </w:tblCellMar>
        <w:tblLook w:val="0000" w:firstRow="0" w:lastRow="0" w:firstColumn="0" w:lastColumn="0" w:noHBand="0" w:noVBand="0"/>
      </w:tblPr>
      <w:tblGrid>
        <w:gridCol w:w="2136"/>
        <w:gridCol w:w="2582"/>
        <w:gridCol w:w="1498"/>
        <w:gridCol w:w="1152"/>
        <w:gridCol w:w="1157"/>
      </w:tblGrid>
      <w:tr w:rsidR="00307C69" w:rsidRPr="00DE3985" w:rsidTr="00BC4AF9">
        <w:trPr>
          <w:trHeight w:hRule="exact" w:val="413"/>
          <w:jc w:val="center"/>
        </w:trPr>
        <w:tc>
          <w:tcPr>
            <w:tcW w:w="2136"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jc w:val="center"/>
              <w:rPr>
                <w:rFonts w:ascii="宋体" w:eastAsia="宋体" w:hAnsi="宋体"/>
              </w:rPr>
            </w:pPr>
            <w:r w:rsidRPr="00573229">
              <w:rPr>
                <w:rStyle w:val="10pt"/>
                <w:rFonts w:ascii="宋体" w:eastAsia="宋体" w:hAnsi="宋体" w:hint="default"/>
                <w:color w:val="000000"/>
                <w:lang w:val="zh-TW" w:eastAsia="zh-TW"/>
              </w:rPr>
              <w:t>诊断项目</w:t>
            </w: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jc w:val="center"/>
              <w:rPr>
                <w:rFonts w:ascii="宋体" w:eastAsia="宋体" w:hAnsi="宋体"/>
              </w:rPr>
            </w:pPr>
            <w:r w:rsidRPr="00573229">
              <w:rPr>
                <w:rStyle w:val="10pt"/>
                <w:rFonts w:ascii="宋体" w:eastAsia="宋体" w:hAnsi="宋体" w:hint="default"/>
                <w:color w:val="000000"/>
                <w:lang w:val="zh-TW" w:eastAsia="zh-TW"/>
              </w:rPr>
              <w:t>诊断要素</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60"/>
              <w:jc w:val="center"/>
              <w:rPr>
                <w:rFonts w:ascii="宋体" w:eastAsia="宋体" w:hAnsi="宋体"/>
              </w:rPr>
            </w:pPr>
            <w:r w:rsidRPr="00573229">
              <w:rPr>
                <w:rStyle w:val="10pt"/>
                <w:rFonts w:ascii="宋体" w:eastAsia="宋体" w:hAnsi="宋体" w:hint="default"/>
                <w:color w:val="000000"/>
                <w:lang w:val="zh-TW" w:eastAsia="zh-TW"/>
              </w:rPr>
              <w:t>自我诊断意见</w:t>
            </w: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80"/>
              <w:jc w:val="center"/>
              <w:rPr>
                <w:rFonts w:ascii="宋体" w:eastAsia="宋体" w:hAnsi="宋体"/>
              </w:rPr>
            </w:pPr>
            <w:r w:rsidRPr="00573229">
              <w:rPr>
                <w:rStyle w:val="10pt"/>
                <w:rFonts w:ascii="宋体" w:eastAsia="宋体" w:hAnsi="宋体" w:hint="default"/>
                <w:color w:val="000000"/>
                <w:lang w:val="zh-TW" w:eastAsia="zh-TW"/>
              </w:rPr>
              <w:t>改进措施</w:t>
            </w: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40"/>
              <w:jc w:val="center"/>
              <w:rPr>
                <w:rFonts w:ascii="宋体" w:eastAsia="宋体" w:hAnsi="宋体"/>
              </w:rPr>
            </w:pPr>
            <w:r w:rsidRPr="00573229">
              <w:rPr>
                <w:rStyle w:val="10pt"/>
                <w:rFonts w:ascii="宋体" w:eastAsia="宋体" w:hAnsi="宋体" w:hint="default"/>
                <w:color w:val="000000"/>
                <w:lang w:val="zh-TW" w:eastAsia="zh-TW"/>
              </w:rPr>
              <w:t>改进成效</w:t>
            </w:r>
          </w:p>
        </w:tc>
      </w:tr>
      <w:tr w:rsidR="00307C69" w:rsidRPr="00DE3985" w:rsidTr="00BC4AF9">
        <w:trPr>
          <w:trHeight w:hRule="exact" w:val="408"/>
          <w:jc w:val="center"/>
        </w:trPr>
        <w:tc>
          <w:tcPr>
            <w:tcW w:w="2136" w:type="dxa"/>
            <w:vMerge w:val="restart"/>
            <w:tcBorders>
              <w:top w:val="single" w:sz="4" w:space="0" w:color="auto"/>
              <w:left w:val="single" w:sz="4" w:space="0" w:color="auto"/>
              <w:right w:val="nil"/>
            </w:tcBorders>
            <w:shd w:val="clear" w:color="auto" w:fill="FFFFFF"/>
            <w:vAlign w:val="center"/>
          </w:tcPr>
          <w:p w:rsidR="00307C69" w:rsidRPr="00573229" w:rsidRDefault="00307C69" w:rsidP="00BC4AF9">
            <w:pPr>
              <w:pStyle w:val="a5"/>
              <w:framePr w:w="8525" w:wrap="notBeside" w:vAnchor="text" w:hAnchor="text" w:xAlign="center" w:y="1"/>
              <w:spacing w:line="200" w:lineRule="exact"/>
              <w:ind w:left="120"/>
              <w:jc w:val="center"/>
              <w:rPr>
                <w:rFonts w:ascii="宋体" w:eastAsia="宋体" w:hAnsi="宋体"/>
                <w:sz w:val="10"/>
                <w:szCs w:val="10"/>
              </w:rPr>
            </w:pPr>
            <w:r w:rsidRPr="00573229">
              <w:rPr>
                <w:rStyle w:val="10pt2"/>
                <w:rFonts w:ascii="宋体" w:eastAsia="宋体" w:hAnsi="宋体" w:hint="default"/>
                <w:color w:val="000000"/>
                <w:lang w:val="zh-TW" w:eastAsia="zh-TW"/>
              </w:rPr>
              <w:t>1</w:t>
            </w:r>
            <w:r w:rsidRPr="00573229">
              <w:rPr>
                <w:rStyle w:val="10pt"/>
                <w:rFonts w:ascii="宋体" w:eastAsia="宋体" w:hAnsi="宋体" w:hint="default"/>
                <w:color w:val="000000"/>
                <w:lang w:val="zh-TW" w:eastAsia="zh-TW"/>
              </w:rPr>
              <w:t>体系总体构架</w:t>
            </w: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1 </w:t>
            </w:r>
            <w:r w:rsidRPr="00573229">
              <w:rPr>
                <w:rStyle w:val="10pt2"/>
                <w:rFonts w:ascii="宋体" w:eastAsia="宋体" w:hAnsi="宋体" w:hint="default"/>
                <w:color w:val="000000"/>
              </w:rPr>
              <w:t>.1</w:t>
            </w:r>
            <w:r w:rsidRPr="00573229">
              <w:rPr>
                <w:rStyle w:val="10pt"/>
                <w:rFonts w:ascii="宋体" w:eastAsia="宋体" w:hAnsi="宋体" w:hint="default"/>
                <w:color w:val="000000"/>
                <w:lang w:val="zh-TW" w:eastAsia="zh-TW"/>
              </w:rPr>
              <w:t>质量保证理念</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08"/>
          <w:jc w:val="center"/>
        </w:trPr>
        <w:tc>
          <w:tcPr>
            <w:tcW w:w="2136" w:type="dxa"/>
            <w:vMerge/>
            <w:tcBorders>
              <w:left w:val="single" w:sz="4" w:space="0" w:color="auto"/>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center"/>
              <w:rPr>
                <w:rFonts w:ascii="宋体" w:eastAsia="宋体" w:hAnsi="宋体"/>
              </w:rPr>
            </w:pP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1 </w:t>
            </w:r>
            <w:r w:rsidRPr="00573229">
              <w:rPr>
                <w:rStyle w:val="10pt2"/>
                <w:rFonts w:ascii="宋体" w:eastAsia="宋体" w:hAnsi="宋体" w:hint="default"/>
                <w:color w:val="000000"/>
              </w:rPr>
              <w:t>.2</w:t>
            </w:r>
            <w:r w:rsidRPr="00573229">
              <w:rPr>
                <w:rStyle w:val="10pt"/>
                <w:rFonts w:ascii="宋体" w:eastAsia="宋体" w:hAnsi="宋体" w:hint="default"/>
                <w:color w:val="000000"/>
                <w:lang w:val="zh-TW" w:eastAsia="zh-TW"/>
              </w:rPr>
              <w:t>组织构架</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13"/>
          <w:jc w:val="center"/>
        </w:trPr>
        <w:tc>
          <w:tcPr>
            <w:tcW w:w="2136" w:type="dxa"/>
            <w:vMerge/>
            <w:tcBorders>
              <w:left w:val="single" w:sz="4" w:space="0" w:color="auto"/>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1 </w:t>
            </w:r>
            <w:r w:rsidRPr="00573229">
              <w:rPr>
                <w:rStyle w:val="10pt2"/>
                <w:rFonts w:ascii="宋体" w:eastAsia="宋体" w:hAnsi="宋体" w:hint="default"/>
                <w:color w:val="000000"/>
              </w:rPr>
              <w:t>.3</w:t>
            </w:r>
            <w:r w:rsidRPr="00573229">
              <w:rPr>
                <w:rStyle w:val="10pt"/>
                <w:rFonts w:ascii="宋体" w:eastAsia="宋体" w:hAnsi="宋体" w:hint="default"/>
                <w:color w:val="000000"/>
                <w:lang w:val="zh-TW" w:eastAsia="zh-TW"/>
              </w:rPr>
              <w:t>制度构架</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08"/>
          <w:jc w:val="center"/>
        </w:trPr>
        <w:tc>
          <w:tcPr>
            <w:tcW w:w="2136" w:type="dxa"/>
            <w:vMerge/>
            <w:tcBorders>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1 </w:t>
            </w:r>
            <w:r w:rsidRPr="00573229">
              <w:rPr>
                <w:rStyle w:val="10pt2"/>
                <w:rFonts w:ascii="宋体" w:eastAsia="宋体" w:hAnsi="宋体" w:hint="default"/>
                <w:color w:val="000000"/>
              </w:rPr>
              <w:t>.4</w:t>
            </w:r>
            <w:r w:rsidRPr="00573229">
              <w:rPr>
                <w:rStyle w:val="10pt"/>
                <w:rFonts w:ascii="宋体" w:eastAsia="宋体" w:hAnsi="宋体" w:hint="default"/>
                <w:color w:val="000000"/>
                <w:lang w:val="zh-TW" w:eastAsia="zh-TW"/>
              </w:rPr>
              <w:t>信息系统</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08"/>
          <w:jc w:val="center"/>
        </w:trPr>
        <w:tc>
          <w:tcPr>
            <w:tcW w:w="2136" w:type="dxa"/>
            <w:vMerge w:val="restart"/>
            <w:tcBorders>
              <w:top w:val="single" w:sz="4" w:space="0" w:color="auto"/>
              <w:left w:val="single" w:sz="4" w:space="0" w:color="auto"/>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center"/>
              <w:rPr>
                <w:rFonts w:ascii="宋体" w:eastAsia="宋体" w:hAnsi="宋体"/>
              </w:rPr>
            </w:pPr>
            <w:r w:rsidRPr="00573229">
              <w:rPr>
                <w:rStyle w:val="10pt2"/>
                <w:rFonts w:ascii="宋体" w:eastAsia="宋体" w:hAnsi="宋体" w:hint="default"/>
                <w:color w:val="000000"/>
                <w:lang w:val="zh-TW" w:eastAsia="zh-TW"/>
              </w:rPr>
              <w:t>2</w:t>
            </w:r>
            <w:r w:rsidRPr="00573229">
              <w:rPr>
                <w:rStyle w:val="10pt"/>
                <w:rFonts w:ascii="宋体" w:eastAsia="宋体" w:hAnsi="宋体" w:hint="default"/>
                <w:color w:val="000000"/>
                <w:lang w:val="zh-TW" w:eastAsia="zh-TW"/>
              </w:rPr>
              <w:t>专业质量保证</w:t>
            </w: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2 </w:t>
            </w:r>
            <w:r w:rsidRPr="00573229">
              <w:rPr>
                <w:rStyle w:val="10pt2"/>
                <w:rFonts w:ascii="宋体" w:eastAsia="宋体" w:hAnsi="宋体" w:hint="default"/>
                <w:color w:val="000000"/>
              </w:rPr>
              <w:t>.1</w:t>
            </w:r>
            <w:r w:rsidRPr="00573229">
              <w:rPr>
                <w:rStyle w:val="10pt"/>
                <w:rFonts w:ascii="宋体" w:eastAsia="宋体" w:hAnsi="宋体" w:hint="default"/>
                <w:color w:val="000000"/>
                <w:lang w:val="zh-TW" w:eastAsia="zh-TW"/>
              </w:rPr>
              <w:t>专业建设规划</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08"/>
          <w:jc w:val="center"/>
        </w:trPr>
        <w:tc>
          <w:tcPr>
            <w:tcW w:w="2136" w:type="dxa"/>
            <w:vMerge/>
            <w:tcBorders>
              <w:left w:val="single" w:sz="4" w:space="0" w:color="auto"/>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rPr>
              <w:t>2</w:t>
            </w:r>
            <w:r>
              <w:rPr>
                <w:rStyle w:val="10pt2"/>
                <w:rFonts w:ascii="宋体" w:eastAsia="宋体" w:hAnsi="宋体" w:hint="default"/>
                <w:color w:val="000000"/>
              </w:rPr>
              <w:t xml:space="preserve"> </w:t>
            </w:r>
            <w:r w:rsidRPr="00573229">
              <w:rPr>
                <w:rStyle w:val="10pt2"/>
                <w:rFonts w:ascii="宋体" w:eastAsia="宋体" w:hAnsi="宋体" w:hint="default"/>
                <w:color w:val="000000"/>
              </w:rPr>
              <w:t>.2</w:t>
            </w:r>
            <w:r w:rsidRPr="00573229">
              <w:rPr>
                <w:rStyle w:val="10pt"/>
                <w:rFonts w:ascii="宋体" w:eastAsia="宋体" w:hAnsi="宋体" w:hint="default"/>
                <w:color w:val="000000"/>
                <w:lang w:val="zh-TW" w:eastAsia="zh-TW"/>
              </w:rPr>
              <w:t>专业诊改</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13"/>
          <w:jc w:val="center"/>
        </w:trPr>
        <w:tc>
          <w:tcPr>
            <w:tcW w:w="2136" w:type="dxa"/>
            <w:vMerge/>
            <w:tcBorders>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2 </w:t>
            </w:r>
            <w:r w:rsidRPr="00573229">
              <w:rPr>
                <w:rStyle w:val="10pt2"/>
                <w:rFonts w:ascii="宋体" w:eastAsia="宋体" w:hAnsi="宋体" w:hint="default"/>
                <w:color w:val="000000"/>
              </w:rPr>
              <w:t>.3</w:t>
            </w:r>
            <w:r w:rsidRPr="00573229">
              <w:rPr>
                <w:rStyle w:val="10pt"/>
                <w:rFonts w:ascii="宋体" w:eastAsia="宋体" w:hAnsi="宋体" w:hint="default"/>
                <w:color w:val="000000"/>
                <w:lang w:val="zh-TW" w:eastAsia="zh-TW"/>
              </w:rPr>
              <w:t>课程质量保证</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08"/>
          <w:jc w:val="center"/>
        </w:trPr>
        <w:tc>
          <w:tcPr>
            <w:tcW w:w="2136" w:type="dxa"/>
            <w:vMerge w:val="restart"/>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center"/>
              <w:rPr>
                <w:rFonts w:ascii="宋体" w:eastAsia="宋体" w:hAnsi="宋体"/>
              </w:rPr>
            </w:pPr>
            <w:r w:rsidRPr="00573229">
              <w:rPr>
                <w:rStyle w:val="10pt2"/>
                <w:rFonts w:ascii="宋体" w:eastAsia="宋体" w:hAnsi="宋体" w:hint="default"/>
                <w:color w:val="000000"/>
                <w:lang w:val="zh-TW" w:eastAsia="zh-TW"/>
              </w:rPr>
              <w:t>3</w:t>
            </w:r>
            <w:r w:rsidRPr="00573229">
              <w:rPr>
                <w:rStyle w:val="10pt"/>
                <w:rFonts w:ascii="宋体" w:eastAsia="宋体" w:hAnsi="宋体" w:hint="default"/>
                <w:color w:val="000000"/>
                <w:lang w:val="zh-TW" w:eastAsia="zh-TW"/>
              </w:rPr>
              <w:t>师资质量保证</w:t>
            </w: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3 </w:t>
            </w:r>
            <w:r w:rsidRPr="00573229">
              <w:rPr>
                <w:rStyle w:val="10pt2"/>
                <w:rFonts w:ascii="宋体" w:eastAsia="宋体" w:hAnsi="宋体" w:hint="default"/>
                <w:color w:val="000000"/>
              </w:rPr>
              <w:t>.1</w:t>
            </w:r>
            <w:r w:rsidRPr="00573229">
              <w:rPr>
                <w:rStyle w:val="10pt"/>
                <w:rFonts w:ascii="宋体" w:eastAsia="宋体" w:hAnsi="宋体" w:hint="default"/>
                <w:color w:val="000000"/>
                <w:lang w:val="zh-TW" w:eastAsia="zh-TW"/>
              </w:rPr>
              <w:t>师资队伍建设规划</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08"/>
          <w:jc w:val="center"/>
        </w:trPr>
        <w:tc>
          <w:tcPr>
            <w:tcW w:w="2136" w:type="dxa"/>
            <w:vMerge/>
            <w:tcBorders>
              <w:top w:val="nil"/>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3 </w:t>
            </w:r>
            <w:r w:rsidRPr="00573229">
              <w:rPr>
                <w:rStyle w:val="10pt2"/>
                <w:rFonts w:ascii="宋体" w:eastAsia="宋体" w:hAnsi="宋体" w:hint="default"/>
                <w:color w:val="000000"/>
              </w:rPr>
              <w:t>.2</w:t>
            </w:r>
            <w:r w:rsidRPr="00573229">
              <w:rPr>
                <w:rStyle w:val="10pt"/>
                <w:rFonts w:ascii="宋体" w:eastAsia="宋体" w:hAnsi="宋体" w:hint="default"/>
                <w:color w:val="000000"/>
                <w:lang w:val="zh-TW" w:eastAsia="zh-TW"/>
              </w:rPr>
              <w:t>师资建设诊改工作</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13"/>
          <w:jc w:val="center"/>
        </w:trPr>
        <w:tc>
          <w:tcPr>
            <w:tcW w:w="2136" w:type="dxa"/>
            <w:vMerge w:val="restart"/>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jc w:val="center"/>
              <w:rPr>
                <w:rFonts w:ascii="宋体" w:eastAsia="宋体" w:hAnsi="宋体"/>
              </w:rPr>
            </w:pPr>
            <w:r>
              <w:rPr>
                <w:rStyle w:val="10pt"/>
                <w:rFonts w:ascii="宋体" w:eastAsia="宋体" w:hAnsi="宋体" w:hint="default"/>
                <w:color w:val="000000"/>
                <w:lang w:val="zh-TW"/>
              </w:rPr>
              <w:t>4</w:t>
            </w:r>
            <w:r w:rsidRPr="00573229">
              <w:rPr>
                <w:rStyle w:val="10pt"/>
                <w:rFonts w:ascii="宋体" w:eastAsia="宋体" w:hAnsi="宋体" w:hint="default"/>
                <w:color w:val="000000"/>
                <w:lang w:val="zh-TW" w:eastAsia="zh-TW"/>
              </w:rPr>
              <w:t>学生全面发展保证</w:t>
            </w: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4 </w:t>
            </w:r>
            <w:r w:rsidRPr="00573229">
              <w:rPr>
                <w:rStyle w:val="10pt2"/>
                <w:rFonts w:ascii="宋体" w:eastAsia="宋体" w:hAnsi="宋体" w:hint="default"/>
                <w:color w:val="000000"/>
              </w:rPr>
              <w:t>.1</w:t>
            </w:r>
            <w:r w:rsidRPr="00573229">
              <w:rPr>
                <w:rStyle w:val="10pt"/>
                <w:rFonts w:ascii="宋体" w:eastAsia="宋体" w:hAnsi="宋体" w:hint="default"/>
                <w:color w:val="000000"/>
                <w:lang w:val="zh-TW" w:eastAsia="zh-TW"/>
              </w:rPr>
              <w:t>育人体系</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08"/>
          <w:jc w:val="center"/>
        </w:trPr>
        <w:tc>
          <w:tcPr>
            <w:tcW w:w="2136" w:type="dxa"/>
            <w:vMerge/>
            <w:tcBorders>
              <w:top w:val="nil"/>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4 </w:t>
            </w:r>
            <w:r w:rsidRPr="00573229">
              <w:rPr>
                <w:rStyle w:val="10pt2"/>
                <w:rFonts w:ascii="宋体" w:eastAsia="宋体" w:hAnsi="宋体" w:hint="default"/>
                <w:color w:val="000000"/>
              </w:rPr>
              <w:t>.2</w:t>
            </w:r>
            <w:r w:rsidRPr="00573229">
              <w:rPr>
                <w:rStyle w:val="10pt"/>
                <w:rFonts w:ascii="宋体" w:eastAsia="宋体" w:hAnsi="宋体" w:hint="default"/>
                <w:color w:val="000000"/>
                <w:lang w:val="zh-TW" w:eastAsia="zh-TW"/>
              </w:rPr>
              <w:t>成长环境</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18"/>
          <w:jc w:val="center"/>
        </w:trPr>
        <w:tc>
          <w:tcPr>
            <w:tcW w:w="2136" w:type="dxa"/>
            <w:vMerge w:val="restart"/>
            <w:tcBorders>
              <w:top w:val="single" w:sz="4" w:space="0" w:color="auto"/>
              <w:left w:val="single" w:sz="4" w:space="0" w:color="auto"/>
              <w:right w:val="nil"/>
            </w:tcBorders>
            <w:shd w:val="clear" w:color="auto" w:fill="FFFFFF"/>
            <w:vAlign w:val="center"/>
          </w:tcPr>
          <w:p w:rsidR="00307C69" w:rsidRPr="00573229" w:rsidRDefault="00307C69" w:rsidP="00BC4AF9">
            <w:pPr>
              <w:pStyle w:val="a5"/>
              <w:framePr w:w="8525" w:wrap="notBeside" w:vAnchor="text" w:hAnchor="text" w:xAlign="center" w:y="1"/>
              <w:spacing w:line="200" w:lineRule="exact"/>
              <w:ind w:left="120"/>
              <w:jc w:val="center"/>
              <w:rPr>
                <w:rFonts w:ascii="宋体" w:eastAsia="宋体" w:hAnsi="宋体"/>
                <w:sz w:val="10"/>
                <w:szCs w:val="10"/>
              </w:rPr>
            </w:pPr>
            <w:r w:rsidRPr="00573229">
              <w:rPr>
                <w:rStyle w:val="10pt2"/>
                <w:rFonts w:ascii="宋体" w:eastAsia="宋体" w:hAnsi="宋体" w:hint="default"/>
                <w:color w:val="000000"/>
                <w:lang w:val="zh-TW" w:eastAsia="zh-TW"/>
              </w:rPr>
              <w:t>5</w:t>
            </w:r>
            <w:r w:rsidRPr="00573229">
              <w:rPr>
                <w:rStyle w:val="10pt"/>
                <w:rFonts w:ascii="宋体" w:eastAsia="宋体" w:hAnsi="宋体" w:hint="default"/>
                <w:color w:val="000000"/>
                <w:lang w:val="zh-TW" w:eastAsia="zh-TW"/>
              </w:rPr>
              <w:t>体系运行效果</w:t>
            </w: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5 </w:t>
            </w:r>
            <w:r w:rsidRPr="00573229">
              <w:rPr>
                <w:rStyle w:val="10pt2"/>
                <w:rFonts w:ascii="宋体" w:eastAsia="宋体" w:hAnsi="宋体" w:hint="default"/>
                <w:color w:val="000000"/>
              </w:rPr>
              <w:t>.1</w:t>
            </w:r>
            <w:r w:rsidRPr="00573229">
              <w:rPr>
                <w:rStyle w:val="10pt"/>
                <w:rFonts w:ascii="宋体" w:eastAsia="宋体" w:hAnsi="宋体" w:hint="default"/>
                <w:color w:val="000000"/>
                <w:lang w:val="zh-TW" w:eastAsia="zh-TW"/>
              </w:rPr>
              <w:t>外部环境改进</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08"/>
          <w:jc w:val="center"/>
        </w:trPr>
        <w:tc>
          <w:tcPr>
            <w:tcW w:w="2136" w:type="dxa"/>
            <w:vMerge/>
            <w:tcBorders>
              <w:left w:val="single" w:sz="4" w:space="0" w:color="auto"/>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center"/>
              <w:rPr>
                <w:rFonts w:ascii="宋体" w:eastAsia="宋体" w:hAnsi="宋体"/>
              </w:rPr>
            </w:pP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5 </w:t>
            </w:r>
            <w:r w:rsidRPr="00573229">
              <w:rPr>
                <w:rStyle w:val="10pt2"/>
                <w:rFonts w:ascii="宋体" w:eastAsia="宋体" w:hAnsi="宋体" w:hint="default"/>
                <w:color w:val="000000"/>
              </w:rPr>
              <w:t>.2</w:t>
            </w:r>
            <w:r w:rsidRPr="00573229">
              <w:rPr>
                <w:rStyle w:val="10pt"/>
                <w:rFonts w:ascii="宋体" w:eastAsia="宋体" w:hAnsi="宋体" w:hint="default"/>
                <w:color w:val="000000"/>
                <w:lang w:val="zh-TW" w:eastAsia="zh-TW"/>
              </w:rPr>
              <w:t>质量事故管控</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13"/>
          <w:jc w:val="center"/>
        </w:trPr>
        <w:tc>
          <w:tcPr>
            <w:tcW w:w="2136" w:type="dxa"/>
            <w:vMerge/>
            <w:tcBorders>
              <w:left w:val="single" w:sz="4" w:space="0" w:color="auto"/>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5 </w:t>
            </w:r>
            <w:r w:rsidRPr="00573229">
              <w:rPr>
                <w:rStyle w:val="10pt2"/>
                <w:rFonts w:ascii="宋体" w:eastAsia="宋体" w:hAnsi="宋体" w:hint="default"/>
                <w:color w:val="000000"/>
              </w:rPr>
              <w:t>.3</w:t>
            </w:r>
            <w:r w:rsidRPr="00573229">
              <w:rPr>
                <w:rStyle w:val="10pt"/>
                <w:rFonts w:ascii="宋体" w:eastAsia="宋体" w:hAnsi="宋体" w:hint="default"/>
                <w:color w:val="000000"/>
                <w:lang w:val="zh-TW" w:eastAsia="zh-TW"/>
              </w:rPr>
              <w:t>质量保证效果</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408"/>
          <w:jc w:val="center"/>
        </w:trPr>
        <w:tc>
          <w:tcPr>
            <w:tcW w:w="2136" w:type="dxa"/>
            <w:vMerge/>
            <w:tcBorders>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258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200" w:lineRule="exact"/>
              <w:ind w:left="120"/>
              <w:jc w:val="both"/>
              <w:rPr>
                <w:rFonts w:ascii="宋体" w:eastAsia="宋体" w:hAnsi="宋体"/>
              </w:rPr>
            </w:pPr>
            <w:r w:rsidRPr="00573229">
              <w:rPr>
                <w:rStyle w:val="10pt2"/>
                <w:rFonts w:ascii="宋体" w:eastAsia="宋体" w:hAnsi="宋体" w:hint="default"/>
                <w:color w:val="000000"/>
                <w:lang w:val="zh-TW" w:eastAsia="zh-TW"/>
              </w:rPr>
              <w:t xml:space="preserve">5 </w:t>
            </w:r>
            <w:r w:rsidRPr="00573229">
              <w:rPr>
                <w:rStyle w:val="10pt2"/>
                <w:rFonts w:ascii="宋体" w:eastAsia="宋体" w:hAnsi="宋体" w:hint="default"/>
                <w:color w:val="000000"/>
              </w:rPr>
              <w:t>.4</w:t>
            </w:r>
            <w:r w:rsidRPr="00573229">
              <w:rPr>
                <w:rStyle w:val="10pt"/>
                <w:rFonts w:ascii="宋体" w:eastAsia="宋体" w:hAnsi="宋体" w:hint="default"/>
                <w:color w:val="000000"/>
                <w:lang w:val="zh-TW" w:eastAsia="zh-TW"/>
              </w:rPr>
              <w:t>体系特色</w:t>
            </w:r>
          </w:p>
        </w:tc>
        <w:tc>
          <w:tcPr>
            <w:tcW w:w="1498"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2" w:type="dxa"/>
            <w:tcBorders>
              <w:top w:val="single" w:sz="4" w:space="0" w:color="auto"/>
              <w:left w:val="single" w:sz="4" w:space="0" w:color="auto"/>
              <w:bottom w:val="nil"/>
              <w:right w:val="nil"/>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c>
          <w:tcPr>
            <w:tcW w:w="1157" w:type="dxa"/>
            <w:tcBorders>
              <w:top w:val="single" w:sz="4" w:space="0" w:color="auto"/>
              <w:left w:val="single" w:sz="4" w:space="0" w:color="auto"/>
              <w:bottom w:val="nil"/>
              <w:right w:val="single" w:sz="4" w:space="0" w:color="auto"/>
            </w:tcBorders>
            <w:shd w:val="clear" w:color="auto" w:fill="FFFFFF"/>
            <w:vAlign w:val="center"/>
          </w:tcPr>
          <w:p w:rsidR="00307C69" w:rsidRPr="00573229" w:rsidRDefault="00307C69" w:rsidP="00BC4AF9">
            <w:pPr>
              <w:framePr w:w="8525" w:wrap="notBeside" w:vAnchor="text" w:hAnchor="text" w:xAlign="center" w:y="1"/>
              <w:jc w:val="center"/>
              <w:rPr>
                <w:rFonts w:ascii="宋体" w:hAnsi="宋体"/>
                <w:sz w:val="10"/>
                <w:szCs w:val="10"/>
              </w:rPr>
            </w:pPr>
          </w:p>
        </w:tc>
      </w:tr>
      <w:tr w:rsidR="00307C69" w:rsidRPr="00DE3985" w:rsidTr="00BC4AF9">
        <w:trPr>
          <w:trHeight w:hRule="exact" w:val="528"/>
          <w:jc w:val="center"/>
        </w:trPr>
        <w:tc>
          <w:tcPr>
            <w:tcW w:w="2136" w:type="dxa"/>
            <w:tcBorders>
              <w:top w:val="single" w:sz="4" w:space="0" w:color="auto"/>
              <w:left w:val="nil"/>
              <w:bottom w:val="single" w:sz="4" w:space="0" w:color="auto"/>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320" w:lineRule="exact"/>
              <w:ind w:left="120"/>
              <w:jc w:val="center"/>
              <w:rPr>
                <w:rFonts w:ascii="宋体" w:eastAsia="宋体" w:hAnsi="宋体"/>
              </w:rPr>
            </w:pPr>
            <w:r w:rsidRPr="00573229">
              <w:rPr>
                <w:rStyle w:val="11pt"/>
                <w:rFonts w:ascii="宋体" w:eastAsia="宋体" w:hAnsi="宋体" w:hint="default"/>
                <w:color w:val="000000"/>
                <w:lang w:val="zh-TW" w:eastAsia="zh-TW"/>
              </w:rPr>
              <w:t>负责人</w:t>
            </w:r>
            <w:r w:rsidRPr="00573229">
              <w:rPr>
                <w:rStyle w:val="55pt0"/>
                <w:rFonts w:ascii="宋体" w:eastAsia="宋体" w:hAnsi="宋体" w:hint="default"/>
                <w:color w:val="000000"/>
                <w:lang w:val="zh-TW" w:eastAsia="zh-TW"/>
              </w:rPr>
              <w:t>(</w:t>
            </w:r>
            <w:r w:rsidRPr="00573229">
              <w:rPr>
                <w:rStyle w:val="11pt"/>
                <w:rFonts w:ascii="宋体" w:eastAsia="宋体" w:hAnsi="宋体" w:hint="default"/>
                <w:color w:val="000000"/>
                <w:lang w:val="zh-TW" w:eastAsia="zh-TW"/>
              </w:rPr>
              <w:t>签字</w:t>
            </w:r>
            <w:r w:rsidRPr="00573229">
              <w:rPr>
                <w:rStyle w:val="55pt0"/>
                <w:rFonts w:ascii="宋体" w:eastAsia="宋体" w:hAnsi="宋体" w:hint="default"/>
                <w:color w:val="000000"/>
              </w:rPr>
              <w:t>):</w:t>
            </w:r>
          </w:p>
        </w:tc>
        <w:tc>
          <w:tcPr>
            <w:tcW w:w="6389" w:type="dxa"/>
            <w:gridSpan w:val="4"/>
            <w:tcBorders>
              <w:top w:val="single" w:sz="4" w:space="0" w:color="auto"/>
              <w:left w:val="nil"/>
              <w:bottom w:val="single" w:sz="4" w:space="0" w:color="auto"/>
              <w:right w:val="nil"/>
            </w:tcBorders>
            <w:shd w:val="clear" w:color="auto" w:fill="FFFFFF"/>
            <w:vAlign w:val="center"/>
          </w:tcPr>
          <w:p w:rsidR="00307C69" w:rsidRPr="00573229" w:rsidRDefault="00307C69" w:rsidP="00BC4AF9">
            <w:pPr>
              <w:pStyle w:val="a5"/>
              <w:framePr w:w="8525" w:wrap="notBeside" w:vAnchor="text" w:hAnchor="text" w:xAlign="center" w:y="1"/>
              <w:shd w:val="clear" w:color="auto" w:fill="auto"/>
              <w:spacing w:line="320" w:lineRule="exact"/>
              <w:ind w:right="400"/>
              <w:jc w:val="center"/>
              <w:rPr>
                <w:rFonts w:ascii="宋体" w:eastAsia="宋体" w:hAnsi="宋体"/>
              </w:rPr>
            </w:pPr>
            <w:r w:rsidRPr="00573229">
              <w:rPr>
                <w:rStyle w:val="11pt"/>
                <w:rFonts w:ascii="宋体" w:eastAsia="宋体" w:hAnsi="宋体" w:hint="default"/>
                <w:color w:val="000000"/>
                <w:lang w:val="zh-TW"/>
              </w:rPr>
              <w:t xml:space="preserve">   </w:t>
            </w:r>
            <w:r>
              <w:rPr>
                <w:rStyle w:val="11pt"/>
                <w:rFonts w:ascii="宋体" w:eastAsia="宋体" w:hAnsi="宋体" w:hint="default"/>
                <w:color w:val="000000"/>
                <w:lang w:val="zh-TW"/>
              </w:rPr>
              <w:t xml:space="preserve">                                 </w:t>
            </w:r>
            <w:r w:rsidRPr="00573229">
              <w:rPr>
                <w:rStyle w:val="11pt"/>
                <w:rFonts w:ascii="宋体" w:eastAsia="宋体" w:hAnsi="宋体" w:hint="default"/>
                <w:color w:val="000000"/>
                <w:lang w:val="zh-TW" w:eastAsia="zh-TW"/>
              </w:rPr>
              <w:t>年</w:t>
            </w:r>
            <w:r>
              <w:rPr>
                <w:rFonts w:ascii="宋体" w:eastAsia="宋体" w:hAnsi="宋体" w:hint="eastAsia"/>
              </w:rPr>
              <w:t xml:space="preserve">  </w:t>
            </w:r>
            <w:r w:rsidRPr="00573229">
              <w:rPr>
                <w:rStyle w:val="11pt"/>
                <w:rFonts w:ascii="宋体" w:eastAsia="宋体" w:hAnsi="宋体" w:hint="default"/>
                <w:color w:val="000000"/>
                <w:lang w:val="zh-TW" w:eastAsia="zh-TW"/>
              </w:rPr>
              <w:t>月</w:t>
            </w:r>
            <w:r w:rsidRPr="00573229">
              <w:rPr>
                <w:rStyle w:val="55pt0"/>
                <w:rFonts w:ascii="宋体" w:eastAsia="宋体" w:hAnsi="宋体" w:hint="default"/>
                <w:color w:val="000000"/>
                <w:lang w:val="zh-TW" w:eastAsia="zh-TW"/>
              </w:rPr>
              <w:t xml:space="preserve"> </w:t>
            </w:r>
            <w:r w:rsidRPr="00573229">
              <w:rPr>
                <w:rStyle w:val="55pt0"/>
                <w:rFonts w:ascii="宋体" w:eastAsia="宋体" w:hAnsi="宋体" w:hint="default"/>
                <w:color w:val="000000"/>
                <w:lang w:val="zh-TW"/>
              </w:rPr>
              <w:t xml:space="preserve">   </w:t>
            </w:r>
            <w:r w:rsidRPr="00573229">
              <w:rPr>
                <w:rStyle w:val="11pt"/>
                <w:rFonts w:ascii="宋体" w:eastAsia="宋体" w:hAnsi="宋体" w:hint="default"/>
                <w:color w:val="000000"/>
                <w:lang w:val="zh-TW" w:eastAsia="zh-TW"/>
              </w:rPr>
              <w:t>曰</w:t>
            </w:r>
          </w:p>
        </w:tc>
      </w:tr>
    </w:tbl>
    <w:p w:rsidR="00307C69" w:rsidRPr="00307C69" w:rsidRDefault="00307C69" w:rsidP="00307C69">
      <w:pPr>
        <w:pStyle w:val="50"/>
        <w:shd w:val="clear" w:color="auto" w:fill="auto"/>
        <w:spacing w:before="262" w:after="98" w:line="200" w:lineRule="exact"/>
        <w:rPr>
          <w:rFonts w:ascii="宋体" w:eastAsia="宋体" w:hAnsi="宋体"/>
          <w:color w:val="000000"/>
          <w:szCs w:val="21"/>
          <w:shd w:val="clear" w:color="auto" w:fill="FFFFFF"/>
          <w:lang w:val="zh-TW"/>
        </w:rPr>
      </w:pPr>
      <w:r w:rsidRPr="00B5379A">
        <w:rPr>
          <w:rStyle w:val="5"/>
          <w:rFonts w:ascii="宋体" w:eastAsia="宋体" w:hAnsi="宋体" w:hint="eastAsia"/>
          <w:color w:val="000000"/>
          <w:szCs w:val="21"/>
          <w:lang w:val="zh-TW" w:eastAsia="zh-TW"/>
        </w:rPr>
        <w:t>注：</w:t>
      </w:r>
      <w:bookmarkStart w:id="2" w:name="_GoBack"/>
      <w:bookmarkEnd w:id="2"/>
      <w:r w:rsidRPr="00B5379A">
        <w:rPr>
          <w:rStyle w:val="5-1pt"/>
          <w:rFonts w:ascii="宋体" w:eastAsia="宋体" w:hAnsi="宋体" w:hint="eastAsia"/>
          <w:color w:val="000000"/>
          <w:szCs w:val="21"/>
        </w:rPr>
        <w:t>1.</w:t>
      </w:r>
      <w:r w:rsidRPr="00B5379A">
        <w:rPr>
          <w:rStyle w:val="5"/>
          <w:rFonts w:ascii="宋体" w:eastAsia="宋体" w:hAnsi="宋体" w:hint="eastAsia"/>
          <w:color w:val="000000"/>
          <w:szCs w:val="21"/>
          <w:lang w:val="zh-TW" w:eastAsia="zh-TW"/>
        </w:rPr>
        <w:t>报告内容必须真实、准确。</w:t>
      </w:r>
    </w:p>
    <w:p w:rsidR="00307C69" w:rsidRPr="00B5379A" w:rsidRDefault="00307C69" w:rsidP="00307C69">
      <w:pPr>
        <w:pStyle w:val="50"/>
        <w:shd w:val="clear" w:color="auto" w:fill="auto"/>
        <w:tabs>
          <w:tab w:val="left" w:pos="1099"/>
        </w:tabs>
        <w:spacing w:before="0" w:line="360" w:lineRule="exact"/>
        <w:rPr>
          <w:rFonts w:ascii="宋体" w:eastAsia="宋体" w:hAnsi="宋体"/>
          <w:szCs w:val="21"/>
        </w:rPr>
      </w:pPr>
      <w:r w:rsidRPr="00B5379A">
        <w:rPr>
          <w:rStyle w:val="5-1pt"/>
          <w:rFonts w:ascii="宋体" w:eastAsia="宋体" w:hAnsi="宋体" w:hint="eastAsia"/>
          <w:color w:val="000000"/>
          <w:szCs w:val="21"/>
        </w:rPr>
        <w:t>2.</w:t>
      </w:r>
      <w:r w:rsidRPr="00B5379A">
        <w:rPr>
          <w:rStyle w:val="5"/>
          <w:rFonts w:ascii="宋体" w:eastAsia="宋体" w:hAnsi="宋体" w:hint="eastAsia"/>
          <w:color w:val="000000"/>
          <w:szCs w:val="21"/>
          <w:lang w:val="zh-TW" w:eastAsia="zh-TW"/>
        </w:rPr>
        <w:t>每一诊断要素的</w:t>
      </w:r>
      <w:r w:rsidRPr="00B5379A">
        <w:rPr>
          <w:rStyle w:val="5-1pt"/>
          <w:rFonts w:ascii="宋体" w:eastAsia="宋体" w:hAnsi="宋体" w:hint="eastAsia"/>
          <w:color w:val="000000"/>
          <w:szCs w:val="21"/>
          <w:lang w:val="zh-TW" w:eastAsia="zh-TW"/>
        </w:rPr>
        <w:t>“</w:t>
      </w:r>
      <w:r w:rsidRPr="00B5379A">
        <w:rPr>
          <w:rStyle w:val="5"/>
          <w:rFonts w:ascii="宋体" w:eastAsia="宋体" w:hAnsi="宋体" w:hint="eastAsia"/>
          <w:color w:val="000000"/>
          <w:szCs w:val="21"/>
          <w:lang w:val="zh-TW" w:eastAsia="zh-TW"/>
        </w:rPr>
        <w:t>自我诊断意见</w:t>
      </w:r>
      <w:r w:rsidRPr="00B5379A">
        <w:rPr>
          <w:rStyle w:val="5-1pt"/>
          <w:rFonts w:ascii="宋体" w:eastAsia="宋体" w:hAnsi="宋体" w:hint="eastAsia"/>
          <w:color w:val="000000"/>
          <w:szCs w:val="21"/>
          <w:lang w:val="zh-TW" w:eastAsia="zh-TW"/>
        </w:rPr>
        <w:t>”</w:t>
      </w:r>
      <w:r w:rsidRPr="00B5379A">
        <w:rPr>
          <w:rStyle w:val="5"/>
          <w:rFonts w:ascii="宋体" w:eastAsia="宋体" w:hAnsi="宋体" w:hint="eastAsia"/>
          <w:color w:val="000000"/>
          <w:szCs w:val="21"/>
          <w:lang w:val="zh-TW" w:eastAsia="zh-TW"/>
        </w:rPr>
        <w:t>需阐明目标达成程度，主要成绩，存在问题，</w:t>
      </w:r>
    </w:p>
    <w:p w:rsidR="00307C69" w:rsidRPr="00B5379A" w:rsidRDefault="00307C69" w:rsidP="00307C69">
      <w:pPr>
        <w:pStyle w:val="50"/>
        <w:shd w:val="clear" w:color="auto" w:fill="auto"/>
        <w:spacing w:before="0" w:line="360" w:lineRule="exact"/>
        <w:rPr>
          <w:rFonts w:ascii="宋体" w:eastAsia="宋体" w:hAnsi="宋体"/>
          <w:szCs w:val="21"/>
        </w:rPr>
      </w:pPr>
      <w:r w:rsidRPr="00B5379A">
        <w:rPr>
          <w:rStyle w:val="5"/>
          <w:rFonts w:ascii="宋体" w:eastAsia="宋体" w:hAnsi="宋体" w:hint="eastAsia"/>
          <w:color w:val="000000"/>
          <w:szCs w:val="21"/>
          <w:lang w:val="zh-TW" w:eastAsia="zh-TW"/>
        </w:rPr>
        <w:t>原因分析。总体不超过</w:t>
      </w:r>
      <w:r w:rsidRPr="00B5379A">
        <w:rPr>
          <w:rStyle w:val="5-1pt"/>
          <w:rFonts w:ascii="宋体" w:eastAsia="宋体" w:hAnsi="宋体" w:hint="eastAsia"/>
          <w:color w:val="000000"/>
          <w:szCs w:val="21"/>
          <w:lang w:val="zh-TW" w:eastAsia="zh-TW"/>
        </w:rPr>
        <w:t>500</w:t>
      </w:r>
      <w:r w:rsidRPr="00B5379A">
        <w:rPr>
          <w:rStyle w:val="5"/>
          <w:rFonts w:ascii="宋体" w:eastAsia="宋体" w:hAnsi="宋体" w:hint="eastAsia"/>
          <w:color w:val="000000"/>
          <w:szCs w:val="21"/>
          <w:lang w:val="zh-TW" w:eastAsia="zh-TW"/>
        </w:rPr>
        <w:t>字。存在问题与原因分析应占一半左右篇幅。</w:t>
      </w:r>
    </w:p>
    <w:p w:rsidR="00307C69" w:rsidRPr="00B5379A" w:rsidRDefault="00307C69" w:rsidP="00307C69">
      <w:pPr>
        <w:pStyle w:val="50"/>
        <w:shd w:val="clear" w:color="auto" w:fill="auto"/>
        <w:tabs>
          <w:tab w:val="left" w:pos="1099"/>
        </w:tabs>
        <w:spacing w:before="0" w:line="360" w:lineRule="exact"/>
        <w:rPr>
          <w:rFonts w:ascii="宋体" w:eastAsia="宋体" w:hAnsi="宋体"/>
          <w:szCs w:val="21"/>
        </w:rPr>
      </w:pPr>
      <w:r w:rsidRPr="00B5379A">
        <w:rPr>
          <w:rStyle w:val="5-1pt"/>
          <w:rFonts w:ascii="宋体" w:eastAsia="宋体" w:hAnsi="宋体" w:hint="eastAsia"/>
          <w:color w:val="000000"/>
          <w:szCs w:val="21"/>
        </w:rPr>
        <w:t>3.</w:t>
      </w:r>
      <w:r w:rsidRPr="00B5379A">
        <w:rPr>
          <w:rStyle w:val="5"/>
          <w:rFonts w:ascii="宋体" w:eastAsia="宋体" w:hAnsi="宋体" w:hint="eastAsia"/>
          <w:color w:val="000000"/>
          <w:szCs w:val="21"/>
          <w:lang w:val="zh-TW" w:eastAsia="zh-TW"/>
        </w:rPr>
        <w:t>每一诊断要素的</w:t>
      </w:r>
      <w:r w:rsidRPr="00B5379A">
        <w:rPr>
          <w:rStyle w:val="5-1pt"/>
          <w:rFonts w:ascii="宋体" w:eastAsia="宋体" w:hAnsi="宋体" w:hint="eastAsia"/>
          <w:color w:val="000000"/>
          <w:szCs w:val="21"/>
          <w:lang w:val="zh-TW" w:eastAsia="zh-TW"/>
        </w:rPr>
        <w:t>“</w:t>
      </w:r>
      <w:r w:rsidRPr="00B5379A">
        <w:rPr>
          <w:rStyle w:val="5"/>
          <w:rFonts w:ascii="宋体" w:eastAsia="宋体" w:hAnsi="宋体" w:hint="eastAsia"/>
          <w:color w:val="000000"/>
          <w:szCs w:val="21"/>
          <w:lang w:val="zh-TW" w:eastAsia="zh-TW"/>
        </w:rPr>
        <w:t>改进措施</w:t>
      </w:r>
      <w:r w:rsidRPr="00B5379A">
        <w:rPr>
          <w:rStyle w:val="5-1pt"/>
          <w:rFonts w:ascii="宋体" w:eastAsia="宋体" w:hAnsi="宋体" w:hint="eastAsia"/>
          <w:color w:val="000000"/>
          <w:szCs w:val="21"/>
          <w:lang w:val="zh-TW" w:eastAsia="zh-TW"/>
        </w:rPr>
        <w:t>”</w:t>
      </w:r>
      <w:r w:rsidRPr="00B5379A">
        <w:rPr>
          <w:rStyle w:val="5"/>
          <w:rFonts w:ascii="宋体" w:eastAsia="宋体" w:hAnsi="宋体" w:hint="eastAsia"/>
          <w:color w:val="000000"/>
          <w:szCs w:val="21"/>
          <w:lang w:val="zh-TW" w:eastAsia="zh-TW"/>
        </w:rPr>
        <w:t>需突出针对性、注重可行性。总体不超过</w:t>
      </w:r>
      <w:r w:rsidRPr="00B5379A">
        <w:rPr>
          <w:rStyle w:val="5-1pt"/>
          <w:rFonts w:ascii="宋体" w:eastAsia="宋体" w:hAnsi="宋体" w:hint="eastAsia"/>
          <w:color w:val="000000"/>
          <w:szCs w:val="21"/>
          <w:lang w:val="zh-TW" w:eastAsia="zh-TW"/>
        </w:rPr>
        <w:t>200</w:t>
      </w:r>
      <w:r w:rsidRPr="00B5379A">
        <w:rPr>
          <w:rStyle w:val="5"/>
          <w:rFonts w:ascii="宋体" w:eastAsia="宋体" w:hAnsi="宋体" w:hint="eastAsia"/>
          <w:color w:val="000000"/>
          <w:szCs w:val="21"/>
          <w:lang w:val="zh-TW" w:eastAsia="zh-TW"/>
        </w:rPr>
        <w:t>字。</w:t>
      </w:r>
    </w:p>
    <w:p w:rsidR="00307C69" w:rsidRPr="00B5379A" w:rsidRDefault="00307C69" w:rsidP="00307C69">
      <w:pPr>
        <w:pStyle w:val="50"/>
        <w:shd w:val="clear" w:color="auto" w:fill="auto"/>
        <w:tabs>
          <w:tab w:val="left" w:pos="1099"/>
        </w:tabs>
        <w:spacing w:before="0" w:line="360" w:lineRule="exact"/>
        <w:rPr>
          <w:rFonts w:ascii="宋体" w:eastAsia="宋体" w:hAnsi="宋体"/>
          <w:szCs w:val="21"/>
        </w:rPr>
      </w:pPr>
      <w:r w:rsidRPr="00B5379A">
        <w:rPr>
          <w:rStyle w:val="5-1pt"/>
          <w:rFonts w:ascii="宋体" w:eastAsia="宋体" w:hAnsi="宋体" w:hint="eastAsia"/>
          <w:color w:val="000000"/>
          <w:szCs w:val="21"/>
        </w:rPr>
        <w:t>4.</w:t>
      </w:r>
      <w:r w:rsidRPr="00B5379A">
        <w:rPr>
          <w:rStyle w:val="5"/>
          <w:rFonts w:ascii="宋体" w:eastAsia="宋体" w:hAnsi="宋体" w:hint="eastAsia"/>
          <w:color w:val="000000"/>
          <w:szCs w:val="21"/>
          <w:lang w:val="zh-TW" w:eastAsia="zh-TW"/>
        </w:rPr>
        <w:t>每一诊断要素的</w:t>
      </w:r>
      <w:r w:rsidRPr="00B5379A">
        <w:rPr>
          <w:rStyle w:val="5-1pt"/>
          <w:rFonts w:ascii="宋体" w:eastAsia="宋体" w:hAnsi="宋体" w:hint="eastAsia"/>
          <w:color w:val="000000"/>
          <w:szCs w:val="21"/>
          <w:lang w:val="zh-TW" w:eastAsia="zh-TW"/>
        </w:rPr>
        <w:t>“</w:t>
      </w:r>
      <w:r w:rsidRPr="00B5379A">
        <w:rPr>
          <w:rStyle w:val="5"/>
          <w:rFonts w:ascii="宋体" w:eastAsia="宋体" w:hAnsi="宋体" w:hint="eastAsia"/>
          <w:color w:val="000000"/>
          <w:szCs w:val="21"/>
          <w:lang w:val="zh-TW" w:eastAsia="zh-TW"/>
        </w:rPr>
        <w:t>改进效果</w:t>
      </w:r>
      <w:r w:rsidRPr="00B5379A">
        <w:rPr>
          <w:rStyle w:val="5-1pt"/>
          <w:rFonts w:ascii="宋体" w:eastAsia="宋体" w:hAnsi="宋体" w:hint="eastAsia"/>
          <w:color w:val="000000"/>
          <w:szCs w:val="21"/>
          <w:lang w:val="zh-TW" w:eastAsia="zh-TW"/>
        </w:rPr>
        <w:t>”</w:t>
      </w:r>
      <w:r w:rsidRPr="00B5379A">
        <w:rPr>
          <w:rStyle w:val="5"/>
          <w:rFonts w:ascii="宋体" w:eastAsia="宋体" w:hAnsi="宋体" w:hint="eastAsia"/>
          <w:color w:val="000000"/>
          <w:szCs w:val="21"/>
          <w:lang w:val="zh-TW" w:eastAsia="zh-TW"/>
        </w:rPr>
        <w:t>指实施改进措施之后已经显现的实际效果，不是预</w:t>
      </w:r>
    </w:p>
    <w:p w:rsidR="00307C69" w:rsidRPr="00B5379A" w:rsidRDefault="00307C69" w:rsidP="00307C69">
      <w:pPr>
        <w:pStyle w:val="50"/>
        <w:shd w:val="clear" w:color="auto" w:fill="auto"/>
        <w:spacing w:before="0" w:line="360" w:lineRule="exact"/>
        <w:rPr>
          <w:rFonts w:ascii="宋体" w:eastAsia="宋体" w:hAnsi="宋体"/>
          <w:szCs w:val="21"/>
        </w:rPr>
      </w:pPr>
      <w:r w:rsidRPr="00B5379A">
        <w:rPr>
          <w:rStyle w:val="5"/>
          <w:rFonts w:ascii="宋体" w:eastAsia="宋体" w:hAnsi="宋体" w:hint="eastAsia"/>
          <w:color w:val="000000"/>
          <w:szCs w:val="21"/>
          <w:lang w:val="zh-TW" w:eastAsia="zh-TW"/>
        </w:rPr>
        <w:t>测或估计成效。如果措施尚未实施，请加说明。总体不超过</w:t>
      </w:r>
      <w:r w:rsidRPr="00B5379A">
        <w:rPr>
          <w:rStyle w:val="5-1pt"/>
          <w:rFonts w:ascii="宋体" w:eastAsia="宋体" w:hAnsi="宋体" w:hint="eastAsia"/>
          <w:color w:val="000000"/>
          <w:szCs w:val="21"/>
          <w:lang w:val="zh-TW" w:eastAsia="zh-TW"/>
        </w:rPr>
        <w:t>200</w:t>
      </w:r>
      <w:r w:rsidRPr="00B5379A">
        <w:rPr>
          <w:rStyle w:val="5"/>
          <w:rFonts w:ascii="宋体" w:eastAsia="宋体" w:hAnsi="宋体" w:hint="eastAsia"/>
          <w:color w:val="000000"/>
          <w:szCs w:val="21"/>
          <w:lang w:val="zh-TW" w:eastAsia="zh-TW"/>
        </w:rPr>
        <w:t>字。</w:t>
      </w:r>
    </w:p>
    <w:p w:rsidR="00307C69" w:rsidRPr="00307C69" w:rsidRDefault="00307C69" w:rsidP="00307C69">
      <w:pPr>
        <w:pStyle w:val="50"/>
        <w:shd w:val="clear" w:color="auto" w:fill="auto"/>
        <w:spacing w:before="0" w:line="360" w:lineRule="exact"/>
        <w:rPr>
          <w:rFonts w:ascii="宋体" w:eastAsia="PMingLiU" w:hAnsi="宋体" w:hint="eastAsia"/>
          <w:szCs w:val="21"/>
        </w:rPr>
        <w:sectPr w:rsidR="00307C69" w:rsidRPr="00307C69" w:rsidSect="00315999">
          <w:footerReference w:type="even" r:id="rId14"/>
          <w:footerReference w:type="default" r:id="rId15"/>
          <w:footerReference w:type="first" r:id="rId16"/>
          <w:pgSz w:w="11906" w:h="16838"/>
          <w:pgMar w:top="1985" w:right="1531" w:bottom="1701" w:left="1531" w:header="851" w:footer="992" w:gutter="0"/>
          <w:pgNumType w:fmt="numberInDash"/>
          <w:cols w:space="425"/>
          <w:docGrid w:type="lines" w:linePitch="312"/>
        </w:sectPr>
      </w:pPr>
      <w:r w:rsidRPr="00B5379A">
        <w:rPr>
          <w:rStyle w:val="5-1pt"/>
          <w:rFonts w:ascii="宋体" w:eastAsia="宋体" w:hAnsi="宋体" w:hint="eastAsia"/>
          <w:color w:val="000000"/>
          <w:szCs w:val="21"/>
        </w:rPr>
        <w:t>5.</w:t>
      </w:r>
      <w:r w:rsidRPr="00B5379A">
        <w:rPr>
          <w:rStyle w:val="5"/>
          <w:rFonts w:ascii="宋体" w:eastAsia="宋体" w:hAnsi="宋体" w:hint="eastAsia"/>
          <w:color w:val="000000"/>
          <w:szCs w:val="21"/>
          <w:lang w:val="zh-TW" w:eastAsia="zh-TW"/>
        </w:rPr>
        <w:t>自我诊改务必写实，无需等级性结论。</w:t>
      </w:r>
    </w:p>
    <w:p w:rsidR="00005DE6" w:rsidRPr="00307C69" w:rsidRDefault="00005DE6" w:rsidP="00307C69"/>
    <w:sectPr w:rsidR="00005DE6" w:rsidRPr="00307C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36C" w:rsidRDefault="006E336C" w:rsidP="00307C69">
      <w:r>
        <w:separator/>
      </w:r>
    </w:p>
  </w:endnote>
  <w:endnote w:type="continuationSeparator" w:id="0">
    <w:p w:rsidR="006E336C" w:rsidRDefault="006E336C" w:rsidP="0030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gsanaUPC">
    <w:panose1 w:val="02020603050405020304"/>
    <w:charset w:val="00"/>
    <w:family w:val="roman"/>
    <w:pitch w:val="variable"/>
    <w:sig w:usb0="81000003" w:usb1="00000000" w:usb2="00000000" w:usb3="00000000" w:csb0="0001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339758"/>
      <w:docPartObj>
        <w:docPartGallery w:val="Page Numbers (Bottom of Page)"/>
        <w:docPartUnique/>
      </w:docPartObj>
    </w:sdtPr>
    <w:sdtContent>
      <w:p w:rsidR="00307C69" w:rsidRDefault="00307C69">
        <w:pPr>
          <w:pStyle w:val="a4"/>
          <w:jc w:val="center"/>
        </w:pPr>
        <w:r>
          <w:fldChar w:fldCharType="begin"/>
        </w:r>
        <w:r>
          <w:instrText>PAGE   \* MERGEFORMAT</w:instrText>
        </w:r>
        <w:r>
          <w:fldChar w:fldCharType="separate"/>
        </w:r>
        <w:r w:rsidRPr="00307C69">
          <w:rPr>
            <w:noProof/>
            <w:lang w:val="zh-CN"/>
          </w:rPr>
          <w:t>-</w:t>
        </w:r>
        <w:r>
          <w:rPr>
            <w:noProof/>
          </w:rPr>
          <w:t xml:space="preserve"> 2 -</w:t>
        </w:r>
        <w:r>
          <w:fldChar w:fldCharType="end"/>
        </w:r>
      </w:p>
    </w:sdtContent>
  </w:sdt>
  <w:p w:rsidR="00307C69" w:rsidRDefault="00307C69">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69" w:rsidRDefault="00307C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69" w:rsidRDefault="00307C69" w:rsidP="004D3C2A">
    <w:pPr>
      <w:pStyle w:val="a4"/>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07C69" w:rsidRDefault="00307C69" w:rsidP="004D3C2A">
    <w:pPr>
      <w:ind w:right="360"/>
      <w:rPr>
        <w:sz w:val="2"/>
        <w:szCs w:val="2"/>
      </w:rPr>
    </w:pPr>
    <w:r>
      <w:rPr>
        <w:noProof/>
      </w:rPr>
      <mc:AlternateContent>
        <mc:Choice Requires="wps">
          <w:drawing>
            <wp:anchor distT="0" distB="0" distL="63500" distR="63500" simplePos="0" relativeHeight="251659264" behindDoc="1" locked="0" layoutInCell="1" allowOverlap="1" wp14:anchorId="05406904" wp14:editId="13096498">
              <wp:simplePos x="0" y="0"/>
              <wp:positionH relativeFrom="page">
                <wp:posOffset>9505315</wp:posOffset>
              </wp:positionH>
              <wp:positionV relativeFrom="page">
                <wp:posOffset>10449560</wp:posOffset>
              </wp:positionV>
              <wp:extent cx="228600" cy="280670"/>
              <wp:effectExtent l="0" t="635" r="635" b="44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69" w:rsidRDefault="00307C69">
                          <w:pPr>
                            <w:pStyle w:val="1"/>
                            <w:shd w:val="clear" w:color="auto" w:fill="auto"/>
                            <w:spacing w:line="240" w:lineRule="auto"/>
                          </w:pPr>
                          <w:r>
                            <w:rPr>
                              <w:rStyle w:val="125pt"/>
                              <w:color w:val="000000"/>
                            </w:rPr>
                            <w:t>-</w:t>
                          </w:r>
                          <w:r>
                            <w:fldChar w:fldCharType="begin"/>
                          </w:r>
                          <w:r>
                            <w:instrText xml:space="preserve"> PAGE \* MERGEFORMAT </w:instrText>
                          </w:r>
                          <w:r>
                            <w:fldChar w:fldCharType="separate"/>
                          </w:r>
                          <w:r w:rsidRPr="000F0A00">
                            <w:rPr>
                              <w:rStyle w:val="125pt"/>
                              <w:color w:val="000000"/>
                              <w:lang w:val="zh-TW" w:eastAsia="zh-TW"/>
                            </w:rPr>
                            <w:t>14</w:t>
                          </w:r>
                          <w:r>
                            <w:fldChar w:fldCharType="end"/>
                          </w:r>
                          <w:r>
                            <w:rPr>
                              <w:rStyle w:val="MingLiU"/>
                              <w:rFonts w:hint="default"/>
                              <w:color w:val="000000"/>
                              <w:lang w:val="zh-TW" w:eastAsia="zh-TW"/>
                            </w:rPr>
                            <w:t xml:space="preserve"> </w:t>
                          </w:r>
                          <w:r>
                            <w:rPr>
                              <w:rStyle w:val="MingLiU"/>
                              <w:rFonts w:hint="default"/>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406904" id="_x0000_t202" coordsize="21600,21600" o:spt="202" path="m,l,21600r21600,l21600,xe">
              <v:stroke joinstyle="miter"/>
              <v:path gradientshapeok="t" o:connecttype="rect"/>
            </v:shapetype>
            <v:shape id="文本框 5" o:spid="_x0000_s1026" type="#_x0000_t202" style="position:absolute;left:0;text-align:left;margin-left:748.45pt;margin-top:822.8pt;width:18pt;height:22.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" filled="f" stroked="f">
              <v:textbox style="mso-fit-shape-to-text:t" inset="0,0,0,0">
                <w:txbxContent>
                  <w:p w:rsidR="00307C69" w:rsidRDefault="00307C69">
                    <w:pPr>
                      <w:pStyle w:val="1"/>
                      <w:shd w:val="clear" w:color="auto" w:fill="auto"/>
                      <w:spacing w:line="240" w:lineRule="auto"/>
                    </w:pPr>
                    <w:r>
                      <w:rPr>
                        <w:rStyle w:val="125pt"/>
                        <w:color w:val="000000"/>
                      </w:rPr>
                      <w:t>-</w:t>
                    </w:r>
                    <w:r>
                      <w:fldChar w:fldCharType="begin"/>
                    </w:r>
                    <w:r>
                      <w:instrText xml:space="preserve"> PAGE \* MERGEFORMAT </w:instrText>
                    </w:r>
                    <w:r>
                      <w:fldChar w:fldCharType="separate"/>
                    </w:r>
                    <w:r w:rsidRPr="000F0A00">
                      <w:rPr>
                        <w:rStyle w:val="125pt"/>
                        <w:color w:val="000000"/>
                        <w:lang w:val="zh-TW" w:eastAsia="zh-TW"/>
                      </w:rPr>
                      <w:t>14</w:t>
                    </w:r>
                    <w:r>
                      <w:fldChar w:fldCharType="end"/>
                    </w:r>
                    <w:r>
                      <w:rPr>
                        <w:rStyle w:val="MingLiU"/>
                        <w:rFonts w:hint="default"/>
                        <w:color w:val="000000"/>
                        <w:lang w:val="zh-TW" w:eastAsia="zh-TW"/>
                      </w:rPr>
                      <w:t xml:space="preserve"> </w:t>
                    </w:r>
                    <w:r>
                      <w:rPr>
                        <w:rStyle w:val="MingLiU"/>
                        <w:rFonts w:hint="default"/>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118077"/>
      <w:docPartObj>
        <w:docPartGallery w:val="Page Numbers (Bottom of Page)"/>
        <w:docPartUnique/>
      </w:docPartObj>
    </w:sdtPr>
    <w:sdtContent>
      <w:p w:rsidR="00307C69" w:rsidRDefault="00307C69">
        <w:pPr>
          <w:pStyle w:val="a4"/>
          <w:jc w:val="center"/>
        </w:pPr>
        <w:r>
          <w:fldChar w:fldCharType="begin"/>
        </w:r>
        <w:r>
          <w:instrText>PAGE   \* MERGEFORMAT</w:instrText>
        </w:r>
        <w:r>
          <w:fldChar w:fldCharType="separate"/>
        </w:r>
        <w:r w:rsidRPr="00307C69">
          <w:rPr>
            <w:noProof/>
            <w:lang w:val="zh-CN"/>
          </w:rPr>
          <w:t>-</w:t>
        </w:r>
        <w:r>
          <w:rPr>
            <w:noProof/>
          </w:rPr>
          <w:t xml:space="preserve"> 12 -</w:t>
        </w:r>
        <w:r>
          <w:fldChar w:fldCharType="end"/>
        </w:r>
      </w:p>
    </w:sdtContent>
  </w:sdt>
  <w:p w:rsidR="00307C69" w:rsidRDefault="00307C69" w:rsidP="004D3C2A">
    <w:pPr>
      <w:ind w:right="36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69" w:rsidRDefault="00307C69">
    <w:pPr>
      <w:rPr>
        <w:sz w:val="2"/>
        <w:szCs w:val="2"/>
      </w:rPr>
    </w:pPr>
    <w:r>
      <w:rPr>
        <w:noProof/>
      </w:rPr>
      <mc:AlternateContent>
        <mc:Choice Requires="wps">
          <w:drawing>
            <wp:anchor distT="0" distB="0" distL="63500" distR="63500" simplePos="0" relativeHeight="251660288" behindDoc="1" locked="0" layoutInCell="1" allowOverlap="1" wp14:anchorId="6A64E027" wp14:editId="3AF81634">
              <wp:simplePos x="0" y="0"/>
              <wp:positionH relativeFrom="page">
                <wp:posOffset>9505315</wp:posOffset>
              </wp:positionH>
              <wp:positionV relativeFrom="page">
                <wp:posOffset>10449560</wp:posOffset>
              </wp:positionV>
              <wp:extent cx="228600" cy="280670"/>
              <wp:effectExtent l="0" t="635" r="635" b="44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69" w:rsidRDefault="00307C69">
                          <w:pPr>
                            <w:pStyle w:val="1"/>
                            <w:shd w:val="clear" w:color="auto" w:fill="auto"/>
                            <w:spacing w:line="240" w:lineRule="auto"/>
                          </w:pPr>
                          <w:r>
                            <w:rPr>
                              <w:rStyle w:val="125pt"/>
                              <w:color w:val="000000"/>
                            </w:rPr>
                            <w:t>-</w:t>
                          </w:r>
                          <w:r>
                            <w:fldChar w:fldCharType="begin"/>
                          </w:r>
                          <w:r>
                            <w:instrText xml:space="preserve"> PAGE \* MERGEFORMAT </w:instrText>
                          </w:r>
                          <w:r>
                            <w:fldChar w:fldCharType="separate"/>
                          </w:r>
                          <w:r w:rsidRPr="002658BE">
                            <w:rPr>
                              <w:rStyle w:val="125pt"/>
                              <w:color w:val="000000"/>
                              <w:lang w:val="zh-TW" w:eastAsia="zh-TW"/>
                            </w:rPr>
                            <w:t>11</w:t>
                          </w:r>
                          <w:r>
                            <w:fldChar w:fldCharType="end"/>
                          </w:r>
                          <w:r>
                            <w:rPr>
                              <w:rStyle w:val="MingLiU"/>
                              <w:rFonts w:hint="default"/>
                              <w:color w:val="000000"/>
                              <w:lang w:val="zh-TW" w:eastAsia="zh-TW"/>
                            </w:rPr>
                            <w:t xml:space="preserve"> </w:t>
                          </w:r>
                          <w:r>
                            <w:rPr>
                              <w:rStyle w:val="MingLiU"/>
                              <w:rFonts w:hint="default"/>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64E027" id="_x0000_t202" coordsize="21600,21600" o:spt="202" path="m,l,21600r21600,l21600,xe">
              <v:stroke joinstyle="miter"/>
              <v:path gradientshapeok="t" o:connecttype="rect"/>
            </v:shapetype>
            <v:shape id="文本框 3" o:spid="_x0000_s1027" type="#_x0000_t202" style="position:absolute;left:0;text-align:left;margin-left:748.45pt;margin-top:822.8pt;width:18pt;height:22.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" filled="f" stroked="f">
              <v:textbox style="mso-fit-shape-to-text:t" inset="0,0,0,0">
                <w:txbxContent>
                  <w:p w:rsidR="00307C69" w:rsidRDefault="00307C69">
                    <w:pPr>
                      <w:pStyle w:val="1"/>
                      <w:shd w:val="clear" w:color="auto" w:fill="auto"/>
                      <w:spacing w:line="240" w:lineRule="auto"/>
                    </w:pPr>
                    <w:r>
                      <w:rPr>
                        <w:rStyle w:val="125pt"/>
                        <w:color w:val="000000"/>
                      </w:rPr>
                      <w:t>-</w:t>
                    </w:r>
                    <w:r>
                      <w:fldChar w:fldCharType="begin"/>
                    </w:r>
                    <w:r>
                      <w:instrText xml:space="preserve"> PAGE \* MERGEFORMAT </w:instrText>
                    </w:r>
                    <w:r>
                      <w:fldChar w:fldCharType="separate"/>
                    </w:r>
                    <w:r w:rsidRPr="002658BE">
                      <w:rPr>
                        <w:rStyle w:val="125pt"/>
                        <w:color w:val="000000"/>
                        <w:lang w:val="zh-TW" w:eastAsia="zh-TW"/>
                      </w:rPr>
                      <w:t>11</w:t>
                    </w:r>
                    <w:r>
                      <w:fldChar w:fldCharType="end"/>
                    </w:r>
                    <w:r>
                      <w:rPr>
                        <w:rStyle w:val="MingLiU"/>
                        <w:rFonts w:hint="default"/>
                        <w:color w:val="000000"/>
                        <w:lang w:val="zh-TW" w:eastAsia="zh-TW"/>
                      </w:rPr>
                      <w:t xml:space="preserve"> </w:t>
                    </w:r>
                    <w:r>
                      <w:rPr>
                        <w:rStyle w:val="MingLiU"/>
                        <w:rFonts w:hint="default"/>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69" w:rsidRDefault="00307C69">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9505315</wp:posOffset>
              </wp:positionH>
              <wp:positionV relativeFrom="page">
                <wp:posOffset>10375900</wp:posOffset>
              </wp:positionV>
              <wp:extent cx="232410" cy="280670"/>
              <wp:effectExtent l="0" t="3175"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69" w:rsidRDefault="00307C69">
                          <w:pPr>
                            <w:pStyle w:val="1"/>
                            <w:shd w:val="clear" w:color="auto" w:fill="auto"/>
                            <w:spacing w:line="240" w:lineRule="auto"/>
                          </w:pPr>
                          <w:r>
                            <w:rPr>
                              <w:rStyle w:val="MingLiU"/>
                              <w:rFonts w:hint="default"/>
                              <w:color w:val="000000"/>
                              <w:lang w:val="zh-TW" w:eastAsia="zh-TW"/>
                            </w:rPr>
                            <w:t xml:space="preserve">- </w:t>
                          </w:r>
                          <w:r>
                            <w:fldChar w:fldCharType="begin"/>
                          </w:r>
                          <w:r>
                            <w:instrText xml:space="preserve"> PAGE \* MERGEFORMAT </w:instrText>
                          </w:r>
                          <w:r>
                            <w:fldChar w:fldCharType="separate"/>
                          </w:r>
                          <w:r w:rsidRPr="000F0A00">
                            <w:rPr>
                              <w:rStyle w:val="125pt"/>
                              <w:color w:val="000000"/>
                              <w:lang w:val="zh-TW" w:eastAsia="zh-TW"/>
                            </w:rPr>
                            <w:t>18</w:t>
                          </w:r>
                          <w:r>
                            <w:fldChar w:fldCharType="end"/>
                          </w:r>
                          <w:r>
                            <w:rPr>
                              <w:rStyle w:val="MingLiU"/>
                              <w:rFonts w:hint="default"/>
                              <w:color w:val="000000"/>
                              <w:lang w:val="zh-TW" w:eastAsia="zh-T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748.45pt;margin-top:817pt;width:18.3pt;height:22.1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" filled="f" stroked="f">
              <v:textbox style="mso-fit-shape-to-text:t" inset="0,0,0,0">
                <w:txbxContent>
                  <w:p w:rsidR="00307C69" w:rsidRDefault="00307C69">
                    <w:pPr>
                      <w:pStyle w:val="1"/>
                      <w:shd w:val="clear" w:color="auto" w:fill="auto"/>
                      <w:spacing w:line="240" w:lineRule="auto"/>
                    </w:pPr>
                    <w:r>
                      <w:rPr>
                        <w:rStyle w:val="MingLiU"/>
                        <w:rFonts w:hint="default"/>
                        <w:color w:val="000000"/>
                        <w:lang w:val="zh-TW" w:eastAsia="zh-TW"/>
                      </w:rPr>
                      <w:t xml:space="preserve">- </w:t>
                    </w:r>
                    <w:r>
                      <w:fldChar w:fldCharType="begin"/>
                    </w:r>
                    <w:r>
                      <w:instrText xml:space="preserve"> PAGE \* MERGEFORMAT </w:instrText>
                    </w:r>
                    <w:r>
                      <w:fldChar w:fldCharType="separate"/>
                    </w:r>
                    <w:r w:rsidRPr="000F0A00">
                      <w:rPr>
                        <w:rStyle w:val="125pt"/>
                        <w:color w:val="000000"/>
                        <w:lang w:val="zh-TW" w:eastAsia="zh-TW"/>
                      </w:rPr>
                      <w:t>18</w:t>
                    </w:r>
                    <w:r>
                      <w:fldChar w:fldCharType="end"/>
                    </w:r>
                    <w:r>
                      <w:rPr>
                        <w:rStyle w:val="MingLiU"/>
                        <w:rFonts w:hint="default"/>
                        <w:color w:val="000000"/>
                        <w:lang w:val="zh-TW" w:eastAsia="zh-TW"/>
                      </w:rPr>
                      <w:t xml:space="preserve"> -</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386884"/>
      <w:docPartObj>
        <w:docPartGallery w:val="Page Numbers (Bottom of Page)"/>
        <w:docPartUnique/>
      </w:docPartObj>
    </w:sdtPr>
    <w:sdtContent>
      <w:p w:rsidR="00307C69" w:rsidRDefault="00307C69">
        <w:pPr>
          <w:pStyle w:val="a4"/>
          <w:jc w:val="center"/>
        </w:pPr>
        <w:r>
          <w:fldChar w:fldCharType="begin"/>
        </w:r>
        <w:r>
          <w:instrText>PAGE   \* MERGEFORMAT</w:instrText>
        </w:r>
        <w:r>
          <w:fldChar w:fldCharType="separate"/>
        </w:r>
        <w:r w:rsidRPr="00307C69">
          <w:rPr>
            <w:noProof/>
            <w:lang w:val="zh-CN"/>
          </w:rPr>
          <w:t>-</w:t>
        </w:r>
        <w:r>
          <w:rPr>
            <w:noProof/>
          </w:rPr>
          <w:t xml:space="preserve"> 16 -</w:t>
        </w:r>
        <w:r>
          <w:fldChar w:fldCharType="end"/>
        </w:r>
      </w:p>
    </w:sdtContent>
  </w:sdt>
  <w:p w:rsidR="00307C69" w:rsidRDefault="00307C69">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69" w:rsidRDefault="00307C6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69" w:rsidRDefault="00307C69">
    <w:pPr>
      <w:rPr>
        <w:sz w:val="2"/>
        <w:szCs w:val="2"/>
      </w:rPr>
    </w:pPr>
    <w:r>
      <w:rPr>
        <w:noProof/>
      </w:rPr>
      <mc:AlternateContent>
        <mc:Choice Requires="wps">
          <w:drawing>
            <wp:anchor distT="0" distB="0" distL="63500" distR="63500" simplePos="0" relativeHeight="251661312" behindDoc="1" locked="0" layoutInCell="1" allowOverlap="1" wp14:anchorId="5A78A128" wp14:editId="60CB5452">
              <wp:simplePos x="0" y="0"/>
              <wp:positionH relativeFrom="page">
                <wp:posOffset>9505315</wp:posOffset>
              </wp:positionH>
              <wp:positionV relativeFrom="page">
                <wp:posOffset>10375900</wp:posOffset>
              </wp:positionV>
              <wp:extent cx="232410" cy="280670"/>
              <wp:effectExtent l="0" t="3175"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69" w:rsidRDefault="00307C69">
                          <w:pPr>
                            <w:pStyle w:val="1"/>
                            <w:shd w:val="clear" w:color="auto" w:fill="auto"/>
                            <w:spacing w:line="240" w:lineRule="auto"/>
                          </w:pPr>
                          <w:r>
                            <w:rPr>
                              <w:rStyle w:val="MingLiU"/>
                              <w:rFonts w:hint="default"/>
                              <w:color w:val="000000"/>
                              <w:lang w:val="zh-TW" w:eastAsia="zh-TW"/>
                            </w:rPr>
                            <w:t xml:space="preserve">- </w:t>
                          </w:r>
                          <w:r>
                            <w:fldChar w:fldCharType="begin"/>
                          </w:r>
                          <w:r>
                            <w:instrText xml:space="preserve"> PAGE \* MERGEFORMAT </w:instrText>
                          </w:r>
                          <w:r>
                            <w:fldChar w:fldCharType="separate"/>
                          </w:r>
                          <w:r w:rsidRPr="000F0A00">
                            <w:rPr>
                              <w:rStyle w:val="125pt"/>
                              <w:color w:val="000000"/>
                              <w:lang w:val="zh-TW" w:eastAsia="zh-TW"/>
                            </w:rPr>
                            <w:t>18</w:t>
                          </w:r>
                          <w:r>
                            <w:fldChar w:fldCharType="end"/>
                          </w:r>
                          <w:r>
                            <w:rPr>
                              <w:rStyle w:val="MingLiU"/>
                              <w:rFonts w:hint="default"/>
                              <w:color w:val="000000"/>
                              <w:lang w:val="zh-TW" w:eastAsia="zh-T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78A128" id="_x0000_t202" coordsize="21600,21600" o:spt="202" path="m,l,21600r21600,l21600,xe">
              <v:stroke joinstyle="miter"/>
              <v:path gradientshapeok="t" o:connecttype="rect"/>
            </v:shapetype>
            <v:shape id="文本框 2" o:spid="_x0000_s1029" type="#_x0000_t202" style="position:absolute;left:0;text-align:left;margin-left:748.45pt;margin-top:817pt;width:18.3pt;height:22.1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" filled="f" stroked="f">
              <v:textbox style="mso-fit-shape-to-text:t" inset="0,0,0,0">
                <w:txbxContent>
                  <w:p w:rsidR="00307C69" w:rsidRDefault="00307C69">
                    <w:pPr>
                      <w:pStyle w:val="1"/>
                      <w:shd w:val="clear" w:color="auto" w:fill="auto"/>
                      <w:spacing w:line="240" w:lineRule="auto"/>
                    </w:pPr>
                    <w:r>
                      <w:rPr>
                        <w:rStyle w:val="MingLiU"/>
                        <w:rFonts w:hint="default"/>
                        <w:color w:val="000000"/>
                        <w:lang w:val="zh-TW" w:eastAsia="zh-TW"/>
                      </w:rPr>
                      <w:t xml:space="preserve">- </w:t>
                    </w:r>
                    <w:r>
                      <w:fldChar w:fldCharType="begin"/>
                    </w:r>
                    <w:r>
                      <w:instrText xml:space="preserve"> PAGE \* MERGEFORMAT </w:instrText>
                    </w:r>
                    <w:r>
                      <w:fldChar w:fldCharType="separate"/>
                    </w:r>
                    <w:r w:rsidRPr="000F0A00">
                      <w:rPr>
                        <w:rStyle w:val="125pt"/>
                        <w:color w:val="000000"/>
                        <w:lang w:val="zh-TW" w:eastAsia="zh-TW"/>
                      </w:rPr>
                      <w:t>18</w:t>
                    </w:r>
                    <w:r>
                      <w:fldChar w:fldCharType="end"/>
                    </w:r>
                    <w:r>
                      <w:rPr>
                        <w:rStyle w:val="MingLiU"/>
                        <w:rFonts w:hint="default"/>
                        <w:color w:val="000000"/>
                        <w:lang w:val="zh-TW" w:eastAsia="zh-TW"/>
                      </w:rPr>
                      <w:t xml:space="preserve"> -</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660401"/>
      <w:docPartObj>
        <w:docPartGallery w:val="Page Numbers (Bottom of Page)"/>
        <w:docPartUnique/>
      </w:docPartObj>
    </w:sdtPr>
    <w:sdtContent>
      <w:p w:rsidR="00307C69" w:rsidRDefault="00307C69">
        <w:pPr>
          <w:pStyle w:val="a4"/>
          <w:jc w:val="center"/>
        </w:pPr>
        <w:r>
          <w:fldChar w:fldCharType="begin"/>
        </w:r>
        <w:r>
          <w:instrText>PAGE   \* MERGEFORMAT</w:instrText>
        </w:r>
        <w:r>
          <w:fldChar w:fldCharType="separate"/>
        </w:r>
        <w:r w:rsidRPr="00307C69">
          <w:rPr>
            <w:noProof/>
            <w:lang w:val="zh-CN"/>
          </w:rPr>
          <w:t>-</w:t>
        </w:r>
        <w:r>
          <w:rPr>
            <w:noProof/>
          </w:rPr>
          <w:t xml:space="preserve"> 17 -</w:t>
        </w:r>
        <w:r>
          <w:fldChar w:fldCharType="end"/>
        </w:r>
      </w:p>
    </w:sdtContent>
  </w:sdt>
  <w:p w:rsidR="00307C69" w:rsidRDefault="00307C6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36C" w:rsidRDefault="006E336C" w:rsidP="00307C69">
      <w:r>
        <w:separator/>
      </w:r>
    </w:p>
  </w:footnote>
  <w:footnote w:type="continuationSeparator" w:id="0">
    <w:p w:rsidR="006E336C" w:rsidRDefault="006E336C" w:rsidP="00307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1">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2">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3">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4">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5">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6">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7">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8">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1">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2">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3">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4">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5">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6">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7">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lvl w:ilvl="8">
      <w:start w:val="2"/>
      <w:numFmt w:val="decimal"/>
      <w:lvlText w:val="%1"/>
      <w:lvlJc w:val="left"/>
      <w:rPr>
        <w:rFonts w:ascii="MingLiU" w:hAnsi="Courier New" w:cs="MingLiU"/>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2"/>
      <w:numFmt w:val="decimal"/>
      <w:lvlText w:val="%1"/>
      <w:lvlJc w:val="left"/>
      <w:rPr>
        <w:rFonts w:ascii="MingLiU" w:hAnsi="Courier New" w:cs="MingLiU"/>
        <w:b w:val="0"/>
        <w:bCs w:val="0"/>
        <w:i w:val="0"/>
        <w:iCs w:val="0"/>
        <w:smallCaps w:val="0"/>
        <w:strike w:val="0"/>
        <w:color w:val="000000"/>
        <w:spacing w:val="-20"/>
        <w:w w:val="100"/>
        <w:position w:val="0"/>
        <w:sz w:val="20"/>
        <w:szCs w:val="20"/>
        <w:u w:val="none"/>
      </w:rPr>
    </w:lvl>
    <w:lvl w:ilvl="1">
      <w:start w:val="2"/>
      <w:numFmt w:val="decimal"/>
      <w:lvlText w:val="%1"/>
      <w:lvlJc w:val="left"/>
      <w:rPr>
        <w:rFonts w:ascii="MingLiU" w:hAnsi="Courier New" w:cs="MingLiU"/>
        <w:b w:val="0"/>
        <w:bCs w:val="0"/>
        <w:i w:val="0"/>
        <w:iCs w:val="0"/>
        <w:smallCaps w:val="0"/>
        <w:strike w:val="0"/>
        <w:color w:val="000000"/>
        <w:spacing w:val="-20"/>
        <w:w w:val="100"/>
        <w:position w:val="0"/>
        <w:sz w:val="20"/>
        <w:szCs w:val="20"/>
        <w:u w:val="none"/>
      </w:rPr>
    </w:lvl>
    <w:lvl w:ilvl="2">
      <w:start w:val="2"/>
      <w:numFmt w:val="decimal"/>
      <w:lvlText w:val="%1"/>
      <w:lvlJc w:val="left"/>
      <w:rPr>
        <w:rFonts w:ascii="MingLiU" w:hAnsi="Courier New" w:cs="MingLiU"/>
        <w:b w:val="0"/>
        <w:bCs w:val="0"/>
        <w:i w:val="0"/>
        <w:iCs w:val="0"/>
        <w:smallCaps w:val="0"/>
        <w:strike w:val="0"/>
        <w:color w:val="000000"/>
        <w:spacing w:val="-20"/>
        <w:w w:val="100"/>
        <w:position w:val="0"/>
        <w:sz w:val="20"/>
        <w:szCs w:val="20"/>
        <w:u w:val="none"/>
      </w:rPr>
    </w:lvl>
    <w:lvl w:ilvl="3">
      <w:start w:val="2"/>
      <w:numFmt w:val="decimal"/>
      <w:lvlText w:val="%1"/>
      <w:lvlJc w:val="left"/>
      <w:rPr>
        <w:rFonts w:ascii="MingLiU" w:hAnsi="Courier New" w:cs="MingLiU"/>
        <w:b w:val="0"/>
        <w:bCs w:val="0"/>
        <w:i w:val="0"/>
        <w:iCs w:val="0"/>
        <w:smallCaps w:val="0"/>
        <w:strike w:val="0"/>
        <w:color w:val="000000"/>
        <w:spacing w:val="-20"/>
        <w:w w:val="100"/>
        <w:position w:val="0"/>
        <w:sz w:val="20"/>
        <w:szCs w:val="20"/>
        <w:u w:val="none"/>
      </w:rPr>
    </w:lvl>
    <w:lvl w:ilvl="4">
      <w:start w:val="2"/>
      <w:numFmt w:val="decimal"/>
      <w:lvlText w:val="%1"/>
      <w:lvlJc w:val="left"/>
      <w:rPr>
        <w:rFonts w:ascii="MingLiU" w:hAnsi="Courier New" w:cs="MingLiU"/>
        <w:b w:val="0"/>
        <w:bCs w:val="0"/>
        <w:i w:val="0"/>
        <w:iCs w:val="0"/>
        <w:smallCaps w:val="0"/>
        <w:strike w:val="0"/>
        <w:color w:val="000000"/>
        <w:spacing w:val="-20"/>
        <w:w w:val="100"/>
        <w:position w:val="0"/>
        <w:sz w:val="20"/>
        <w:szCs w:val="20"/>
        <w:u w:val="none"/>
      </w:rPr>
    </w:lvl>
    <w:lvl w:ilvl="5">
      <w:start w:val="2"/>
      <w:numFmt w:val="decimal"/>
      <w:lvlText w:val="%1"/>
      <w:lvlJc w:val="left"/>
      <w:rPr>
        <w:rFonts w:ascii="MingLiU" w:hAnsi="Courier New" w:cs="MingLiU"/>
        <w:b w:val="0"/>
        <w:bCs w:val="0"/>
        <w:i w:val="0"/>
        <w:iCs w:val="0"/>
        <w:smallCaps w:val="0"/>
        <w:strike w:val="0"/>
        <w:color w:val="000000"/>
        <w:spacing w:val="-20"/>
        <w:w w:val="100"/>
        <w:position w:val="0"/>
        <w:sz w:val="20"/>
        <w:szCs w:val="20"/>
        <w:u w:val="none"/>
      </w:rPr>
    </w:lvl>
    <w:lvl w:ilvl="6">
      <w:start w:val="2"/>
      <w:numFmt w:val="decimal"/>
      <w:lvlText w:val="%1"/>
      <w:lvlJc w:val="left"/>
      <w:rPr>
        <w:rFonts w:ascii="MingLiU" w:hAnsi="Courier New" w:cs="MingLiU"/>
        <w:b w:val="0"/>
        <w:bCs w:val="0"/>
        <w:i w:val="0"/>
        <w:iCs w:val="0"/>
        <w:smallCaps w:val="0"/>
        <w:strike w:val="0"/>
        <w:color w:val="000000"/>
        <w:spacing w:val="-20"/>
        <w:w w:val="100"/>
        <w:position w:val="0"/>
        <w:sz w:val="20"/>
        <w:szCs w:val="20"/>
        <w:u w:val="none"/>
      </w:rPr>
    </w:lvl>
    <w:lvl w:ilvl="7">
      <w:start w:val="2"/>
      <w:numFmt w:val="decimal"/>
      <w:lvlText w:val="%1"/>
      <w:lvlJc w:val="left"/>
      <w:rPr>
        <w:rFonts w:ascii="MingLiU" w:hAnsi="Courier New" w:cs="MingLiU"/>
        <w:b w:val="0"/>
        <w:bCs w:val="0"/>
        <w:i w:val="0"/>
        <w:iCs w:val="0"/>
        <w:smallCaps w:val="0"/>
        <w:strike w:val="0"/>
        <w:color w:val="000000"/>
        <w:spacing w:val="-20"/>
        <w:w w:val="100"/>
        <w:position w:val="0"/>
        <w:sz w:val="20"/>
        <w:szCs w:val="20"/>
        <w:u w:val="none"/>
      </w:rPr>
    </w:lvl>
    <w:lvl w:ilvl="8">
      <w:start w:val="2"/>
      <w:numFmt w:val="decimal"/>
      <w:lvlText w:val="%1"/>
      <w:lvlJc w:val="left"/>
      <w:rPr>
        <w:rFonts w:ascii="MingLiU" w:hAnsi="Courier New" w:cs="MingLiU"/>
        <w:b w:val="0"/>
        <w:bCs w:val="0"/>
        <w:i w:val="0"/>
        <w:iCs w:val="0"/>
        <w:smallCaps w:val="0"/>
        <w:strike w:val="0"/>
        <w:color w:val="000000"/>
        <w:spacing w:val="-20"/>
        <w:w w:val="100"/>
        <w:position w:val="0"/>
        <w:sz w:val="20"/>
        <w:szCs w:val="20"/>
        <w:u w:val="none"/>
      </w:rPr>
    </w:lvl>
  </w:abstractNum>
  <w:abstractNum w:abstractNumId="3" w15:restartNumberingAfterBreak="0">
    <w:nsid w:val="12E45BC5"/>
    <w:multiLevelType w:val="hybridMultilevel"/>
    <w:tmpl w:val="B0180B2A"/>
    <w:lvl w:ilvl="0" w:tplc="4BDA51A6">
      <w:start w:val="1"/>
      <w:numFmt w:val="decimal"/>
      <w:lvlText w:val="（%1）"/>
      <w:lvlJc w:val="left"/>
      <w:pPr>
        <w:tabs>
          <w:tab w:val="num" w:pos="555"/>
        </w:tabs>
        <w:ind w:left="555" w:hanging="55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36159D9"/>
    <w:multiLevelType w:val="hybridMultilevel"/>
    <w:tmpl w:val="A0B6F59E"/>
    <w:lvl w:ilvl="0" w:tplc="4AE0C852">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392439C"/>
    <w:multiLevelType w:val="hybridMultilevel"/>
    <w:tmpl w:val="C55ABFCA"/>
    <w:lvl w:ilvl="0" w:tplc="29E214C8">
      <w:start w:val="1"/>
      <w:numFmt w:val="decimal"/>
      <w:lvlText w:val="（%1）"/>
      <w:lvlJc w:val="left"/>
      <w:pPr>
        <w:tabs>
          <w:tab w:val="num" w:pos="555"/>
        </w:tabs>
        <w:ind w:left="555" w:hanging="55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15:restartNumberingAfterBreak="0">
    <w:nsid w:val="56443484"/>
    <w:multiLevelType w:val="hybridMultilevel"/>
    <w:tmpl w:val="3B3A7D7E"/>
    <w:lvl w:ilvl="0" w:tplc="3E084A0C">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0403DAE"/>
    <w:multiLevelType w:val="hybridMultilevel"/>
    <w:tmpl w:val="9204178A"/>
    <w:lvl w:ilvl="0" w:tplc="A230B81C">
      <w:start w:val="1"/>
      <w:numFmt w:val="decimal"/>
      <w:lvlText w:val="（%1）"/>
      <w:lvlJc w:val="left"/>
      <w:pPr>
        <w:tabs>
          <w:tab w:val="num" w:pos="555"/>
        </w:tabs>
        <w:ind w:left="555" w:hanging="55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15:restartNumberingAfterBreak="0">
    <w:nsid w:val="64C52F9C"/>
    <w:multiLevelType w:val="hybridMultilevel"/>
    <w:tmpl w:val="0EBEFB50"/>
    <w:lvl w:ilvl="0" w:tplc="B860D2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67"/>
    <w:rsid w:val="00005DE6"/>
    <w:rsid w:val="00307C69"/>
    <w:rsid w:val="006E336C"/>
    <w:rsid w:val="0092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9423CD-1679-4C6B-91BD-A0D6D250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07C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7C69"/>
    <w:rPr>
      <w:sz w:val="18"/>
      <w:szCs w:val="18"/>
    </w:rPr>
  </w:style>
  <w:style w:type="paragraph" w:styleId="a4">
    <w:name w:val="footer"/>
    <w:basedOn w:val="a"/>
    <w:link w:val="Char0"/>
    <w:uiPriority w:val="99"/>
    <w:unhideWhenUsed/>
    <w:rsid w:val="00307C69"/>
    <w:pPr>
      <w:tabs>
        <w:tab w:val="center" w:pos="4153"/>
        <w:tab w:val="right" w:pos="8306"/>
      </w:tabs>
      <w:snapToGrid w:val="0"/>
      <w:jc w:val="left"/>
    </w:pPr>
    <w:rPr>
      <w:sz w:val="18"/>
      <w:szCs w:val="18"/>
    </w:rPr>
  </w:style>
  <w:style w:type="character" w:customStyle="1" w:styleId="Char0">
    <w:name w:val="页脚 Char"/>
    <w:basedOn w:val="a0"/>
    <w:link w:val="a4"/>
    <w:uiPriority w:val="99"/>
    <w:rsid w:val="00307C69"/>
    <w:rPr>
      <w:sz w:val="18"/>
      <w:szCs w:val="18"/>
    </w:rPr>
  </w:style>
  <w:style w:type="character" w:customStyle="1" w:styleId="2Char">
    <w:name w:val="目录 2 Char"/>
    <w:basedOn w:val="a0"/>
    <w:link w:val="2"/>
    <w:semiHidden/>
    <w:locked/>
    <w:rsid w:val="00307C69"/>
    <w:rPr>
      <w:rFonts w:ascii="MingLiU" w:eastAsia="MingLiU" w:hAnsi="MingLiU"/>
      <w:spacing w:val="10"/>
      <w:sz w:val="22"/>
      <w:shd w:val="clear" w:color="auto" w:fill="FFFFFF"/>
    </w:rPr>
  </w:style>
  <w:style w:type="paragraph" w:styleId="2">
    <w:name w:val="toc 2"/>
    <w:basedOn w:val="a"/>
    <w:next w:val="a"/>
    <w:link w:val="2Char"/>
    <w:autoRedefine/>
    <w:semiHidden/>
    <w:unhideWhenUsed/>
    <w:rsid w:val="00307C69"/>
    <w:pPr>
      <w:shd w:val="clear" w:color="auto" w:fill="FFFFFF"/>
      <w:spacing w:before="780" w:after="300" w:line="240" w:lineRule="atLeast"/>
      <w:jc w:val="left"/>
    </w:pPr>
    <w:rPr>
      <w:rFonts w:ascii="MingLiU" w:eastAsia="MingLiU" w:hAnsi="MingLiU"/>
      <w:spacing w:val="10"/>
      <w:sz w:val="22"/>
    </w:rPr>
  </w:style>
  <w:style w:type="paragraph" w:styleId="a5">
    <w:name w:val="Body Text"/>
    <w:basedOn w:val="a"/>
    <w:link w:val="Char1"/>
    <w:unhideWhenUsed/>
    <w:rsid w:val="00307C69"/>
    <w:pPr>
      <w:shd w:val="clear" w:color="auto" w:fill="FFFFFF"/>
      <w:spacing w:line="562" w:lineRule="exact"/>
      <w:jc w:val="right"/>
    </w:pPr>
    <w:rPr>
      <w:rFonts w:ascii="MingLiU" w:eastAsia="MingLiU"/>
      <w:sz w:val="27"/>
      <w:szCs w:val="27"/>
    </w:rPr>
  </w:style>
  <w:style w:type="character" w:customStyle="1" w:styleId="Char1">
    <w:name w:val="正文文本 Char"/>
    <w:basedOn w:val="a0"/>
    <w:link w:val="a5"/>
    <w:rsid w:val="00307C69"/>
    <w:rPr>
      <w:rFonts w:ascii="MingLiU" w:eastAsia="MingLiU"/>
      <w:sz w:val="27"/>
      <w:szCs w:val="27"/>
      <w:shd w:val="clear" w:color="auto" w:fill="FFFFFF"/>
    </w:rPr>
  </w:style>
  <w:style w:type="character" w:customStyle="1" w:styleId="Char2">
    <w:name w:val="日期 Char"/>
    <w:basedOn w:val="a0"/>
    <w:link w:val="a6"/>
    <w:uiPriority w:val="99"/>
    <w:semiHidden/>
    <w:rsid w:val="00307C69"/>
  </w:style>
  <w:style w:type="paragraph" w:styleId="a6">
    <w:name w:val="Date"/>
    <w:basedOn w:val="a"/>
    <w:next w:val="a"/>
    <w:link w:val="Char2"/>
    <w:uiPriority w:val="99"/>
    <w:semiHidden/>
    <w:unhideWhenUsed/>
    <w:rsid w:val="00307C69"/>
    <w:pPr>
      <w:ind w:leftChars="2500" w:left="100"/>
    </w:pPr>
  </w:style>
  <w:style w:type="character" w:customStyle="1" w:styleId="Char10">
    <w:name w:val="日期 Char1"/>
    <w:basedOn w:val="a0"/>
    <w:uiPriority w:val="99"/>
    <w:semiHidden/>
    <w:rsid w:val="00307C69"/>
  </w:style>
  <w:style w:type="character" w:customStyle="1" w:styleId="Char3">
    <w:name w:val="批注框文本 Char"/>
    <w:basedOn w:val="a0"/>
    <w:link w:val="a7"/>
    <w:uiPriority w:val="99"/>
    <w:semiHidden/>
    <w:rsid w:val="00307C69"/>
    <w:rPr>
      <w:sz w:val="18"/>
      <w:szCs w:val="18"/>
    </w:rPr>
  </w:style>
  <w:style w:type="paragraph" w:styleId="a7">
    <w:name w:val="Balloon Text"/>
    <w:basedOn w:val="a"/>
    <w:link w:val="Char3"/>
    <w:uiPriority w:val="99"/>
    <w:semiHidden/>
    <w:unhideWhenUsed/>
    <w:rsid w:val="00307C69"/>
    <w:rPr>
      <w:sz w:val="18"/>
      <w:szCs w:val="18"/>
    </w:rPr>
  </w:style>
  <w:style w:type="character" w:customStyle="1" w:styleId="Char11">
    <w:name w:val="批注框文本 Char1"/>
    <w:basedOn w:val="a0"/>
    <w:uiPriority w:val="99"/>
    <w:semiHidden/>
    <w:rsid w:val="00307C69"/>
    <w:rPr>
      <w:sz w:val="18"/>
      <w:szCs w:val="18"/>
    </w:rPr>
  </w:style>
  <w:style w:type="character" w:customStyle="1" w:styleId="20">
    <w:name w:val="正文文本 (2)_"/>
    <w:basedOn w:val="a0"/>
    <w:link w:val="21"/>
    <w:locked/>
    <w:rsid w:val="00307C69"/>
    <w:rPr>
      <w:rFonts w:ascii="MingLiU" w:eastAsia="MingLiU" w:hAnsi="MingLiU"/>
      <w:sz w:val="42"/>
      <w:szCs w:val="42"/>
      <w:shd w:val="clear" w:color="auto" w:fill="FFFFFF"/>
    </w:rPr>
  </w:style>
  <w:style w:type="paragraph" w:customStyle="1" w:styleId="21">
    <w:name w:val="正文文本 (2)"/>
    <w:basedOn w:val="a"/>
    <w:link w:val="20"/>
    <w:rsid w:val="00307C69"/>
    <w:pPr>
      <w:shd w:val="clear" w:color="auto" w:fill="FFFFFF"/>
      <w:spacing w:after="6180" w:line="586" w:lineRule="exact"/>
      <w:jc w:val="center"/>
    </w:pPr>
    <w:rPr>
      <w:rFonts w:ascii="MingLiU" w:eastAsia="MingLiU" w:hAnsi="MingLiU"/>
      <w:sz w:val="42"/>
      <w:szCs w:val="42"/>
    </w:rPr>
  </w:style>
  <w:style w:type="character" w:customStyle="1" w:styleId="a8">
    <w:name w:val="页眉或页脚_"/>
    <w:basedOn w:val="a0"/>
    <w:link w:val="1"/>
    <w:locked/>
    <w:rsid w:val="00307C69"/>
    <w:rPr>
      <w:rFonts w:ascii="AngsanaUPC" w:hAnsi="AngsanaUPC" w:cs="AngsanaUPC"/>
      <w:spacing w:val="90"/>
      <w:sz w:val="41"/>
      <w:szCs w:val="41"/>
      <w:shd w:val="clear" w:color="auto" w:fill="FFFFFF"/>
      <w:lang w:eastAsia="en-US"/>
    </w:rPr>
  </w:style>
  <w:style w:type="paragraph" w:customStyle="1" w:styleId="1">
    <w:name w:val="页眉或页脚1"/>
    <w:basedOn w:val="a"/>
    <w:link w:val="a8"/>
    <w:rsid w:val="00307C69"/>
    <w:pPr>
      <w:shd w:val="clear" w:color="auto" w:fill="FFFFFF"/>
      <w:spacing w:line="240" w:lineRule="atLeast"/>
      <w:jc w:val="left"/>
    </w:pPr>
    <w:rPr>
      <w:rFonts w:ascii="AngsanaUPC" w:hAnsi="AngsanaUPC" w:cs="AngsanaUPC"/>
      <w:spacing w:val="90"/>
      <w:sz w:val="41"/>
      <w:szCs w:val="41"/>
      <w:lang w:eastAsia="en-US"/>
    </w:rPr>
  </w:style>
  <w:style w:type="character" w:customStyle="1" w:styleId="3">
    <w:name w:val="正文文本 (3)_"/>
    <w:basedOn w:val="a0"/>
    <w:link w:val="30"/>
    <w:locked/>
    <w:rsid w:val="00307C69"/>
    <w:rPr>
      <w:rFonts w:ascii="MingLiU" w:eastAsia="MingLiU" w:hAnsi="MingLiU"/>
      <w:sz w:val="30"/>
      <w:szCs w:val="30"/>
      <w:shd w:val="clear" w:color="auto" w:fill="FFFFFF"/>
    </w:rPr>
  </w:style>
  <w:style w:type="paragraph" w:customStyle="1" w:styleId="30">
    <w:name w:val="正文文本 (3)"/>
    <w:basedOn w:val="a"/>
    <w:link w:val="3"/>
    <w:rsid w:val="00307C69"/>
    <w:pPr>
      <w:shd w:val="clear" w:color="auto" w:fill="FFFFFF"/>
      <w:spacing w:before="6180" w:line="610" w:lineRule="exact"/>
      <w:jc w:val="left"/>
    </w:pPr>
    <w:rPr>
      <w:rFonts w:ascii="MingLiU" w:eastAsia="MingLiU" w:hAnsi="MingLiU"/>
      <w:sz w:val="30"/>
      <w:szCs w:val="30"/>
    </w:rPr>
  </w:style>
  <w:style w:type="character" w:customStyle="1" w:styleId="10">
    <w:name w:val="标题 #1_"/>
    <w:basedOn w:val="a0"/>
    <w:link w:val="11"/>
    <w:locked/>
    <w:rsid w:val="00307C69"/>
    <w:rPr>
      <w:rFonts w:ascii="MingLiU" w:eastAsia="MingLiU" w:hAnsi="MingLiU"/>
      <w:sz w:val="38"/>
      <w:szCs w:val="38"/>
      <w:shd w:val="clear" w:color="auto" w:fill="FFFFFF"/>
    </w:rPr>
  </w:style>
  <w:style w:type="paragraph" w:customStyle="1" w:styleId="11">
    <w:name w:val="标题 #1"/>
    <w:basedOn w:val="a"/>
    <w:link w:val="10"/>
    <w:rsid w:val="00307C69"/>
    <w:pPr>
      <w:shd w:val="clear" w:color="auto" w:fill="FFFFFF"/>
      <w:spacing w:after="780" w:line="240" w:lineRule="atLeast"/>
      <w:ind w:hanging="640"/>
      <w:jc w:val="center"/>
      <w:outlineLvl w:val="0"/>
    </w:pPr>
    <w:rPr>
      <w:rFonts w:ascii="MingLiU" w:eastAsia="MingLiU" w:hAnsi="MingLiU"/>
      <w:sz w:val="38"/>
      <w:szCs w:val="38"/>
    </w:rPr>
  </w:style>
  <w:style w:type="character" w:customStyle="1" w:styleId="22">
    <w:name w:val="标题 #2_"/>
    <w:basedOn w:val="a0"/>
    <w:link w:val="210"/>
    <w:locked/>
    <w:rsid w:val="00307C69"/>
    <w:rPr>
      <w:rFonts w:ascii="MingLiU" w:eastAsia="MingLiU" w:hAnsi="MingLiU"/>
      <w:sz w:val="27"/>
      <w:szCs w:val="27"/>
      <w:shd w:val="clear" w:color="auto" w:fill="FFFFFF"/>
    </w:rPr>
  </w:style>
  <w:style w:type="paragraph" w:customStyle="1" w:styleId="210">
    <w:name w:val="标题 #21"/>
    <w:basedOn w:val="a"/>
    <w:link w:val="22"/>
    <w:rsid w:val="00307C69"/>
    <w:pPr>
      <w:shd w:val="clear" w:color="auto" w:fill="FFFFFF"/>
      <w:spacing w:before="240" w:after="600" w:line="240" w:lineRule="atLeast"/>
      <w:ind w:hanging="1620"/>
      <w:jc w:val="left"/>
      <w:outlineLvl w:val="1"/>
    </w:pPr>
    <w:rPr>
      <w:rFonts w:ascii="MingLiU" w:eastAsia="MingLiU" w:hAnsi="MingLiU"/>
      <w:sz w:val="27"/>
      <w:szCs w:val="27"/>
    </w:rPr>
  </w:style>
  <w:style w:type="character" w:customStyle="1" w:styleId="4">
    <w:name w:val="正文文本 (4)_"/>
    <w:basedOn w:val="a0"/>
    <w:link w:val="41"/>
    <w:locked/>
    <w:rsid w:val="00307C69"/>
    <w:rPr>
      <w:rFonts w:ascii="MingLiU" w:eastAsia="MingLiU" w:hAnsi="MingLiU"/>
      <w:noProof/>
      <w:sz w:val="27"/>
      <w:szCs w:val="27"/>
      <w:shd w:val="clear" w:color="auto" w:fill="FFFFFF"/>
    </w:rPr>
  </w:style>
  <w:style w:type="paragraph" w:customStyle="1" w:styleId="41">
    <w:name w:val="正文文本 (4)1"/>
    <w:basedOn w:val="a"/>
    <w:link w:val="4"/>
    <w:rsid w:val="00307C69"/>
    <w:pPr>
      <w:shd w:val="clear" w:color="auto" w:fill="FFFFFF"/>
      <w:spacing w:after="300" w:line="240" w:lineRule="atLeast"/>
      <w:jc w:val="left"/>
    </w:pPr>
    <w:rPr>
      <w:rFonts w:ascii="MingLiU" w:eastAsia="MingLiU" w:hAnsi="MingLiU"/>
      <w:noProof/>
      <w:sz w:val="27"/>
      <w:szCs w:val="27"/>
    </w:rPr>
  </w:style>
  <w:style w:type="character" w:customStyle="1" w:styleId="a9">
    <w:name w:val="表格标题_"/>
    <w:basedOn w:val="a0"/>
    <w:link w:val="aa"/>
    <w:locked/>
    <w:rsid w:val="00307C69"/>
    <w:rPr>
      <w:rFonts w:ascii="MingLiU" w:eastAsia="MingLiU" w:hAnsi="MingLiU"/>
      <w:spacing w:val="10"/>
      <w:shd w:val="clear" w:color="auto" w:fill="FFFFFF"/>
    </w:rPr>
  </w:style>
  <w:style w:type="paragraph" w:customStyle="1" w:styleId="aa">
    <w:name w:val="表格标题"/>
    <w:basedOn w:val="a"/>
    <w:link w:val="a9"/>
    <w:rsid w:val="00307C69"/>
    <w:pPr>
      <w:shd w:val="clear" w:color="auto" w:fill="FFFFFF"/>
      <w:spacing w:line="240" w:lineRule="atLeast"/>
      <w:jc w:val="left"/>
    </w:pPr>
    <w:rPr>
      <w:rFonts w:ascii="MingLiU" w:eastAsia="MingLiU" w:hAnsi="MingLiU"/>
      <w:spacing w:val="10"/>
    </w:rPr>
  </w:style>
  <w:style w:type="character" w:customStyle="1" w:styleId="5">
    <w:name w:val="正文文本 (5)_"/>
    <w:basedOn w:val="a0"/>
    <w:link w:val="50"/>
    <w:locked/>
    <w:rsid w:val="00307C69"/>
    <w:rPr>
      <w:rFonts w:ascii="MingLiU" w:eastAsia="MingLiU" w:hAnsi="MingLiU"/>
      <w:spacing w:val="10"/>
      <w:shd w:val="clear" w:color="auto" w:fill="FFFFFF"/>
    </w:rPr>
  </w:style>
  <w:style w:type="paragraph" w:customStyle="1" w:styleId="50">
    <w:name w:val="正文文本 (5)"/>
    <w:basedOn w:val="a"/>
    <w:link w:val="5"/>
    <w:rsid w:val="00307C69"/>
    <w:pPr>
      <w:shd w:val="clear" w:color="auto" w:fill="FFFFFF"/>
      <w:spacing w:before="180" w:line="240" w:lineRule="atLeast"/>
      <w:jc w:val="left"/>
    </w:pPr>
    <w:rPr>
      <w:rFonts w:ascii="MingLiU" w:eastAsia="MingLiU" w:hAnsi="MingLiU"/>
      <w:spacing w:val="10"/>
    </w:rPr>
  </w:style>
  <w:style w:type="character" w:customStyle="1" w:styleId="ab">
    <w:name w:val="页眉或页脚"/>
    <w:basedOn w:val="a8"/>
    <w:rsid w:val="00307C69"/>
    <w:rPr>
      <w:rFonts w:ascii="AngsanaUPC" w:hAnsi="AngsanaUPC" w:cs="AngsanaUPC"/>
      <w:spacing w:val="90"/>
      <w:sz w:val="41"/>
      <w:szCs w:val="41"/>
      <w:shd w:val="clear" w:color="auto" w:fill="FFFFFF"/>
      <w:lang w:eastAsia="en-US"/>
    </w:rPr>
  </w:style>
  <w:style w:type="character" w:customStyle="1" w:styleId="3AngsanaUPC">
    <w:name w:val="正文文本 (3) + AngsanaUPC"/>
    <w:aliases w:val="24 pt"/>
    <w:basedOn w:val="3"/>
    <w:rsid w:val="00307C69"/>
    <w:rPr>
      <w:rFonts w:ascii="AngsanaUPC" w:eastAsia="MingLiU" w:hAnsi="AngsanaUPC" w:cs="AngsanaUPC" w:hint="default"/>
      <w:sz w:val="48"/>
      <w:szCs w:val="48"/>
      <w:shd w:val="clear" w:color="auto" w:fill="FFFFFF"/>
    </w:rPr>
  </w:style>
  <w:style w:type="character" w:customStyle="1" w:styleId="317pt">
    <w:name w:val="正文文本 (3) + 17 pt"/>
    <w:basedOn w:val="3"/>
    <w:rsid w:val="00307C69"/>
    <w:rPr>
      <w:rFonts w:ascii="MingLiU" w:eastAsia="MingLiU" w:hAnsi="MingLiU"/>
      <w:noProof/>
      <w:sz w:val="34"/>
      <w:szCs w:val="34"/>
      <w:shd w:val="clear" w:color="auto" w:fill="FFFFFF"/>
    </w:rPr>
  </w:style>
  <w:style w:type="character" w:customStyle="1" w:styleId="55pt">
    <w:name w:val="目录 + 5.5 pt"/>
    <w:aliases w:val="间距 0 pt"/>
    <w:basedOn w:val="2Char"/>
    <w:rsid w:val="00307C69"/>
    <w:rPr>
      <w:rFonts w:ascii="MingLiU" w:eastAsia="MingLiU" w:hAnsi="MingLiU"/>
      <w:noProof/>
      <w:spacing w:val="0"/>
      <w:sz w:val="11"/>
      <w:szCs w:val="11"/>
      <w:shd w:val="clear" w:color="auto" w:fill="FFFFFF"/>
    </w:rPr>
  </w:style>
  <w:style w:type="character" w:customStyle="1" w:styleId="105pt">
    <w:name w:val="目录 + 10.5 pt"/>
    <w:aliases w:val="间距 1 pt"/>
    <w:basedOn w:val="2Char"/>
    <w:rsid w:val="00307C69"/>
    <w:rPr>
      <w:rFonts w:ascii="MingLiU" w:eastAsia="MingLiU" w:hAnsi="MingLiU"/>
      <w:spacing w:val="30"/>
      <w:sz w:val="21"/>
      <w:szCs w:val="21"/>
      <w:shd w:val="clear" w:color="auto" w:fill="FFFFFF"/>
    </w:rPr>
  </w:style>
  <w:style w:type="character" w:customStyle="1" w:styleId="14pt">
    <w:name w:val="正文文本 + 14 pt"/>
    <w:aliases w:val="间距 -2 pt"/>
    <w:basedOn w:val="Char1"/>
    <w:rsid w:val="00307C69"/>
    <w:rPr>
      <w:rFonts w:ascii="MingLiU" w:eastAsia="MingLiU" w:hAnsi="MingLiU" w:hint="eastAsia"/>
      <w:spacing w:val="-40"/>
      <w:sz w:val="28"/>
      <w:szCs w:val="28"/>
      <w:shd w:val="clear" w:color="auto" w:fill="FFFFFF"/>
    </w:rPr>
  </w:style>
  <w:style w:type="character" w:customStyle="1" w:styleId="23">
    <w:name w:val="标题 #2"/>
    <w:basedOn w:val="22"/>
    <w:rsid w:val="00307C69"/>
    <w:rPr>
      <w:rFonts w:ascii="MingLiU" w:eastAsia="MingLiU" w:hAnsi="MingLiU"/>
      <w:noProof/>
      <w:sz w:val="27"/>
      <w:szCs w:val="27"/>
      <w:shd w:val="clear" w:color="auto" w:fill="FFFFFF"/>
    </w:rPr>
  </w:style>
  <w:style w:type="character" w:customStyle="1" w:styleId="214pt">
    <w:name w:val="标题 #2 + 14 pt"/>
    <w:aliases w:val="间距 -2 pt1"/>
    <w:basedOn w:val="22"/>
    <w:rsid w:val="00307C69"/>
    <w:rPr>
      <w:rFonts w:ascii="MingLiU" w:eastAsia="MingLiU" w:hAnsi="MingLiU"/>
      <w:noProof/>
      <w:spacing w:val="-40"/>
      <w:sz w:val="28"/>
      <w:szCs w:val="28"/>
      <w:shd w:val="clear" w:color="auto" w:fill="FFFFFF"/>
    </w:rPr>
  </w:style>
  <w:style w:type="character" w:customStyle="1" w:styleId="40">
    <w:name w:val="正文文本 (4)"/>
    <w:basedOn w:val="4"/>
    <w:rsid w:val="00307C69"/>
    <w:rPr>
      <w:rFonts w:ascii="MingLiU" w:eastAsia="MingLiU" w:hAnsi="MingLiU"/>
      <w:noProof/>
      <w:sz w:val="27"/>
      <w:szCs w:val="27"/>
      <w:shd w:val="clear" w:color="auto" w:fill="FFFFFF"/>
    </w:rPr>
  </w:style>
  <w:style w:type="character" w:customStyle="1" w:styleId="125pt">
    <w:name w:val="页眉或页脚 + 12.5 pt"/>
    <w:aliases w:val="间距 1 pt1"/>
    <w:basedOn w:val="a8"/>
    <w:rsid w:val="00307C69"/>
    <w:rPr>
      <w:rFonts w:ascii="AngsanaUPC" w:hAnsi="AngsanaUPC" w:cs="AngsanaUPC"/>
      <w:noProof/>
      <w:spacing w:val="20"/>
      <w:sz w:val="25"/>
      <w:szCs w:val="25"/>
      <w:shd w:val="clear" w:color="auto" w:fill="FFFFFF"/>
      <w:lang w:eastAsia="en-US"/>
    </w:rPr>
  </w:style>
  <w:style w:type="character" w:customStyle="1" w:styleId="MingLiU">
    <w:name w:val="页眉或页脚 + MingLiU"/>
    <w:aliases w:val="4 pt,间距 0 pt3"/>
    <w:basedOn w:val="a8"/>
    <w:rsid w:val="00307C69"/>
    <w:rPr>
      <w:rFonts w:ascii="MingLiU" w:eastAsia="MingLiU" w:hAnsi="AngsanaUPC" w:cs="MingLiU" w:hint="eastAsia"/>
      <w:spacing w:val="0"/>
      <w:sz w:val="8"/>
      <w:szCs w:val="8"/>
      <w:shd w:val="clear" w:color="auto" w:fill="FFFFFF"/>
      <w:lang w:eastAsia="en-US"/>
    </w:rPr>
  </w:style>
  <w:style w:type="character" w:customStyle="1" w:styleId="10pt">
    <w:name w:val="正文文本 + 10 pt"/>
    <w:aliases w:val="间距 0 pt2"/>
    <w:basedOn w:val="Char1"/>
    <w:rsid w:val="00307C69"/>
    <w:rPr>
      <w:rFonts w:ascii="MingLiU" w:eastAsia="MingLiU" w:hAnsi="MingLiU" w:hint="eastAsia"/>
      <w:spacing w:val="10"/>
      <w:sz w:val="20"/>
      <w:szCs w:val="20"/>
      <w:shd w:val="clear" w:color="auto" w:fill="FFFFFF"/>
    </w:rPr>
  </w:style>
  <w:style w:type="character" w:customStyle="1" w:styleId="10pt2">
    <w:name w:val="正文文本 + 10 pt2"/>
    <w:aliases w:val="间距 -1 pt"/>
    <w:basedOn w:val="Char1"/>
    <w:rsid w:val="00307C69"/>
    <w:rPr>
      <w:rFonts w:ascii="MingLiU" w:eastAsia="MingLiU" w:hAnsi="MingLiU" w:hint="eastAsia"/>
      <w:spacing w:val="-20"/>
      <w:sz w:val="20"/>
      <w:szCs w:val="20"/>
      <w:shd w:val="clear" w:color="auto" w:fill="FFFFFF"/>
      <w:lang w:val="en-US" w:eastAsia="en-US"/>
    </w:rPr>
  </w:style>
  <w:style w:type="character" w:customStyle="1" w:styleId="10pt1">
    <w:name w:val="正文文本 + 10 pt1"/>
    <w:aliases w:val="间距 2 pt"/>
    <w:basedOn w:val="Char1"/>
    <w:rsid w:val="00307C69"/>
    <w:rPr>
      <w:rFonts w:ascii="MingLiU" w:eastAsia="MingLiU" w:hAnsi="MingLiU" w:hint="eastAsia"/>
      <w:spacing w:val="50"/>
      <w:sz w:val="20"/>
      <w:szCs w:val="20"/>
      <w:shd w:val="clear" w:color="auto" w:fill="FFFFFF"/>
    </w:rPr>
  </w:style>
  <w:style w:type="character" w:customStyle="1" w:styleId="-1pt">
    <w:name w:val="表格标题 + 间距 -1 pt"/>
    <w:basedOn w:val="a9"/>
    <w:rsid w:val="00307C69"/>
    <w:rPr>
      <w:rFonts w:ascii="MingLiU" w:eastAsia="MingLiU" w:hAnsi="MingLiU"/>
      <w:spacing w:val="-20"/>
      <w:shd w:val="clear" w:color="auto" w:fill="FFFFFF"/>
    </w:rPr>
  </w:style>
  <w:style w:type="character" w:customStyle="1" w:styleId="5-1pt">
    <w:name w:val="正文文本 (5) + 间距 -1 pt"/>
    <w:basedOn w:val="5"/>
    <w:rsid w:val="00307C69"/>
    <w:rPr>
      <w:rFonts w:ascii="MingLiU" w:eastAsia="MingLiU" w:hAnsi="MingLiU"/>
      <w:spacing w:val="-20"/>
      <w:shd w:val="clear" w:color="auto" w:fill="FFFFFF"/>
    </w:rPr>
  </w:style>
  <w:style w:type="character" w:customStyle="1" w:styleId="11pt">
    <w:name w:val="正文文本 + 11 pt"/>
    <w:aliases w:val="间距 0 pt1"/>
    <w:basedOn w:val="Char1"/>
    <w:rsid w:val="00307C69"/>
    <w:rPr>
      <w:rFonts w:ascii="MingLiU" w:eastAsia="MingLiU" w:hAnsi="MingLiU" w:hint="eastAsia"/>
      <w:spacing w:val="10"/>
      <w:sz w:val="22"/>
      <w:szCs w:val="22"/>
      <w:shd w:val="clear" w:color="auto" w:fill="FFFFFF"/>
    </w:rPr>
  </w:style>
  <w:style w:type="character" w:customStyle="1" w:styleId="55pt0">
    <w:name w:val="正文文本 + 5.5 pt"/>
    <w:basedOn w:val="Char1"/>
    <w:rsid w:val="00307C69"/>
    <w:rPr>
      <w:rFonts w:ascii="MingLiU" w:eastAsia="MingLiU" w:hAnsi="MingLiU" w:hint="eastAsia"/>
      <w:sz w:val="11"/>
      <w:szCs w:val="11"/>
      <w:shd w:val="clear" w:color="auto" w:fill="FFFFFF"/>
      <w:lang w:val="en-US" w:eastAsia="en-US"/>
    </w:rPr>
  </w:style>
  <w:style w:type="table" w:styleId="ac">
    <w:name w:val="Table Grid"/>
    <w:basedOn w:val="a1"/>
    <w:uiPriority w:val="39"/>
    <w:rsid w:val="00307C6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307C69"/>
    <w:rPr>
      <w:color w:val="0066CC"/>
      <w:u w:val="single"/>
    </w:rPr>
  </w:style>
  <w:style w:type="character" w:styleId="ae">
    <w:name w:val="page number"/>
    <w:basedOn w:val="a0"/>
    <w:rsid w:val="00307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1832</Words>
  <Characters>10448</Characters>
  <Application>Microsoft Office Word</Application>
  <DocSecurity>0</DocSecurity>
  <Lines>87</Lines>
  <Paragraphs>24</Paragraphs>
  <ScaleCrop>false</ScaleCrop>
  <Company>微软中国</Company>
  <LinksUpToDate>false</LinksUpToDate>
  <CharactersWithSpaces>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琛琛 施</dc:creator>
  <cp:keywords/>
  <dc:description/>
  <cp:lastModifiedBy>琛琛 施</cp:lastModifiedBy>
  <cp:revision>2</cp:revision>
  <dcterms:created xsi:type="dcterms:W3CDTF">2018-04-11T07:54:00Z</dcterms:created>
  <dcterms:modified xsi:type="dcterms:W3CDTF">2018-04-11T07:54:00Z</dcterms:modified>
</cp:coreProperties>
</file>